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25DAB" w14:textId="77777777" w:rsidR="0051448E" w:rsidRDefault="00102528">
      <w:pPr>
        <w:pStyle w:val="Titolo1"/>
        <w:spacing w:line="374" w:lineRule="exact"/>
        <w:jc w:val="center"/>
      </w:pPr>
      <w:r>
        <w:t>SUPPLEMENTARY</w:t>
      </w:r>
      <w:r>
        <w:rPr>
          <w:spacing w:val="-2"/>
        </w:rPr>
        <w:t xml:space="preserve"> </w:t>
      </w:r>
      <w:r>
        <w:t>MATERIALS</w:t>
      </w:r>
    </w:p>
    <w:p w14:paraId="4A111458" w14:textId="77777777" w:rsidR="002A32EA" w:rsidRDefault="002A32EA" w:rsidP="004C39F4">
      <w:pPr>
        <w:pStyle w:val="Corpotesto"/>
      </w:pPr>
    </w:p>
    <w:p w14:paraId="3675863A" w14:textId="77777777" w:rsidR="00D63B58" w:rsidRDefault="00D63B58" w:rsidP="004C39F4">
      <w:pPr>
        <w:pStyle w:val="Corpotesto"/>
      </w:pPr>
    </w:p>
    <w:p w14:paraId="09EE5221" w14:textId="77777777" w:rsidR="00D63B58" w:rsidRDefault="00D63B58" w:rsidP="004C39F4">
      <w:pPr>
        <w:pStyle w:val="Corpotesto"/>
      </w:pPr>
    </w:p>
    <w:p w14:paraId="6171B411" w14:textId="1F23393E" w:rsidR="00CE1EEF" w:rsidRPr="005D2843" w:rsidRDefault="00CE1EEF" w:rsidP="005D2843">
      <w:pPr>
        <w:pStyle w:val="Corpotesto"/>
        <w:jc w:val="both"/>
        <w:rPr>
          <w:rFonts w:cs="Times New Roman"/>
          <w:sz w:val="18"/>
          <w:lang w:val="en-GB"/>
        </w:rPr>
      </w:pPr>
      <w:r w:rsidRPr="005D2843">
        <w:rPr>
          <w:rFonts w:cs="Times New Roman"/>
          <w:sz w:val="18"/>
          <w:lang w:val="en-GB"/>
        </w:rPr>
        <w:t>Table S1. ANOVA results for SPAD, NDVI, shoot characteristics, photosynthetic parameters, root attributes, yield components, and nutrient contents, showing main effects (Fertilization</w:t>
      </w:r>
      <w:r w:rsidR="00E6335D">
        <w:rPr>
          <w:rFonts w:cs="Times New Roman"/>
          <w:sz w:val="18"/>
          <w:lang w:val="en-GB"/>
        </w:rPr>
        <w:t xml:space="preserve"> (F)</w:t>
      </w:r>
      <w:r w:rsidRPr="005D2843">
        <w:rPr>
          <w:rFonts w:cs="Times New Roman"/>
          <w:sz w:val="18"/>
          <w:lang w:val="en-GB"/>
        </w:rPr>
        <w:t>, Bacteria</w:t>
      </w:r>
      <w:r w:rsidR="00E6335D">
        <w:rPr>
          <w:rFonts w:cs="Times New Roman"/>
          <w:sz w:val="18"/>
          <w:lang w:val="en-GB"/>
        </w:rPr>
        <w:t xml:space="preserve"> (B)</w:t>
      </w:r>
      <w:r w:rsidRPr="005D2843">
        <w:rPr>
          <w:rFonts w:cs="Times New Roman"/>
          <w:sz w:val="18"/>
          <w:lang w:val="en-GB"/>
        </w:rPr>
        <w:t>) and their interaction (Fertilization × Bacteria</w:t>
      </w:r>
      <w:r w:rsidR="00E6335D">
        <w:rPr>
          <w:rFonts w:cs="Times New Roman"/>
          <w:sz w:val="18"/>
          <w:lang w:val="en-GB"/>
        </w:rPr>
        <w:t xml:space="preserve"> (F </w:t>
      </w:r>
      <w:r w:rsidR="00E6335D" w:rsidRPr="005D2843">
        <w:rPr>
          <w:rFonts w:ascii="Times New Roman" w:hAnsi="Times New Roman" w:cs="Times New Roman"/>
          <w:sz w:val="18"/>
          <w:lang w:val="en-GB"/>
        </w:rPr>
        <w:t>×</w:t>
      </w:r>
      <w:r w:rsidR="00E6335D">
        <w:rPr>
          <w:rFonts w:cs="Times New Roman"/>
          <w:sz w:val="18"/>
          <w:lang w:val="en-GB"/>
        </w:rPr>
        <w:t xml:space="preserve"> B</w:t>
      </w:r>
      <w:r w:rsidR="00D174D5">
        <w:rPr>
          <w:rFonts w:cs="Times New Roman"/>
          <w:sz w:val="18"/>
          <w:lang w:val="en-GB"/>
        </w:rPr>
        <w:t>)</w:t>
      </w:r>
      <w:r w:rsidRPr="005D2843">
        <w:rPr>
          <w:rFonts w:cs="Times New Roman"/>
          <w:sz w:val="18"/>
          <w:lang w:val="en-GB"/>
        </w:rPr>
        <w:t>). Note: Significance at p ≤ 0.05 (*), p ≤ 0.01 (**), p ≤ 0.001 (***), ns (not significant).</w:t>
      </w:r>
    </w:p>
    <w:p w14:paraId="55AB3922" w14:textId="77777777" w:rsidR="00D63B58" w:rsidRPr="005D2843" w:rsidRDefault="00D63B58" w:rsidP="005D2843">
      <w:pPr>
        <w:pStyle w:val="Corpotesto"/>
        <w:jc w:val="both"/>
        <w:rPr>
          <w:rFonts w:cs="Times New Roman"/>
          <w:sz w:val="18"/>
        </w:rPr>
      </w:pPr>
    </w:p>
    <w:tbl>
      <w:tblPr>
        <w:tblStyle w:val="Sfondochiaro"/>
        <w:tblW w:w="5000" w:type="pct"/>
        <w:tblLook w:val="04A0" w:firstRow="1" w:lastRow="0" w:firstColumn="1" w:lastColumn="0" w:noHBand="0" w:noVBand="1"/>
      </w:tblPr>
      <w:tblGrid>
        <w:gridCol w:w="1952"/>
        <w:gridCol w:w="1099"/>
        <w:gridCol w:w="1223"/>
        <w:gridCol w:w="1250"/>
        <w:gridCol w:w="1222"/>
        <w:gridCol w:w="1250"/>
        <w:gridCol w:w="1250"/>
      </w:tblGrid>
      <w:tr w:rsidR="00CE1EEF" w:rsidRPr="000242EB" w14:paraId="2883723A" w14:textId="77777777" w:rsidTr="005D2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CC673" w14:textId="77777777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Treatment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42B7C" w14:textId="5A63F5FA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SPAD</w:t>
            </w:r>
          </w:p>
          <w:p w14:paraId="07C5FB9A" w14:textId="01C53B12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(6 </w:t>
            </w: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May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)</w:t>
            </w:r>
          </w:p>
        </w:tc>
        <w:tc>
          <w:tcPr>
            <w:tcW w:w="6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77E128" w14:textId="70F88FD1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SPAD</w:t>
            </w:r>
          </w:p>
          <w:p w14:paraId="515203E8" w14:textId="4005772D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(13 </w:t>
            </w: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May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)</w:t>
            </w:r>
          </w:p>
        </w:tc>
        <w:tc>
          <w:tcPr>
            <w:tcW w:w="6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99870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SPAD</w:t>
            </w:r>
          </w:p>
          <w:p w14:paraId="526CC7A0" w14:textId="6F49FFFD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(11 June)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F2E763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NDVI</w:t>
            </w:r>
          </w:p>
          <w:p w14:paraId="323337FE" w14:textId="52A36681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(29 </w:t>
            </w: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May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)</w:t>
            </w:r>
          </w:p>
        </w:tc>
        <w:tc>
          <w:tcPr>
            <w:tcW w:w="6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78419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NDVI</w:t>
            </w:r>
          </w:p>
          <w:p w14:paraId="71F7D034" w14:textId="69635B51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(11 June)</w:t>
            </w:r>
          </w:p>
        </w:tc>
        <w:tc>
          <w:tcPr>
            <w:tcW w:w="6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32106" w14:textId="47E06118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NDVI</w:t>
            </w:r>
          </w:p>
          <w:p w14:paraId="4AFB5F4A" w14:textId="2A069A8E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(18 June)</w:t>
            </w:r>
          </w:p>
        </w:tc>
      </w:tr>
      <w:tr w:rsidR="00CE1EEF" w:rsidRPr="000242EB" w14:paraId="0D69AFD2" w14:textId="77777777" w:rsidTr="005D2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" w:type="pct"/>
            <w:tcBorders>
              <w:top w:val="single" w:sz="4" w:space="0" w:color="auto"/>
            </w:tcBorders>
            <w:vAlign w:val="center"/>
          </w:tcPr>
          <w:p w14:paraId="55C1D477" w14:textId="55A15E80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Fertilization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(F)</w:t>
            </w:r>
          </w:p>
        </w:tc>
        <w:tc>
          <w:tcPr>
            <w:tcW w:w="594" w:type="pct"/>
            <w:tcBorders>
              <w:top w:val="single" w:sz="4" w:space="0" w:color="auto"/>
            </w:tcBorders>
            <w:vAlign w:val="center"/>
          </w:tcPr>
          <w:p w14:paraId="0800B851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661" w:type="pct"/>
            <w:tcBorders>
              <w:top w:val="single" w:sz="4" w:space="0" w:color="auto"/>
            </w:tcBorders>
            <w:vAlign w:val="center"/>
          </w:tcPr>
          <w:p w14:paraId="1EABC229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67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E44645A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CAB925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76" w:type="pct"/>
            <w:tcBorders>
              <w:top w:val="single" w:sz="4" w:space="0" w:color="auto"/>
            </w:tcBorders>
            <w:vAlign w:val="center"/>
          </w:tcPr>
          <w:p w14:paraId="5C2DA239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76" w:type="pct"/>
            <w:tcBorders>
              <w:top w:val="single" w:sz="4" w:space="0" w:color="auto"/>
            </w:tcBorders>
            <w:vAlign w:val="center"/>
          </w:tcPr>
          <w:p w14:paraId="5DB5401E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  <w:tr w:rsidR="00CE1EEF" w:rsidRPr="000242EB" w14:paraId="42CCC505" w14:textId="77777777" w:rsidTr="005D284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" w:type="pct"/>
            <w:vAlign w:val="center"/>
          </w:tcPr>
          <w:p w14:paraId="2A8AB480" w14:textId="36C65420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Bacteria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(B)</w:t>
            </w:r>
          </w:p>
        </w:tc>
        <w:tc>
          <w:tcPr>
            <w:tcW w:w="594" w:type="pct"/>
            <w:vAlign w:val="center"/>
          </w:tcPr>
          <w:p w14:paraId="263B6898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61" w:type="pct"/>
            <w:vAlign w:val="center"/>
          </w:tcPr>
          <w:p w14:paraId="50285DBE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76" w:type="pct"/>
            <w:tcBorders>
              <w:right w:val="single" w:sz="4" w:space="0" w:color="auto"/>
            </w:tcBorders>
            <w:vAlign w:val="center"/>
          </w:tcPr>
          <w:p w14:paraId="37A129A6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61" w:type="pct"/>
            <w:tcBorders>
              <w:left w:val="single" w:sz="4" w:space="0" w:color="auto"/>
            </w:tcBorders>
            <w:vAlign w:val="center"/>
          </w:tcPr>
          <w:p w14:paraId="3CC7A729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76" w:type="pct"/>
            <w:vAlign w:val="center"/>
          </w:tcPr>
          <w:p w14:paraId="5264B246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</w:t>
            </w:r>
          </w:p>
        </w:tc>
        <w:tc>
          <w:tcPr>
            <w:tcW w:w="676" w:type="pct"/>
            <w:vAlign w:val="center"/>
          </w:tcPr>
          <w:p w14:paraId="7C181439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  <w:tr w:rsidR="00CE1EEF" w:rsidRPr="000242EB" w14:paraId="2097AC92" w14:textId="77777777" w:rsidTr="005D2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" w:type="pct"/>
            <w:tcBorders>
              <w:bottom w:val="single" w:sz="4" w:space="0" w:color="auto"/>
            </w:tcBorders>
            <w:vAlign w:val="center"/>
          </w:tcPr>
          <w:p w14:paraId="44AF2376" w14:textId="4D16F73C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F × B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0DF04D1F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</w:t>
            </w:r>
          </w:p>
        </w:tc>
        <w:tc>
          <w:tcPr>
            <w:tcW w:w="661" w:type="pct"/>
            <w:tcBorders>
              <w:bottom w:val="single" w:sz="4" w:space="0" w:color="auto"/>
            </w:tcBorders>
            <w:vAlign w:val="center"/>
          </w:tcPr>
          <w:p w14:paraId="56CB5D46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</w:t>
            </w:r>
          </w:p>
        </w:tc>
        <w:tc>
          <w:tcPr>
            <w:tcW w:w="67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C63D6A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6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2EF66F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76" w:type="pct"/>
            <w:tcBorders>
              <w:bottom w:val="single" w:sz="4" w:space="0" w:color="auto"/>
            </w:tcBorders>
            <w:vAlign w:val="center"/>
          </w:tcPr>
          <w:p w14:paraId="16B0BB85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76" w:type="pct"/>
            <w:tcBorders>
              <w:bottom w:val="single" w:sz="4" w:space="0" w:color="auto"/>
            </w:tcBorders>
            <w:vAlign w:val="center"/>
          </w:tcPr>
          <w:p w14:paraId="1516A3D4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</w:tbl>
    <w:p w14:paraId="7B299286" w14:textId="77777777" w:rsidR="00CE1EEF" w:rsidRDefault="00CE1EEF" w:rsidP="004C39F4">
      <w:pPr>
        <w:pStyle w:val="Corpotesto"/>
      </w:pPr>
    </w:p>
    <w:tbl>
      <w:tblPr>
        <w:tblStyle w:val="Sfondochiaro"/>
        <w:tblW w:w="5000" w:type="pct"/>
        <w:tblLook w:val="04A0" w:firstRow="1" w:lastRow="0" w:firstColumn="1" w:lastColumn="0" w:noHBand="0" w:noVBand="1"/>
      </w:tblPr>
      <w:tblGrid>
        <w:gridCol w:w="1669"/>
        <w:gridCol w:w="1275"/>
        <w:gridCol w:w="1675"/>
        <w:gridCol w:w="969"/>
        <w:gridCol w:w="1010"/>
        <w:gridCol w:w="1202"/>
        <w:gridCol w:w="1446"/>
      </w:tblGrid>
      <w:tr w:rsidR="00CE1EEF" w:rsidRPr="000242EB" w14:paraId="0E7E11FE" w14:textId="77777777" w:rsidTr="005D2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07242B" w14:textId="77777777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Treatment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35B44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Plant height (cm)</w:t>
            </w:r>
          </w:p>
        </w:tc>
        <w:tc>
          <w:tcPr>
            <w:tcW w:w="9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10AC8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Uppermost internode length (cm)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DF1BF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 xml:space="preserve">LAI </w:t>
            </w:r>
          </w:p>
          <w:p w14:paraId="5E9774A5" w14:textId="5D202159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(m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</w:rPr>
              <w:t>2</w:t>
            </w:r>
            <w:r w:rsidRPr="005D2843">
              <w:rPr>
                <w:rFonts w:ascii="Times New Roman" w:hAnsi="Times New Roman" w:cs="Times New Roman"/>
                <w:sz w:val="18"/>
              </w:rPr>
              <w:t xml:space="preserve"> m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</w:rPr>
              <w:t>-2</w:t>
            </w:r>
            <w:r w:rsidRPr="005D2843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2BD8C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LAI/CAI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E9B5F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Shoot DW (g m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</w:rPr>
              <w:t>-2</w:t>
            </w:r>
            <w:r w:rsidRPr="005D2843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B5A91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Leaf-to-Culm DW Ratio</w:t>
            </w:r>
          </w:p>
        </w:tc>
      </w:tr>
      <w:tr w:rsidR="00CE1EEF" w:rsidRPr="000242EB" w14:paraId="2D69E4E2" w14:textId="77777777" w:rsidTr="005D2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tcBorders>
              <w:top w:val="single" w:sz="4" w:space="0" w:color="auto"/>
            </w:tcBorders>
            <w:vAlign w:val="center"/>
          </w:tcPr>
          <w:p w14:paraId="15850249" w14:textId="4F69FED5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Fertilization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(F)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14:paraId="2AB574AA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906" w:type="pct"/>
            <w:tcBorders>
              <w:top w:val="single" w:sz="4" w:space="0" w:color="auto"/>
            </w:tcBorders>
            <w:vAlign w:val="center"/>
          </w:tcPr>
          <w:p w14:paraId="0E495A31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14:paraId="2F15BD04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46" w:type="pct"/>
            <w:tcBorders>
              <w:top w:val="single" w:sz="4" w:space="0" w:color="auto"/>
            </w:tcBorders>
            <w:vAlign w:val="center"/>
          </w:tcPr>
          <w:p w14:paraId="70010EEA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14:paraId="73A62200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782" w:type="pct"/>
            <w:tcBorders>
              <w:top w:val="single" w:sz="4" w:space="0" w:color="auto"/>
            </w:tcBorders>
            <w:vAlign w:val="center"/>
          </w:tcPr>
          <w:p w14:paraId="47734D51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</w:t>
            </w:r>
          </w:p>
        </w:tc>
      </w:tr>
      <w:tr w:rsidR="00CE1EEF" w:rsidRPr="000242EB" w14:paraId="2AEBC418" w14:textId="77777777" w:rsidTr="005D284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vAlign w:val="center"/>
          </w:tcPr>
          <w:p w14:paraId="527E7E61" w14:textId="3DAB45A0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Bacteria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(B)</w:t>
            </w:r>
          </w:p>
        </w:tc>
        <w:tc>
          <w:tcPr>
            <w:tcW w:w="689" w:type="pct"/>
            <w:vAlign w:val="center"/>
          </w:tcPr>
          <w:p w14:paraId="59C325A1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</w:t>
            </w:r>
          </w:p>
        </w:tc>
        <w:tc>
          <w:tcPr>
            <w:tcW w:w="906" w:type="pct"/>
            <w:vAlign w:val="center"/>
          </w:tcPr>
          <w:p w14:paraId="2E877BE3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vAlign w:val="center"/>
          </w:tcPr>
          <w:p w14:paraId="1EA88A9C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vAlign w:val="center"/>
          </w:tcPr>
          <w:p w14:paraId="42DA3FAA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vAlign w:val="center"/>
          </w:tcPr>
          <w:p w14:paraId="49C9310D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vAlign w:val="center"/>
          </w:tcPr>
          <w:p w14:paraId="466BA6D3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  <w:tr w:rsidR="00CE1EEF" w:rsidRPr="000242EB" w14:paraId="174A8057" w14:textId="77777777" w:rsidTr="005D2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pct"/>
            <w:tcBorders>
              <w:bottom w:val="single" w:sz="4" w:space="0" w:color="auto"/>
            </w:tcBorders>
            <w:vAlign w:val="center"/>
          </w:tcPr>
          <w:p w14:paraId="31CEA596" w14:textId="0F07130E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F × B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5FB32F4D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906" w:type="pct"/>
            <w:tcBorders>
              <w:bottom w:val="single" w:sz="4" w:space="0" w:color="auto"/>
            </w:tcBorders>
            <w:vAlign w:val="center"/>
          </w:tcPr>
          <w:p w14:paraId="782A8592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14:paraId="125321C3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vAlign w:val="center"/>
          </w:tcPr>
          <w:p w14:paraId="1A42E2B9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14:paraId="1300A57B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vAlign w:val="center"/>
          </w:tcPr>
          <w:p w14:paraId="1AD92419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</w:tbl>
    <w:p w14:paraId="202A585B" w14:textId="77777777" w:rsidR="00CE1EEF" w:rsidRPr="00CE1EEF" w:rsidRDefault="00CE1EEF" w:rsidP="00CE1EEF">
      <w:pPr>
        <w:pStyle w:val="Corpotesto"/>
        <w:rPr>
          <w:lang w:val="it-IT"/>
        </w:rPr>
      </w:pPr>
    </w:p>
    <w:tbl>
      <w:tblPr>
        <w:tblStyle w:val="Sfondochiaro"/>
        <w:tblW w:w="5000" w:type="pct"/>
        <w:tblLook w:val="04A0" w:firstRow="1" w:lastRow="0" w:firstColumn="1" w:lastColumn="0" w:noHBand="0" w:noVBand="1"/>
      </w:tblPr>
      <w:tblGrid>
        <w:gridCol w:w="4690"/>
        <w:gridCol w:w="1137"/>
        <w:gridCol w:w="1176"/>
        <w:gridCol w:w="1297"/>
        <w:gridCol w:w="946"/>
      </w:tblGrid>
      <w:tr w:rsidR="00CE1EEF" w:rsidRPr="000242EB" w14:paraId="500D604D" w14:textId="77777777" w:rsidTr="005D2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89DED0" w14:textId="77777777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Treatment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35DA27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CO</w:t>
            </w:r>
            <w:r w:rsidRPr="005D2843">
              <w:rPr>
                <w:rFonts w:ascii="Times New Roman" w:hAnsi="Times New Roman" w:cs="Times New Roman"/>
                <w:sz w:val="18"/>
                <w:vertAlign w:val="subscript"/>
                <w:lang w:val="en-GB"/>
              </w:rPr>
              <w:t xml:space="preserve">2 </w:t>
            </w: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assimilation rate (µmol m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  <w:lang w:val="en-GB"/>
              </w:rPr>
              <w:t>-2</w:t>
            </w: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s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  <w:lang w:val="en-GB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)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7BF908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 xml:space="preserve">Stomatal conductance </w:t>
            </w:r>
          </w:p>
          <w:p w14:paraId="73FF0F76" w14:textId="260D983A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(mol m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  <w:lang w:val="en-GB"/>
              </w:rPr>
              <w:t>-2</w:t>
            </w: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s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  <w:lang w:val="en-GB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)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12778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Transpiration rate (mmol m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  <w:lang w:val="en-GB"/>
              </w:rPr>
              <w:t>-2</w:t>
            </w: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 s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  <w:lang w:val="en-GB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)</w:t>
            </w:r>
          </w:p>
        </w:tc>
        <w:tc>
          <w:tcPr>
            <w:tcW w:w="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1E3F02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PSII efficiency</w:t>
            </w:r>
          </w:p>
          <w:p w14:paraId="7CBF4029" w14:textId="18F75778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(</w:t>
            </w:r>
            <w:proofErr w:type="spellStart"/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Fv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en-GB"/>
              </w:rPr>
              <w:t>'/Fm')</w:t>
            </w:r>
          </w:p>
        </w:tc>
      </w:tr>
      <w:tr w:rsidR="00CE1EEF" w:rsidRPr="000242EB" w14:paraId="42C2BA78" w14:textId="77777777" w:rsidTr="005D2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344A1B" w14:textId="74390AB2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Fertilization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(F)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0BC95E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391A00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A75FC5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11E673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  <w:tr w:rsidR="00CE1EEF" w:rsidRPr="000242EB" w14:paraId="50DABBAD" w14:textId="77777777" w:rsidTr="005D284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  <w:vAlign w:val="center"/>
          </w:tcPr>
          <w:p w14:paraId="43786EA0" w14:textId="2C5F0E05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Bacteria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(B)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7E38D294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4F36B87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69710C4E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0" w:type="pct"/>
            <w:shd w:val="clear" w:color="auto" w:fill="auto"/>
            <w:vAlign w:val="center"/>
          </w:tcPr>
          <w:p w14:paraId="30F20C9D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</w:t>
            </w:r>
          </w:p>
        </w:tc>
      </w:tr>
      <w:tr w:rsidR="00CE1EEF" w:rsidRPr="000242EB" w14:paraId="3D05C7DA" w14:textId="77777777" w:rsidTr="005D2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5EB11D" w14:textId="410247C4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F × B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BD9A80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CE8CE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DC0B8A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B38BC5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**</w:t>
            </w:r>
          </w:p>
        </w:tc>
      </w:tr>
    </w:tbl>
    <w:p w14:paraId="21D0D462" w14:textId="77777777" w:rsidR="00CE1EEF" w:rsidRPr="00CE1EEF" w:rsidRDefault="00CE1EEF" w:rsidP="00CE1EEF">
      <w:pPr>
        <w:pStyle w:val="Corpotesto"/>
        <w:rPr>
          <w:lang w:val="it-IT"/>
        </w:rPr>
      </w:pPr>
    </w:p>
    <w:tbl>
      <w:tblPr>
        <w:tblStyle w:val="Sfondochiaro"/>
        <w:tblW w:w="5087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6"/>
        <w:gridCol w:w="683"/>
        <w:gridCol w:w="667"/>
        <w:gridCol w:w="674"/>
        <w:gridCol w:w="667"/>
        <w:gridCol w:w="668"/>
        <w:gridCol w:w="702"/>
        <w:gridCol w:w="609"/>
        <w:gridCol w:w="631"/>
        <w:gridCol w:w="604"/>
        <w:gridCol w:w="776"/>
        <w:gridCol w:w="777"/>
        <w:gridCol w:w="780"/>
        <w:tblGridChange w:id="0">
          <w:tblGrid>
            <w:gridCol w:w="1006"/>
            <w:gridCol w:w="683"/>
            <w:gridCol w:w="667"/>
            <w:gridCol w:w="674"/>
            <w:gridCol w:w="667"/>
            <w:gridCol w:w="668"/>
            <w:gridCol w:w="702"/>
            <w:gridCol w:w="609"/>
            <w:gridCol w:w="631"/>
            <w:gridCol w:w="604"/>
            <w:gridCol w:w="776"/>
            <w:gridCol w:w="777"/>
            <w:gridCol w:w="780"/>
          </w:tblGrid>
        </w:tblGridChange>
      </w:tblGrid>
      <w:tr w:rsidR="00A1521F" w:rsidRPr="000242EB" w14:paraId="27F26A9B" w14:textId="77777777" w:rsidTr="005D2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7BFEE5" w14:textId="77777777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Treatment</w:t>
            </w:r>
          </w:p>
        </w:tc>
        <w:tc>
          <w:tcPr>
            <w:tcW w:w="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4C5454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RLD </w:t>
            </w:r>
          </w:p>
          <w:p w14:paraId="02EE7BF9" w14:textId="734BBDF4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cm cm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it-IT"/>
              </w:rPr>
              <w:t>-3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)</w:t>
            </w:r>
          </w:p>
        </w:tc>
        <w:tc>
          <w:tcPr>
            <w:tcW w:w="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C3369F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RAD (</w:t>
            </w:r>
          </w:p>
          <w:p w14:paraId="1216BEC6" w14:textId="4B134AB4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cm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it-IT"/>
              </w:rPr>
              <w:t>2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cm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it-IT"/>
              </w:rPr>
              <w:t>-3</w:t>
            </w: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25A62B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Diameter </w:t>
            </w:r>
          </w:p>
          <w:p w14:paraId="0DA17811" w14:textId="4564A41A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µm)</w:t>
            </w:r>
          </w:p>
        </w:tc>
        <w:tc>
          <w:tcPr>
            <w:tcW w:w="115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FC1B48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Root dry weight </w:t>
            </w:r>
          </w:p>
          <w:p w14:paraId="0687EF42" w14:textId="06AF951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en-GB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(mg cm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GB"/>
              </w:rPr>
              <w:t>-3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)</w:t>
            </w:r>
          </w:p>
        </w:tc>
      </w:tr>
      <w:tr w:rsidR="00A1521F" w:rsidRPr="000242EB" w14:paraId="568E0026" w14:textId="77777777" w:rsidTr="00A15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F0758E" w14:textId="77777777" w:rsidR="00CE1EEF" w:rsidRPr="005D2843" w:rsidRDefault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A99BC" w14:textId="40F8432D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0-50 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89046" w14:textId="0F35E500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50-100 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D39224" w14:textId="219EE7B3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0-100 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9A3835" w14:textId="682B886E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0-50 </w:t>
            </w: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6B2DE2" w14:textId="691DCBF6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50-100 </w:t>
            </w:r>
          </w:p>
        </w:tc>
        <w:tc>
          <w:tcPr>
            <w:tcW w:w="3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CC0EC4" w14:textId="5A3E192A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0-100 </w:t>
            </w:r>
          </w:p>
        </w:tc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5F62F9" w14:textId="37267AB4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0-50 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64C845" w14:textId="1B584EEE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50-100 </w:t>
            </w:r>
          </w:p>
        </w:tc>
        <w:tc>
          <w:tcPr>
            <w:tcW w:w="3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63C26D" w14:textId="25D8BECE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0-100 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26B4C1" w14:textId="071C9D1C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0-50 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10BD5" w14:textId="6FC3FE74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50-100 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5FBB4E" w14:textId="4D05ACB0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0-100 </w:t>
            </w:r>
          </w:p>
        </w:tc>
      </w:tr>
      <w:tr w:rsidR="005D2843" w:rsidRPr="000242EB" w14:paraId="7920DC97" w14:textId="77777777" w:rsidTr="00A1521F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EFBBDB" w14:textId="6E2FE143" w:rsidR="00E6335D" w:rsidRPr="005D2843" w:rsidRDefault="00E6335D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Fertilization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(F)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</w:tcPr>
          <w:p w14:paraId="4B068890" w14:textId="2448873F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</w:tcPr>
          <w:p w14:paraId="54B1EB81" w14:textId="359AB0D6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38" w:type="pct"/>
            <w:tcBorders>
              <w:top w:val="single" w:sz="4" w:space="0" w:color="auto"/>
            </w:tcBorders>
            <w:shd w:val="clear" w:color="auto" w:fill="auto"/>
          </w:tcPr>
          <w:p w14:paraId="48A4A2FB" w14:textId="770E4C02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</w:tcPr>
          <w:p w14:paraId="6F0D5F55" w14:textId="6005478D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</w:tcPr>
          <w:p w14:paraId="6F0F2C26" w14:textId="29F4E2E5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</w:tcPr>
          <w:p w14:paraId="341D99C7" w14:textId="4F65D460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</w:tcPr>
          <w:p w14:paraId="6EA13764" w14:textId="5CCE3799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</w:tcPr>
          <w:p w14:paraId="39D6D7D6" w14:textId="495A9D70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0" w:type="pct"/>
            <w:tcBorders>
              <w:top w:val="single" w:sz="4" w:space="0" w:color="auto"/>
            </w:tcBorders>
            <w:shd w:val="clear" w:color="auto" w:fill="auto"/>
          </w:tcPr>
          <w:p w14:paraId="022304C9" w14:textId="4A315000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383" w:type="pct"/>
            <w:tcBorders>
              <w:top w:val="single" w:sz="4" w:space="0" w:color="auto"/>
            </w:tcBorders>
            <w:shd w:val="clear" w:color="auto" w:fill="auto"/>
          </w:tcPr>
          <w:p w14:paraId="147B56E8" w14:textId="6F10EC6E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83" w:type="pct"/>
            <w:tcBorders>
              <w:top w:val="single" w:sz="4" w:space="0" w:color="auto"/>
            </w:tcBorders>
            <w:shd w:val="clear" w:color="auto" w:fill="auto"/>
          </w:tcPr>
          <w:p w14:paraId="5AC1CB7D" w14:textId="5DA760FE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</w:tcPr>
          <w:p w14:paraId="57A856A5" w14:textId="38CCF6E8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  <w:tr w:rsidR="005D2843" w:rsidRPr="000242EB" w14:paraId="5AE6CC00" w14:textId="77777777" w:rsidTr="00A15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  <w:vAlign w:val="center"/>
          </w:tcPr>
          <w:p w14:paraId="53BF2FA0" w14:textId="194695F5" w:rsidR="00E6335D" w:rsidRPr="005D2843" w:rsidRDefault="00E6335D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Bacteria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(B)</w:t>
            </w:r>
          </w:p>
        </w:tc>
        <w:tc>
          <w:tcPr>
            <w:tcW w:w="0" w:type="pct"/>
            <w:shd w:val="clear" w:color="auto" w:fill="auto"/>
          </w:tcPr>
          <w:p w14:paraId="6892E769" w14:textId="0D795248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shd w:val="clear" w:color="auto" w:fill="auto"/>
          </w:tcPr>
          <w:p w14:paraId="66C4A2A0" w14:textId="4E0D8675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*</w:t>
            </w:r>
          </w:p>
        </w:tc>
        <w:tc>
          <w:tcPr>
            <w:tcW w:w="338" w:type="pct"/>
            <w:shd w:val="clear" w:color="auto" w:fill="auto"/>
          </w:tcPr>
          <w:p w14:paraId="209FBB27" w14:textId="7A86EBD9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shd w:val="clear" w:color="auto" w:fill="auto"/>
          </w:tcPr>
          <w:p w14:paraId="2ADB97A4" w14:textId="4596D007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shd w:val="clear" w:color="auto" w:fill="auto"/>
          </w:tcPr>
          <w:p w14:paraId="45554B90" w14:textId="32B144E2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shd w:val="clear" w:color="auto" w:fill="auto"/>
          </w:tcPr>
          <w:p w14:paraId="7440BD1C" w14:textId="1091345B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shd w:val="clear" w:color="auto" w:fill="auto"/>
          </w:tcPr>
          <w:p w14:paraId="72A3C74A" w14:textId="6E37C5B7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shd w:val="clear" w:color="auto" w:fill="auto"/>
          </w:tcPr>
          <w:p w14:paraId="10216649" w14:textId="41E0192D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0" w:type="pct"/>
            <w:shd w:val="clear" w:color="auto" w:fill="auto"/>
          </w:tcPr>
          <w:p w14:paraId="6C5DB07F" w14:textId="6E4B7EA6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*</w:t>
            </w:r>
          </w:p>
        </w:tc>
        <w:tc>
          <w:tcPr>
            <w:tcW w:w="383" w:type="pct"/>
            <w:shd w:val="clear" w:color="auto" w:fill="auto"/>
          </w:tcPr>
          <w:p w14:paraId="6148D7E5" w14:textId="774B285A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83" w:type="pct"/>
            <w:shd w:val="clear" w:color="auto" w:fill="auto"/>
          </w:tcPr>
          <w:p w14:paraId="428F4B47" w14:textId="7940E981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85" w:type="pct"/>
            <w:shd w:val="clear" w:color="auto" w:fill="auto"/>
          </w:tcPr>
          <w:p w14:paraId="0E47A987" w14:textId="2A28FAFF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  <w:tr w:rsidR="005D2843" w:rsidRPr="000242EB" w14:paraId="6896841E" w14:textId="77777777" w:rsidTr="00A1521F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25C7F4" w14:textId="494572A7" w:rsidR="00E6335D" w:rsidRPr="005D2843" w:rsidRDefault="00E6335D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F × B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7174970E" w14:textId="02565832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20D3F5DD" w14:textId="3DDD8A45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</w:tcPr>
          <w:p w14:paraId="7E8BE9D6" w14:textId="2512DF17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5896ACAE" w14:textId="45B77449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276B654E" w14:textId="55AC55D6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5E1A2FDC" w14:textId="2D92337E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2DAAF28D" w14:textId="6CA8F537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1227C6B8" w14:textId="523B60FA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0" w:type="pct"/>
            <w:tcBorders>
              <w:bottom w:val="single" w:sz="4" w:space="0" w:color="auto"/>
            </w:tcBorders>
            <w:shd w:val="clear" w:color="auto" w:fill="auto"/>
          </w:tcPr>
          <w:p w14:paraId="1AFF3CDD" w14:textId="08D50441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auto"/>
          </w:tcPr>
          <w:p w14:paraId="4CCEB0B8" w14:textId="1957F038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auto"/>
          </w:tcPr>
          <w:p w14:paraId="305E52CB" w14:textId="4A4AF605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2D9B0852" w14:textId="0131E4E1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</w:tbl>
    <w:p w14:paraId="65516840" w14:textId="77777777" w:rsidR="00CE1EEF" w:rsidRPr="00CE1EEF" w:rsidRDefault="00CE1EEF" w:rsidP="00CE1EEF">
      <w:pPr>
        <w:pStyle w:val="Corpotesto"/>
        <w:rPr>
          <w:lang w:val="it-IT"/>
        </w:rPr>
      </w:pPr>
    </w:p>
    <w:tbl>
      <w:tblPr>
        <w:tblStyle w:val="Sfondochiaro"/>
        <w:tblW w:w="5000" w:type="pct"/>
        <w:tblLayout w:type="fixed"/>
        <w:tblLook w:val="04A0" w:firstRow="1" w:lastRow="0" w:firstColumn="1" w:lastColumn="0" w:noHBand="0" w:noVBand="1"/>
      </w:tblPr>
      <w:tblGrid>
        <w:gridCol w:w="1626"/>
        <w:gridCol w:w="832"/>
        <w:gridCol w:w="553"/>
        <w:gridCol w:w="692"/>
        <w:gridCol w:w="967"/>
        <w:gridCol w:w="967"/>
        <w:gridCol w:w="969"/>
        <w:gridCol w:w="1061"/>
        <w:gridCol w:w="690"/>
        <w:gridCol w:w="889"/>
      </w:tblGrid>
      <w:tr w:rsidR="00EE364F" w:rsidRPr="000242EB" w14:paraId="52235281" w14:textId="77777777" w:rsidTr="00024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FC75F" w14:textId="77777777" w:rsidR="00CE1EEF" w:rsidRPr="005D2843" w:rsidRDefault="00CE1EEF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Treatment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F123AE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 xml:space="preserve">Grain yield </w:t>
            </w:r>
          </w:p>
          <w:p w14:paraId="349030F3" w14:textId="1FF298AA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(</w:t>
            </w: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g m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  <w:lang w:val="it-IT"/>
              </w:rPr>
              <w:t>-2</w:t>
            </w:r>
            <w:r w:rsidRPr="005D2843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B29EEA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HI (%)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87392B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TSW (G)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3C4A4A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Testing weight </w:t>
            </w:r>
          </w:p>
          <w:p w14:paraId="4BA90F5F" w14:textId="78FADCAF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(kg hL</w:t>
            </w:r>
            <w:r w:rsidRPr="005D2843">
              <w:rPr>
                <w:rFonts w:ascii="Times New Roman" w:hAnsi="Times New Roman" w:cs="Times New Roman"/>
                <w:sz w:val="18"/>
                <w:vertAlign w:val="superscript"/>
                <w:lang w:val="it-IT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)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69641E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GPC </w:t>
            </w:r>
          </w:p>
          <w:p w14:paraId="2FBF86CE" w14:textId="5332A6F8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(% DW)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A357C3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Gliadins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(mg/g)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6AC641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Glutenins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(mg/g)</w:t>
            </w:r>
          </w:p>
        </w:tc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67FE55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GLI/</w:t>
            </w:r>
          </w:p>
          <w:p w14:paraId="65449376" w14:textId="5C94BED2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GLU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36A8C7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HMW/</w:t>
            </w:r>
          </w:p>
          <w:p w14:paraId="12DA0CA2" w14:textId="11F5C3DF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</w:rPr>
              <w:t>LMW</w:t>
            </w:r>
          </w:p>
        </w:tc>
      </w:tr>
      <w:tr w:rsidR="00EE364F" w:rsidRPr="000242EB" w14:paraId="0D01C364" w14:textId="77777777" w:rsidTr="00024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210CC9" w14:textId="50E6DAF8" w:rsidR="00E6335D" w:rsidRPr="005D2843" w:rsidRDefault="00E6335D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Fertilization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(F)</w:t>
            </w: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auto"/>
          </w:tcPr>
          <w:p w14:paraId="7EF44066" w14:textId="119531B9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auto"/>
          </w:tcPr>
          <w:p w14:paraId="7B5790E5" w14:textId="2F5D16FE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74" w:type="pct"/>
            <w:tcBorders>
              <w:top w:val="single" w:sz="4" w:space="0" w:color="auto"/>
            </w:tcBorders>
            <w:shd w:val="clear" w:color="auto" w:fill="auto"/>
          </w:tcPr>
          <w:p w14:paraId="695EAD88" w14:textId="5423FF1D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3" w:type="pct"/>
            <w:tcBorders>
              <w:top w:val="single" w:sz="4" w:space="0" w:color="auto"/>
            </w:tcBorders>
            <w:shd w:val="clear" w:color="auto" w:fill="auto"/>
          </w:tcPr>
          <w:p w14:paraId="70341C7C" w14:textId="11B0CC8C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3" w:type="pct"/>
            <w:tcBorders>
              <w:top w:val="single" w:sz="4" w:space="0" w:color="auto"/>
            </w:tcBorders>
            <w:shd w:val="clear" w:color="auto" w:fill="auto"/>
          </w:tcPr>
          <w:p w14:paraId="1A35B856" w14:textId="1245C7D6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auto"/>
          </w:tcPr>
          <w:p w14:paraId="19ED7550" w14:textId="2CDFA8FC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74" w:type="pct"/>
            <w:tcBorders>
              <w:top w:val="single" w:sz="4" w:space="0" w:color="auto"/>
            </w:tcBorders>
            <w:shd w:val="clear" w:color="auto" w:fill="auto"/>
          </w:tcPr>
          <w:p w14:paraId="45BA4F23" w14:textId="56FE8A42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73" w:type="pct"/>
            <w:tcBorders>
              <w:top w:val="single" w:sz="4" w:space="0" w:color="auto"/>
            </w:tcBorders>
            <w:shd w:val="clear" w:color="auto" w:fill="auto"/>
          </w:tcPr>
          <w:p w14:paraId="177AB9B9" w14:textId="69777A47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481" w:type="pct"/>
            <w:tcBorders>
              <w:top w:val="single" w:sz="4" w:space="0" w:color="auto"/>
            </w:tcBorders>
            <w:shd w:val="clear" w:color="auto" w:fill="auto"/>
          </w:tcPr>
          <w:p w14:paraId="5A33B709" w14:textId="11B610D0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*</w:t>
            </w:r>
          </w:p>
        </w:tc>
      </w:tr>
      <w:tr w:rsidR="00D174D5" w:rsidRPr="000242EB" w14:paraId="23088781" w14:textId="77777777" w:rsidTr="00EE364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shd w:val="clear" w:color="auto" w:fill="auto"/>
            <w:vAlign w:val="center"/>
          </w:tcPr>
          <w:p w14:paraId="17B1951E" w14:textId="04D56E6B" w:rsidR="00E6335D" w:rsidRPr="005D2843" w:rsidRDefault="00E6335D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proofErr w:type="spellStart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Bacteria</w:t>
            </w:r>
            <w:proofErr w:type="spellEnd"/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 xml:space="preserve"> (B)</w:t>
            </w:r>
          </w:p>
        </w:tc>
        <w:tc>
          <w:tcPr>
            <w:tcW w:w="450" w:type="pct"/>
            <w:shd w:val="clear" w:color="auto" w:fill="auto"/>
          </w:tcPr>
          <w:p w14:paraId="12B265CF" w14:textId="23A1533C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299" w:type="pct"/>
            <w:shd w:val="clear" w:color="auto" w:fill="auto"/>
          </w:tcPr>
          <w:p w14:paraId="60F87BBB" w14:textId="2147E92A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74" w:type="pct"/>
            <w:shd w:val="clear" w:color="auto" w:fill="auto"/>
          </w:tcPr>
          <w:p w14:paraId="37AFA45A" w14:textId="03FECF02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3" w:type="pct"/>
            <w:shd w:val="clear" w:color="auto" w:fill="auto"/>
          </w:tcPr>
          <w:p w14:paraId="6840EE5B" w14:textId="46A3C53D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3" w:type="pct"/>
            <w:shd w:val="clear" w:color="auto" w:fill="auto"/>
          </w:tcPr>
          <w:p w14:paraId="1E04F4D9" w14:textId="1A10117F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4" w:type="pct"/>
            <w:shd w:val="clear" w:color="auto" w:fill="auto"/>
          </w:tcPr>
          <w:p w14:paraId="3F31EFDD" w14:textId="28865F5F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574" w:type="pct"/>
            <w:shd w:val="clear" w:color="auto" w:fill="auto"/>
          </w:tcPr>
          <w:p w14:paraId="79CBD29D" w14:textId="5E6EB3A9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*</w:t>
            </w:r>
          </w:p>
        </w:tc>
        <w:tc>
          <w:tcPr>
            <w:tcW w:w="373" w:type="pct"/>
            <w:shd w:val="clear" w:color="auto" w:fill="auto"/>
          </w:tcPr>
          <w:p w14:paraId="1B5BCF5E" w14:textId="5E838E92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***</w:t>
            </w:r>
          </w:p>
        </w:tc>
        <w:tc>
          <w:tcPr>
            <w:tcW w:w="481" w:type="pct"/>
            <w:shd w:val="clear" w:color="auto" w:fill="auto"/>
          </w:tcPr>
          <w:p w14:paraId="2C2F0611" w14:textId="46F4C89D" w:rsidR="00E6335D" w:rsidRPr="005D2843" w:rsidRDefault="00E6335D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  <w:tr w:rsidR="00EE364F" w:rsidRPr="000242EB" w14:paraId="17B277F3" w14:textId="77777777" w:rsidTr="00024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4324BA" w14:textId="00DB757B" w:rsidR="00E6335D" w:rsidRPr="005D2843" w:rsidRDefault="00E6335D" w:rsidP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lang w:val="it-IT"/>
              </w:rPr>
            </w:pPr>
            <w:r w:rsidRPr="005D2843">
              <w:rPr>
                <w:rFonts w:ascii="Times New Roman" w:hAnsi="Times New Roman" w:cs="Times New Roman"/>
                <w:sz w:val="18"/>
                <w:lang w:val="it-IT"/>
              </w:rPr>
              <w:t>F × B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</w:tcPr>
          <w:p w14:paraId="3FE4A446" w14:textId="7F02F424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uto"/>
          </w:tcPr>
          <w:p w14:paraId="417EEDD1" w14:textId="5EC8B065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</w:tcPr>
          <w:p w14:paraId="3D764357" w14:textId="6158408A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</w:tcPr>
          <w:p w14:paraId="7D024754" w14:textId="13D29FB6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</w:tcPr>
          <w:p w14:paraId="5B7762D7" w14:textId="757BE3D0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</w:tcPr>
          <w:p w14:paraId="0E17BF94" w14:textId="31A661B1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shd w:val="clear" w:color="auto" w:fill="auto"/>
          </w:tcPr>
          <w:p w14:paraId="401D52B4" w14:textId="024D45B2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shd w:val="clear" w:color="auto" w:fill="auto"/>
          </w:tcPr>
          <w:p w14:paraId="3FFA973C" w14:textId="7E8E83CD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</w:tcPr>
          <w:p w14:paraId="0B88BC74" w14:textId="37C1140A" w:rsidR="00E6335D" w:rsidRPr="005D2843" w:rsidRDefault="00E6335D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lang w:val="it-IT"/>
              </w:rPr>
            </w:pPr>
            <w:r w:rsidRPr="000242EB">
              <w:rPr>
                <w:rFonts w:ascii="Times New Roman" w:hAnsi="Times New Roman" w:cs="Times New Roman"/>
                <w:sz w:val="18"/>
                <w:lang w:val="it-IT"/>
              </w:rPr>
              <w:t>ns</w:t>
            </w:r>
          </w:p>
        </w:tc>
      </w:tr>
    </w:tbl>
    <w:p w14:paraId="34B05588" w14:textId="77777777" w:rsidR="00CE1EEF" w:rsidRDefault="00CE1EEF" w:rsidP="00CE1EEF">
      <w:pPr>
        <w:pStyle w:val="Corpotesto"/>
        <w:rPr>
          <w:lang w:val="it-IT"/>
        </w:rPr>
      </w:pPr>
    </w:p>
    <w:p w14:paraId="24BBB3EE" w14:textId="77777777" w:rsidR="00D63B58" w:rsidRDefault="00D63B58" w:rsidP="00CE1EEF">
      <w:pPr>
        <w:pStyle w:val="Corpotesto"/>
        <w:rPr>
          <w:lang w:val="it-IT"/>
        </w:rPr>
      </w:pPr>
    </w:p>
    <w:p w14:paraId="4FF27E7D" w14:textId="77777777" w:rsidR="00D63B58" w:rsidRDefault="00D63B58" w:rsidP="00CE1EEF">
      <w:pPr>
        <w:pStyle w:val="Corpotesto"/>
        <w:rPr>
          <w:lang w:val="it-IT"/>
        </w:rPr>
      </w:pPr>
    </w:p>
    <w:p w14:paraId="24EB50C3" w14:textId="77777777" w:rsidR="00D63B58" w:rsidRDefault="00D63B58" w:rsidP="00CE1EEF">
      <w:pPr>
        <w:pStyle w:val="Corpotesto"/>
        <w:rPr>
          <w:lang w:val="it-IT"/>
        </w:rPr>
      </w:pPr>
    </w:p>
    <w:tbl>
      <w:tblPr>
        <w:tblStyle w:val="Sfondochiaro"/>
        <w:tblW w:w="5089" w:type="pct"/>
        <w:tblLook w:val="04A0" w:firstRow="1" w:lastRow="0" w:firstColumn="1" w:lastColumn="0" w:noHBand="0" w:noVBand="1"/>
      </w:tblPr>
      <w:tblGrid>
        <w:gridCol w:w="1533"/>
        <w:gridCol w:w="738"/>
        <w:gridCol w:w="762"/>
        <w:gridCol w:w="762"/>
        <w:gridCol w:w="762"/>
        <w:gridCol w:w="839"/>
        <w:gridCol w:w="762"/>
        <w:gridCol w:w="762"/>
        <w:gridCol w:w="834"/>
        <w:gridCol w:w="834"/>
        <w:gridCol w:w="823"/>
      </w:tblGrid>
      <w:tr w:rsidR="000242EB" w:rsidRPr="000242EB" w14:paraId="504E1F7C" w14:textId="77777777" w:rsidTr="001618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FBF01C" w14:textId="77777777" w:rsidR="00CE1EEF" w:rsidRPr="005D2843" w:rsidRDefault="00CE1EEF" w:rsidP="000242EB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3B896F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14:paraId="483746A7" w14:textId="56142789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(% DM)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E3E67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Ca (mg kg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DM)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A08B15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K </w:t>
            </w:r>
          </w:p>
          <w:p w14:paraId="50CC9EB4" w14:textId="0804A61C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(mg kg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DM)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52EDA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Mg </w:t>
            </w:r>
          </w:p>
          <w:p w14:paraId="2EAB2F35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(mg </w:t>
            </w:r>
          </w:p>
          <w:p w14:paraId="54F13C73" w14:textId="783EE0DD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kg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DM)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456B9C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P </w:t>
            </w:r>
          </w:p>
          <w:p w14:paraId="45A8F88B" w14:textId="453DF3BF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(mg kg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DM)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3D47E" w14:textId="7777777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Na (mg kg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DM)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CC970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</w:p>
          <w:p w14:paraId="710BEA78" w14:textId="0988D2D7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(mg kg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DM)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0D2D0A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Mn </w:t>
            </w:r>
          </w:p>
          <w:p w14:paraId="11927854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(mg </w:t>
            </w:r>
          </w:p>
          <w:p w14:paraId="712EF1CE" w14:textId="3B1EF865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kg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DM)</w:t>
            </w: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2C1847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Zn </w:t>
            </w:r>
          </w:p>
          <w:p w14:paraId="24D1C231" w14:textId="77777777" w:rsidR="00D63B58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(mg </w:t>
            </w:r>
          </w:p>
          <w:p w14:paraId="30FF618D" w14:textId="1E138C79" w:rsidR="00CE1EEF" w:rsidRPr="005D2843" w:rsidRDefault="00CE1EEF" w:rsidP="005D2843">
            <w:pPr>
              <w:pStyle w:val="Corpotes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kg</w:t>
            </w:r>
            <w:r w:rsidRPr="005D284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DM)</w:t>
            </w:r>
          </w:p>
        </w:tc>
      </w:tr>
      <w:tr w:rsidR="00EE364F" w:rsidRPr="000242EB" w14:paraId="292A3F50" w14:textId="77777777" w:rsidTr="00161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1AB9E7" w14:textId="646E5746" w:rsidR="00CE1EEF" w:rsidRPr="005D2843" w:rsidRDefault="00CE1EEF" w:rsidP="000242EB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Fertilization</w:t>
            </w:r>
            <w:r w:rsidR="00D63B58" w:rsidRPr="000242EB">
              <w:rPr>
                <w:rFonts w:ascii="Times New Roman" w:hAnsi="Times New Roman" w:cs="Times New Roman"/>
                <w:sz w:val="18"/>
                <w:szCs w:val="18"/>
              </w:rPr>
              <w:t xml:space="preserve"> (F)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5AB54C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Grain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EEA1168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4AA92BB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ECBE282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44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EBD4F26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F9227F0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1318CD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8AB38A0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BA84F42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***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2F5577D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  <w:tr w:rsidR="005D2843" w:rsidRPr="000242EB" w14:paraId="59240C98" w14:textId="77777777" w:rsidTr="001618C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4CB9EED" w14:textId="77777777" w:rsidR="00CE1EEF" w:rsidRPr="005D2843" w:rsidRDefault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9CD326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Straw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5D259A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1788C1E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A42873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CB09D8B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98A834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1798A0B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EB16F7B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80EB751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79BA55F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  <w:tr w:rsidR="00D174D5" w:rsidRPr="000242EB" w14:paraId="45E41137" w14:textId="77777777" w:rsidTr="00161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7041050" w14:textId="26AECC55" w:rsidR="00CE1EEF" w:rsidRPr="005D2843" w:rsidRDefault="00CE1EEF" w:rsidP="000242EB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Bacteria</w:t>
            </w:r>
            <w:r w:rsidR="00D63B58" w:rsidRPr="000242EB">
              <w:rPr>
                <w:rFonts w:ascii="Times New Roman" w:hAnsi="Times New Roman" w:cs="Times New Roman"/>
                <w:sz w:val="18"/>
                <w:szCs w:val="18"/>
              </w:rPr>
              <w:t xml:space="preserve"> (B)</w:t>
            </w:r>
          </w:p>
        </w:tc>
        <w:tc>
          <w:tcPr>
            <w:tcW w:w="39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1F2B8E2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Grain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7AB9E8D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EE6901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3F26C6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7BF6AD8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572D67B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19B09C0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3D1AECB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44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E2B6363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***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1909070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  <w:tr w:rsidR="001618C0" w:rsidRPr="000242EB" w14:paraId="51FFE8D6" w14:textId="77777777" w:rsidTr="001618C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0252240" w14:textId="77777777" w:rsidR="00CE1EEF" w:rsidRPr="005D2843" w:rsidRDefault="00CE1EEF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9FE919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Straw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BE3F46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E1614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1D935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2674DB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5DF503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8D4CE0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CB36F1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07A846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CF4E69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  <w:tr w:rsidR="00D174D5" w:rsidRPr="000242EB" w14:paraId="0937425D" w14:textId="77777777" w:rsidTr="00161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19439A6" w14:textId="165ADA4D" w:rsidR="00CE1EEF" w:rsidRPr="005D2843" w:rsidRDefault="00D63B58" w:rsidP="000242EB">
            <w:pPr>
              <w:pStyle w:val="Corpotes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0242EB"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 w:rsidR="00CE1EEF" w:rsidRPr="005D2843">
              <w:rPr>
                <w:rFonts w:ascii="Times New Roman" w:hAnsi="Times New Roman" w:cs="Times New Roman"/>
                <w:sz w:val="18"/>
                <w:szCs w:val="18"/>
              </w:rPr>
              <w:t xml:space="preserve"> × </w:t>
            </w:r>
            <w:r w:rsidRPr="000242E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E748254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Grain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6B88F02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15305F0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917833B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6124D5E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72EEE4F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791A65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6F6A2C2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ECEAEF0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***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1A0B73" w14:textId="77777777" w:rsidR="00CE1EEF" w:rsidRPr="005D2843" w:rsidRDefault="00CE1EEF" w:rsidP="005D2843">
            <w:pPr>
              <w:pStyle w:val="Corpotes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  <w:tr w:rsidR="000242EB" w:rsidRPr="000242EB" w14:paraId="53E97324" w14:textId="77777777" w:rsidTr="001618C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7A3EB" w14:textId="77777777" w:rsidR="00CE1EEF" w:rsidRPr="005D2843" w:rsidRDefault="00CE1EEF" w:rsidP="005D2843">
            <w:pPr>
              <w:pStyle w:val="Corpotesto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8852B4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Straw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BD97F2E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F105F7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7EB11D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5DA450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7577CB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0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9815B6C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29D0C50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44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DEE16E0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1F089F7" w14:textId="77777777" w:rsidR="00CE1EEF" w:rsidRPr="005D2843" w:rsidRDefault="00CE1EEF" w:rsidP="005D2843">
            <w:pPr>
              <w:pStyle w:val="Corpotes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5D2843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</w:tbl>
    <w:p w14:paraId="3942DBF5" w14:textId="77777777" w:rsidR="00CE1EEF" w:rsidRDefault="00CE1EEF" w:rsidP="004C39F4">
      <w:pPr>
        <w:pStyle w:val="Corpotesto"/>
      </w:pPr>
    </w:p>
    <w:p w14:paraId="05208B9D" w14:textId="799751F4" w:rsidR="00D63B58" w:rsidRDefault="00D63B58">
      <w:pPr>
        <w:rPr>
          <w:sz w:val="20"/>
          <w:szCs w:val="20"/>
        </w:rPr>
      </w:pPr>
      <w:r>
        <w:br w:type="page"/>
      </w:r>
    </w:p>
    <w:p w14:paraId="20A12341" w14:textId="7CF3F425" w:rsidR="0028786C" w:rsidRDefault="00D45EB7" w:rsidP="00436F67">
      <w:pPr>
        <w:pStyle w:val="Corpotesto"/>
        <w:jc w:val="center"/>
      </w:pPr>
      <w:r w:rsidRPr="00D45EB7">
        <w:rPr>
          <w:noProof/>
          <w:lang w:val="en-GB" w:eastAsia="en-GB"/>
        </w:rPr>
        <w:lastRenderedPageBreak/>
        <w:drawing>
          <wp:inline distT="0" distB="0" distL="0" distR="0" wp14:anchorId="35455A58" wp14:editId="594230FB">
            <wp:extent cx="4541927" cy="5312496"/>
            <wp:effectExtent l="19050" t="19050" r="11430" b="21590"/>
            <wp:docPr id="193910513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58" cy="53146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A283A" w14:textId="77777777" w:rsidR="008F0C1B" w:rsidRDefault="008F0C1B" w:rsidP="00436F67">
      <w:pPr>
        <w:pStyle w:val="Corpotesto"/>
        <w:jc w:val="center"/>
      </w:pPr>
    </w:p>
    <w:p w14:paraId="18D847CB" w14:textId="4A2B1F0E" w:rsidR="0028786C" w:rsidRDefault="0028786C" w:rsidP="008F0C1B">
      <w:pPr>
        <w:pStyle w:val="Corpotesto"/>
        <w:jc w:val="both"/>
      </w:pPr>
      <w:r w:rsidRPr="0087453A">
        <w:t>Figure S</w:t>
      </w:r>
      <w:r>
        <w:t>1</w:t>
      </w:r>
      <w:r w:rsidRPr="0087453A">
        <w:t xml:space="preserve">. Monthly mean temperatures and precipitations during the wheat growth cycle (2022-2023), compared with the historical average of the </w:t>
      </w:r>
      <w:r w:rsidR="00FC67F7">
        <w:t xml:space="preserve">last </w:t>
      </w:r>
      <w:r w:rsidRPr="0087453A">
        <w:t>decade 2012-2022 (</w:t>
      </w:r>
      <w:proofErr w:type="spellStart"/>
      <w:r w:rsidRPr="0087453A">
        <w:t>Legnago-Vangadizza</w:t>
      </w:r>
      <w:proofErr w:type="spellEnd"/>
      <w:r w:rsidR="00894E21">
        <w:t xml:space="preserve">, Verona, </w:t>
      </w:r>
      <w:r w:rsidRPr="0087453A">
        <w:t>ARPAV station).</w:t>
      </w:r>
    </w:p>
    <w:p w14:paraId="0B7CB161" w14:textId="293E6344" w:rsidR="00FC67F7" w:rsidRDefault="00FC67F7">
      <w:pPr>
        <w:rPr>
          <w:sz w:val="20"/>
          <w:szCs w:val="20"/>
        </w:rPr>
      </w:pPr>
      <w:r>
        <w:br w:type="page"/>
      </w:r>
    </w:p>
    <w:p w14:paraId="1B2FA4D6" w14:textId="77777777" w:rsidR="0028786C" w:rsidRDefault="0028786C" w:rsidP="0028786C">
      <w:pPr>
        <w:pStyle w:val="Corpotesto"/>
      </w:pPr>
    </w:p>
    <w:p w14:paraId="02B04CE3" w14:textId="77777777" w:rsidR="0028786C" w:rsidRDefault="0028786C" w:rsidP="0087453A">
      <w:pPr>
        <w:pStyle w:val="Corpotesto"/>
        <w:jc w:val="center"/>
      </w:pPr>
    </w:p>
    <w:p w14:paraId="03F56F3F" w14:textId="73160B6A" w:rsidR="0087453A" w:rsidRDefault="003D05B8" w:rsidP="0087453A">
      <w:pPr>
        <w:pStyle w:val="Corpotesto"/>
        <w:jc w:val="center"/>
      </w:pPr>
      <w:r w:rsidRPr="003D05B8">
        <w:rPr>
          <w:noProof/>
          <w:lang w:val="en-GB" w:eastAsia="en-GB"/>
        </w:rPr>
        <w:drawing>
          <wp:inline distT="0" distB="0" distL="0" distR="0" wp14:anchorId="3BC15B95" wp14:editId="0CA30D9E">
            <wp:extent cx="5326380" cy="6507480"/>
            <wp:effectExtent l="12700" t="12700" r="7620" b="7620"/>
            <wp:docPr id="111251158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50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0D340" w14:textId="77777777" w:rsidR="008F0C1B" w:rsidRDefault="008F0C1B" w:rsidP="0087453A">
      <w:pPr>
        <w:pStyle w:val="Corpotesto"/>
        <w:jc w:val="center"/>
      </w:pPr>
    </w:p>
    <w:p w14:paraId="59371687" w14:textId="64E93570" w:rsidR="0087453A" w:rsidRDefault="0087453A" w:rsidP="008F0C1B">
      <w:pPr>
        <w:pStyle w:val="Corpotesto"/>
        <w:jc w:val="both"/>
      </w:pPr>
      <w:r w:rsidRPr="00105429">
        <w:t>Fig</w:t>
      </w:r>
      <w:r>
        <w:t>ure</w:t>
      </w:r>
      <w:r w:rsidRPr="00105429">
        <w:t xml:space="preserve"> </w:t>
      </w:r>
      <w:r>
        <w:t>S</w:t>
      </w:r>
      <w:r w:rsidR="0028786C">
        <w:t>2</w:t>
      </w:r>
      <w:r w:rsidRPr="00105429">
        <w:t>. ESEM micrographs of</w:t>
      </w:r>
      <w:r>
        <w:t xml:space="preserve"> soft wheat</w:t>
      </w:r>
      <w:r w:rsidRPr="00105429">
        <w:t xml:space="preserve"> </w:t>
      </w:r>
      <w:r>
        <w:t>leaf</w:t>
      </w:r>
      <w:r w:rsidRPr="00105429">
        <w:t xml:space="preserve"> surface in</w:t>
      </w:r>
      <w:r>
        <w:t xml:space="preserve"> </w:t>
      </w:r>
      <w:r w:rsidRPr="00105429">
        <w:t>control (non-inoculated)</w:t>
      </w:r>
      <w:r>
        <w:t xml:space="preserve"> (A, B, C)</w:t>
      </w:r>
      <w:r w:rsidRPr="00105429">
        <w:t xml:space="preserve"> and inoculated (+</w:t>
      </w:r>
      <w:r w:rsidR="003D05B8">
        <w:t>BACT</w:t>
      </w:r>
      <w:r w:rsidRPr="00105429">
        <w:t>)</w:t>
      </w:r>
      <w:r>
        <w:t xml:space="preserve"> (D, E, F)</w:t>
      </w:r>
      <w:r w:rsidRPr="00105429">
        <w:t xml:space="preserve"> </w:t>
      </w:r>
      <w:r w:rsidR="00BD56E6">
        <w:t xml:space="preserve">in </w:t>
      </w:r>
      <w:r w:rsidR="00ED1352">
        <w:t>14</w:t>
      </w:r>
      <w:r w:rsidRPr="00105429">
        <w:t>-day-old wheat seedlings.</w:t>
      </w:r>
      <w:r>
        <w:t xml:space="preserve"> </w:t>
      </w:r>
      <w:r w:rsidRPr="00105429">
        <w:t>Note</w:t>
      </w:r>
      <w:r w:rsidR="008F0C1B">
        <w:t xml:space="preserve"> </w:t>
      </w:r>
      <w:r w:rsidRPr="00105429">
        <w:t xml:space="preserve">bacteria </w:t>
      </w:r>
      <w:r w:rsidR="003B6A47" w:rsidRPr="00105429">
        <w:t>colonization</w:t>
      </w:r>
      <w:r w:rsidRPr="00105429">
        <w:t xml:space="preserve"> on </w:t>
      </w:r>
      <w:r w:rsidR="00DF2D43">
        <w:t xml:space="preserve">the </w:t>
      </w:r>
      <w:r w:rsidRPr="00105429">
        <w:t>right side</w:t>
      </w:r>
      <w:r>
        <w:t xml:space="preserve"> </w:t>
      </w:r>
      <w:r w:rsidRPr="00105429">
        <w:t>only</w:t>
      </w:r>
      <w:r>
        <w:t>.</w:t>
      </w:r>
    </w:p>
    <w:p w14:paraId="01313E7E" w14:textId="77777777" w:rsidR="0087453A" w:rsidRDefault="0087453A" w:rsidP="008F0C1B">
      <w:pPr>
        <w:pStyle w:val="Corpotesto"/>
        <w:jc w:val="both"/>
      </w:pPr>
    </w:p>
    <w:p w14:paraId="1AEA3A0D" w14:textId="6FDF68AF" w:rsidR="00FC67F7" w:rsidRDefault="00FC67F7">
      <w:pPr>
        <w:rPr>
          <w:sz w:val="20"/>
          <w:szCs w:val="20"/>
        </w:rPr>
      </w:pPr>
      <w:r>
        <w:br w:type="page"/>
      </w:r>
    </w:p>
    <w:p w14:paraId="46C88D0F" w14:textId="77777777" w:rsidR="007A6532" w:rsidRDefault="007A6532" w:rsidP="0087453A">
      <w:pPr>
        <w:pStyle w:val="Corpotesto"/>
      </w:pPr>
    </w:p>
    <w:p w14:paraId="033E798B" w14:textId="77777777" w:rsidR="007A6532" w:rsidRDefault="007A6532" w:rsidP="0087453A">
      <w:pPr>
        <w:pStyle w:val="Corpotesto"/>
      </w:pPr>
    </w:p>
    <w:p w14:paraId="55ABC25C" w14:textId="1853F2CF" w:rsidR="00BE3205" w:rsidRDefault="008F0C1B" w:rsidP="008166AD">
      <w:pPr>
        <w:pStyle w:val="Corpotesto"/>
      </w:pPr>
      <w:r w:rsidRPr="00AB0E10">
        <w:rPr>
          <w:noProof/>
          <w:lang w:val="en-GB" w:eastAsia="en-GB"/>
        </w:rPr>
        <w:drawing>
          <wp:inline distT="0" distB="0" distL="0" distR="0" wp14:anchorId="64D91D1C" wp14:editId="4FA27ADF">
            <wp:extent cx="5580380" cy="2571115"/>
            <wp:effectExtent l="12700" t="12700" r="7620" b="6985"/>
            <wp:docPr id="190978837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71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" w:name="_Hlk164159445"/>
    </w:p>
    <w:p w14:paraId="4AF56A6E" w14:textId="0EA40D22" w:rsidR="00BE3205" w:rsidRDefault="00BE3205" w:rsidP="00BE3205">
      <w:pPr>
        <w:pStyle w:val="Corpotesto"/>
        <w:jc w:val="center"/>
      </w:pPr>
    </w:p>
    <w:p w14:paraId="1EC29B06" w14:textId="77777777" w:rsidR="008F0C1B" w:rsidRDefault="008F0C1B" w:rsidP="00BE3205">
      <w:pPr>
        <w:pStyle w:val="Corpotesto"/>
        <w:jc w:val="center"/>
      </w:pPr>
    </w:p>
    <w:p w14:paraId="6B5C0BB1" w14:textId="143471A3" w:rsidR="00BE3205" w:rsidRPr="000A2F0A" w:rsidRDefault="00BE3205" w:rsidP="008F0C1B">
      <w:pPr>
        <w:pStyle w:val="Corpotesto"/>
        <w:jc w:val="both"/>
        <w:rPr>
          <w:lang w:val="en-GB"/>
        </w:rPr>
      </w:pPr>
      <w:r w:rsidRPr="00105429">
        <w:t>Fig</w:t>
      </w:r>
      <w:r>
        <w:t>ure</w:t>
      </w:r>
      <w:r w:rsidRPr="00105429">
        <w:t xml:space="preserve"> </w:t>
      </w:r>
      <w:r>
        <w:t>S3</w:t>
      </w:r>
      <w:r w:rsidRPr="00105429">
        <w:t xml:space="preserve">. </w:t>
      </w:r>
      <w:r w:rsidRPr="003D05B8">
        <w:rPr>
          <w:lang w:val="en-GB"/>
        </w:rPr>
        <w:t>Qualitative test for 1-aminocyclopropane-1-carboxylic acid (ACC) deaminase activity.</w:t>
      </w:r>
      <w:r w:rsidRPr="003D05B8">
        <w:rPr>
          <w:b/>
          <w:bCs/>
          <w:lang w:val="en-GB"/>
        </w:rPr>
        <w:t xml:space="preserve"> </w:t>
      </w:r>
      <w:r w:rsidR="00FC67F7">
        <w:rPr>
          <w:b/>
          <w:bCs/>
          <w:lang w:val="en-GB"/>
        </w:rPr>
        <w:t>A</w:t>
      </w:r>
      <w:r w:rsidRPr="003D05B8">
        <w:rPr>
          <w:b/>
          <w:bCs/>
          <w:lang w:val="en-GB"/>
        </w:rPr>
        <w:t xml:space="preserve">) </w:t>
      </w:r>
      <w:r w:rsidRPr="003D05B8">
        <w:rPr>
          <w:lang w:val="en-GB"/>
        </w:rPr>
        <w:t xml:space="preserve">DF minimal medium without any nitrogen source; </w:t>
      </w:r>
      <w:r w:rsidR="00FC67F7">
        <w:rPr>
          <w:b/>
          <w:bCs/>
          <w:lang w:val="en-GB"/>
        </w:rPr>
        <w:t>B</w:t>
      </w:r>
      <w:r w:rsidRPr="003D05B8">
        <w:rPr>
          <w:b/>
          <w:bCs/>
          <w:lang w:val="en-GB"/>
        </w:rPr>
        <w:t xml:space="preserve">) </w:t>
      </w:r>
      <w:r w:rsidRPr="003D05B8">
        <w:rPr>
          <w:lang w:val="en-GB"/>
        </w:rPr>
        <w:t xml:space="preserve">DF minimal medium with ACC as </w:t>
      </w:r>
      <w:r w:rsidR="006F47B4">
        <w:rPr>
          <w:lang w:val="en-GB"/>
        </w:rPr>
        <w:t xml:space="preserve">a </w:t>
      </w:r>
      <w:r w:rsidRPr="003D05B8">
        <w:rPr>
          <w:lang w:val="en-GB"/>
        </w:rPr>
        <w:t xml:space="preserve">unique nitrogen source. </w:t>
      </w:r>
      <w:r w:rsidRPr="003D05B8">
        <w:rPr>
          <w:b/>
          <w:bCs/>
          <w:lang w:val="en-GB"/>
        </w:rPr>
        <w:t xml:space="preserve">1. </w:t>
      </w:r>
      <w:proofErr w:type="spellStart"/>
      <w:r w:rsidRPr="003D05B8">
        <w:rPr>
          <w:i/>
          <w:iCs/>
          <w:lang w:val="en-GB"/>
        </w:rPr>
        <w:t>Methylobacterium</w:t>
      </w:r>
      <w:proofErr w:type="spellEnd"/>
      <w:r w:rsidRPr="003D05B8">
        <w:rPr>
          <w:i/>
          <w:iCs/>
          <w:lang w:val="en-GB"/>
        </w:rPr>
        <w:t xml:space="preserve"> </w:t>
      </w:r>
      <w:proofErr w:type="spellStart"/>
      <w:r w:rsidRPr="003D05B8">
        <w:rPr>
          <w:i/>
          <w:iCs/>
          <w:lang w:val="en-GB"/>
        </w:rPr>
        <w:t>symbioticum</w:t>
      </w:r>
      <w:proofErr w:type="spellEnd"/>
      <w:r w:rsidRPr="003D05B8">
        <w:rPr>
          <w:i/>
          <w:iCs/>
          <w:lang w:val="en-GB"/>
        </w:rPr>
        <w:t xml:space="preserve"> </w:t>
      </w:r>
      <w:r w:rsidR="000A2F0A">
        <w:rPr>
          <w:lang w:val="en-GB"/>
        </w:rPr>
        <w:t>SB23</w:t>
      </w:r>
      <w:r w:rsidRPr="003D05B8">
        <w:rPr>
          <w:lang w:val="en-GB"/>
        </w:rPr>
        <w:t xml:space="preserve">; </w:t>
      </w:r>
      <w:r w:rsidRPr="003D05B8">
        <w:rPr>
          <w:b/>
          <w:bCs/>
          <w:lang w:val="en-GB"/>
        </w:rPr>
        <w:t xml:space="preserve">2. </w:t>
      </w:r>
      <w:r w:rsidRPr="003D05B8">
        <w:rPr>
          <w:lang w:val="en-GB"/>
        </w:rPr>
        <w:t xml:space="preserve">Negative control: </w:t>
      </w:r>
      <w:proofErr w:type="spellStart"/>
      <w:r w:rsidRPr="003D05B8">
        <w:rPr>
          <w:i/>
          <w:iCs/>
          <w:lang w:val="en-GB"/>
        </w:rPr>
        <w:t>Bosea</w:t>
      </w:r>
      <w:proofErr w:type="spellEnd"/>
      <w:r w:rsidRPr="003D05B8">
        <w:rPr>
          <w:i/>
          <w:iCs/>
          <w:lang w:val="en-GB"/>
        </w:rPr>
        <w:t xml:space="preserve"> </w:t>
      </w:r>
      <w:proofErr w:type="spellStart"/>
      <w:r w:rsidRPr="000A2F0A">
        <w:rPr>
          <w:i/>
          <w:iCs/>
          <w:lang w:val="en-GB"/>
        </w:rPr>
        <w:t>robiniae</w:t>
      </w:r>
      <w:proofErr w:type="spellEnd"/>
      <w:r w:rsidRPr="000A2F0A">
        <w:rPr>
          <w:i/>
          <w:iCs/>
          <w:lang w:val="en-GB"/>
        </w:rPr>
        <w:t xml:space="preserve"> </w:t>
      </w:r>
      <w:r w:rsidRPr="000A2F0A">
        <w:rPr>
          <w:lang w:val="en-GB"/>
        </w:rPr>
        <w:t>(Bertola et al., 2019);</w:t>
      </w:r>
      <w:r w:rsidRPr="000A2F0A">
        <w:rPr>
          <w:i/>
          <w:iCs/>
          <w:lang w:val="en-GB"/>
        </w:rPr>
        <w:t xml:space="preserve"> </w:t>
      </w:r>
      <w:r w:rsidRPr="000A2F0A">
        <w:rPr>
          <w:b/>
          <w:bCs/>
          <w:lang w:val="en-GB"/>
        </w:rPr>
        <w:t xml:space="preserve">3. </w:t>
      </w:r>
      <w:r w:rsidRPr="000A2F0A">
        <w:rPr>
          <w:lang w:val="en-GB"/>
        </w:rPr>
        <w:t xml:space="preserve">Positive control: </w:t>
      </w:r>
      <w:r w:rsidRPr="000A2F0A">
        <w:rPr>
          <w:i/>
          <w:iCs/>
          <w:lang w:val="en-GB"/>
        </w:rPr>
        <w:t xml:space="preserve">Pseudomonas </w:t>
      </w:r>
      <w:proofErr w:type="spellStart"/>
      <w:r w:rsidRPr="000A2F0A">
        <w:rPr>
          <w:i/>
          <w:iCs/>
          <w:lang w:val="en-GB"/>
        </w:rPr>
        <w:t>umsongensis</w:t>
      </w:r>
      <w:proofErr w:type="spellEnd"/>
      <w:r w:rsidRPr="000A2F0A">
        <w:rPr>
          <w:i/>
          <w:iCs/>
          <w:lang w:val="en-GB"/>
        </w:rPr>
        <w:t xml:space="preserve"> </w:t>
      </w:r>
      <w:r w:rsidRPr="000A2F0A">
        <w:rPr>
          <w:lang w:val="en-GB"/>
        </w:rPr>
        <w:t>(Bertola et al., 2019).</w:t>
      </w:r>
      <w:r w:rsidR="000A2F0A" w:rsidRPr="000A2F0A">
        <w:rPr>
          <w:lang w:val="en-GB"/>
        </w:rPr>
        <w:t xml:space="preserve"> Note </w:t>
      </w:r>
      <w:r w:rsidR="00E21A87" w:rsidRPr="000A2F0A">
        <w:rPr>
          <w:lang w:val="en-GB"/>
        </w:rPr>
        <w:t xml:space="preserve">colonization of </w:t>
      </w:r>
      <w:proofErr w:type="spellStart"/>
      <w:r w:rsidR="00E21A87" w:rsidRPr="000A2F0A">
        <w:rPr>
          <w:i/>
          <w:iCs/>
          <w:lang w:val="en-GB"/>
        </w:rPr>
        <w:t>Methylobacterium</w:t>
      </w:r>
      <w:proofErr w:type="spellEnd"/>
      <w:r w:rsidR="00E21A87" w:rsidRPr="000A2F0A">
        <w:rPr>
          <w:i/>
          <w:iCs/>
          <w:lang w:val="en-GB"/>
        </w:rPr>
        <w:t xml:space="preserve"> </w:t>
      </w:r>
      <w:proofErr w:type="spellStart"/>
      <w:r w:rsidR="00E21A87" w:rsidRPr="000A2F0A">
        <w:rPr>
          <w:i/>
          <w:iCs/>
          <w:lang w:val="en-GB"/>
        </w:rPr>
        <w:t>symbioticum</w:t>
      </w:r>
      <w:proofErr w:type="spellEnd"/>
      <w:r w:rsidR="00E21A87" w:rsidRPr="000A2F0A">
        <w:rPr>
          <w:iCs/>
          <w:lang w:val="en-GB"/>
        </w:rPr>
        <w:t xml:space="preserve"> SB23 and </w:t>
      </w:r>
      <w:r w:rsidR="00E21A87" w:rsidRPr="000A2F0A">
        <w:rPr>
          <w:i/>
          <w:iCs/>
          <w:lang w:val="en-GB"/>
        </w:rPr>
        <w:t xml:space="preserve">Pseudomonas </w:t>
      </w:r>
      <w:proofErr w:type="spellStart"/>
      <w:r w:rsidR="00E21A87" w:rsidRPr="000A2F0A">
        <w:rPr>
          <w:i/>
          <w:iCs/>
          <w:lang w:val="en-GB"/>
        </w:rPr>
        <w:t>umsongensis</w:t>
      </w:r>
      <w:proofErr w:type="spellEnd"/>
      <w:r w:rsidR="00E21A87" w:rsidRPr="000A2F0A">
        <w:rPr>
          <w:iCs/>
          <w:lang w:val="en-GB"/>
        </w:rPr>
        <w:t xml:space="preserve"> (coloured bands)</w:t>
      </w:r>
      <w:r w:rsidR="00E21A87">
        <w:rPr>
          <w:iCs/>
          <w:lang w:val="en-GB"/>
        </w:rPr>
        <w:t xml:space="preserve"> </w:t>
      </w:r>
      <w:r w:rsidR="000A2F0A" w:rsidRPr="000A2F0A">
        <w:rPr>
          <w:lang w:val="en-GB"/>
        </w:rPr>
        <w:t xml:space="preserve">when </w:t>
      </w:r>
      <w:r w:rsidR="009A1D9D">
        <w:rPr>
          <w:lang w:val="en-GB"/>
        </w:rPr>
        <w:t xml:space="preserve">only </w:t>
      </w:r>
      <w:r w:rsidR="000A2F0A" w:rsidRPr="000A2F0A">
        <w:rPr>
          <w:lang w:val="en-GB"/>
        </w:rPr>
        <w:t>ACC was present in the growing medium</w:t>
      </w:r>
      <w:r w:rsidR="009A1D9D">
        <w:rPr>
          <w:lang w:val="en-GB"/>
        </w:rPr>
        <w:t>.</w:t>
      </w:r>
    </w:p>
    <w:p w14:paraId="2477940F" w14:textId="77777777" w:rsidR="00C83EDE" w:rsidRDefault="00C83EDE" w:rsidP="00BE3205">
      <w:pPr>
        <w:pStyle w:val="Corpotesto"/>
        <w:jc w:val="center"/>
      </w:pPr>
    </w:p>
    <w:p w14:paraId="023ABF87" w14:textId="77777777" w:rsidR="00C83EDE" w:rsidRDefault="00C83EDE">
      <w:pPr>
        <w:rPr>
          <w:sz w:val="20"/>
          <w:szCs w:val="20"/>
        </w:rPr>
      </w:pPr>
      <w:r>
        <w:br w:type="page"/>
      </w:r>
    </w:p>
    <w:p w14:paraId="741197E3" w14:textId="3AF84572" w:rsidR="00C24973" w:rsidRDefault="000A67E7" w:rsidP="0042481F">
      <w:pPr>
        <w:pStyle w:val="Corpotesto"/>
        <w:jc w:val="center"/>
      </w:pPr>
      <w:r w:rsidRPr="00CD1B9E">
        <w:rPr>
          <w:noProof/>
          <w:lang w:val="en-GB" w:eastAsia="en-GB"/>
        </w:rPr>
        <w:lastRenderedPageBreak/>
        <w:drawing>
          <wp:inline distT="0" distB="0" distL="0" distR="0" wp14:anchorId="61E6A1B7" wp14:editId="316D234B">
            <wp:extent cx="4097953" cy="7405305"/>
            <wp:effectExtent l="0" t="0" r="0" b="5715"/>
            <wp:docPr id="203307697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46" cy="740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DE03" w14:textId="7B1E833F" w:rsidR="00C24973" w:rsidRDefault="00C24973" w:rsidP="008F0C1B">
      <w:pPr>
        <w:pStyle w:val="Corpotesto"/>
        <w:jc w:val="both"/>
        <w:rPr>
          <w:lang w:bidi="en-US"/>
        </w:rPr>
      </w:pPr>
      <w:r w:rsidRPr="008322F7">
        <w:t xml:space="preserve">Figure S4. </w:t>
      </w:r>
      <w:r w:rsidR="0017796D" w:rsidRPr="008322F7">
        <w:t xml:space="preserve">Model </w:t>
      </w:r>
      <w:r w:rsidR="00430A60" w:rsidRPr="008322F7">
        <w:t>lines</w:t>
      </w:r>
      <w:r w:rsidRPr="008322F7">
        <w:t xml:space="preserve"> of some photosynthetic parameters: s</w:t>
      </w:r>
      <w:r w:rsidRPr="00D24A42">
        <w:rPr>
          <w:rFonts w:eastAsia="Times New Roman"/>
          <w:lang w:eastAsia="de-DE" w:bidi="en-US"/>
        </w:rPr>
        <w:t xml:space="preserve">tomatal </w:t>
      </w:r>
      <w:r w:rsidRPr="008322F7">
        <w:t>c</w:t>
      </w:r>
      <w:r w:rsidRPr="00D24A42">
        <w:rPr>
          <w:rFonts w:eastAsia="Times New Roman"/>
          <w:lang w:eastAsia="de-DE" w:bidi="en-US"/>
        </w:rPr>
        <w:t>onductance</w:t>
      </w:r>
      <w:r w:rsidRPr="008322F7">
        <w:t xml:space="preserve"> (</w:t>
      </w:r>
      <w:proofErr w:type="spellStart"/>
      <w:r w:rsidRPr="008322F7">
        <w:t>gsw</w:t>
      </w:r>
      <w:proofErr w:type="spellEnd"/>
      <w:r w:rsidRPr="008322F7">
        <w:t xml:space="preserve">), </w:t>
      </w:r>
      <w:r w:rsidRPr="008322F7">
        <w:rPr>
          <w:lang w:val="en-GB"/>
        </w:rPr>
        <w:t>t</w:t>
      </w:r>
      <w:r w:rsidRPr="00D24A42">
        <w:rPr>
          <w:rFonts w:eastAsia="Times New Roman"/>
          <w:lang w:val="en-GB" w:eastAsia="de-DE" w:bidi="en-US"/>
        </w:rPr>
        <w:t xml:space="preserve">ranspiration </w:t>
      </w:r>
      <w:r w:rsidRPr="008322F7">
        <w:rPr>
          <w:lang w:val="en-GB"/>
        </w:rPr>
        <w:t>r</w:t>
      </w:r>
      <w:r w:rsidRPr="00D24A42">
        <w:rPr>
          <w:rFonts w:eastAsia="Times New Roman"/>
          <w:lang w:val="en-GB" w:eastAsia="de-DE" w:bidi="en-US"/>
        </w:rPr>
        <w:t xml:space="preserve">ate </w:t>
      </w:r>
      <w:r w:rsidRPr="008322F7">
        <w:rPr>
          <w:lang w:val="en-GB"/>
        </w:rPr>
        <w:t xml:space="preserve">(Emm) and </w:t>
      </w:r>
      <w:r w:rsidR="009B5312" w:rsidRPr="00D24A42">
        <w:rPr>
          <w:rFonts w:eastAsia="Times New Roman"/>
          <w:lang w:val="en-GB" w:eastAsia="de-DE" w:bidi="en-US"/>
        </w:rPr>
        <w:t>photosynthe</w:t>
      </w:r>
      <w:r w:rsidR="008350E1" w:rsidRPr="00D24A42">
        <w:rPr>
          <w:rFonts w:eastAsia="Times New Roman"/>
          <w:lang w:val="en-GB" w:eastAsia="de-DE" w:bidi="en-US"/>
        </w:rPr>
        <w:t>tic</w:t>
      </w:r>
      <w:r w:rsidRPr="00D24A42">
        <w:rPr>
          <w:rFonts w:eastAsia="Times New Roman"/>
          <w:lang w:val="en-GB" w:eastAsia="de-DE" w:bidi="en-US"/>
        </w:rPr>
        <w:t xml:space="preserve"> </w:t>
      </w:r>
      <w:r w:rsidRPr="008322F7">
        <w:rPr>
          <w:lang w:val="en-GB"/>
        </w:rPr>
        <w:t>e</w:t>
      </w:r>
      <w:r w:rsidRPr="00D24A42">
        <w:rPr>
          <w:rFonts w:eastAsia="Times New Roman"/>
          <w:lang w:val="en-GB" w:eastAsia="de-DE" w:bidi="en-US"/>
        </w:rPr>
        <w:t>ffi</w:t>
      </w:r>
      <w:r w:rsidR="008350E1" w:rsidRPr="00D24A42">
        <w:rPr>
          <w:rFonts w:eastAsia="Times New Roman"/>
          <w:lang w:val="en-GB" w:eastAsia="de-DE" w:bidi="en-US"/>
        </w:rPr>
        <w:t>ciency</w:t>
      </w:r>
      <w:r w:rsidRPr="008322F7">
        <w:rPr>
          <w:lang w:val="en-GB"/>
        </w:rPr>
        <w:t xml:space="preserve"> (</w:t>
      </w:r>
      <w:proofErr w:type="spellStart"/>
      <w:r w:rsidRPr="00D24A42">
        <w:rPr>
          <w:rFonts w:eastAsia="Times New Roman"/>
          <w:lang w:val="en-GB" w:eastAsia="de-DE" w:bidi="en-US"/>
        </w:rPr>
        <w:t>Fv</w:t>
      </w:r>
      <w:proofErr w:type="spellEnd"/>
      <w:r w:rsidRPr="00D24A42">
        <w:rPr>
          <w:rFonts w:eastAsia="Times New Roman"/>
          <w:lang w:val="en-GB" w:eastAsia="de-DE" w:bidi="en-US"/>
        </w:rPr>
        <w:t>'/Fm'</w:t>
      </w:r>
      <w:r w:rsidRPr="008322F7">
        <w:rPr>
          <w:lang w:val="en-GB"/>
        </w:rPr>
        <w:t xml:space="preserve">) </w:t>
      </w:r>
      <w:r w:rsidR="009B5312" w:rsidRPr="008322F7">
        <w:rPr>
          <w:lang w:val="en-GB"/>
        </w:rPr>
        <w:t xml:space="preserve">(mean; n =3) </w:t>
      </w:r>
      <w:r w:rsidR="009B5312" w:rsidRPr="008322F7">
        <w:t>in wheat plants under 100%N, 100%N</w:t>
      </w:r>
      <w:r w:rsidR="00A32D3E" w:rsidRPr="008322F7">
        <w:t xml:space="preserve"> </w:t>
      </w:r>
      <w:r w:rsidR="009B5312" w:rsidRPr="008322F7">
        <w:t>+</w:t>
      </w:r>
      <w:r w:rsidR="00A32D3E" w:rsidRPr="008322F7">
        <w:t xml:space="preserve"> </w:t>
      </w:r>
      <w:proofErr w:type="spellStart"/>
      <w:r w:rsidR="009B5312" w:rsidRPr="008322F7">
        <w:t>bact</w:t>
      </w:r>
      <w:proofErr w:type="spellEnd"/>
      <w:r w:rsidR="009B5312" w:rsidRPr="008322F7">
        <w:t>, 75%N and 75%N</w:t>
      </w:r>
      <w:r w:rsidR="00A32D3E" w:rsidRPr="008322F7">
        <w:t xml:space="preserve"> </w:t>
      </w:r>
      <w:r w:rsidR="009B5312" w:rsidRPr="008322F7">
        <w:t>+</w:t>
      </w:r>
      <w:r w:rsidR="00A32D3E" w:rsidRPr="008322F7">
        <w:t xml:space="preserve"> </w:t>
      </w:r>
      <w:proofErr w:type="spellStart"/>
      <w:r w:rsidR="009B5312" w:rsidRPr="008322F7">
        <w:t>bact</w:t>
      </w:r>
      <w:proofErr w:type="spellEnd"/>
      <w:r w:rsidR="009B5312" w:rsidRPr="008322F7">
        <w:t xml:space="preserve"> treatments, at different </w:t>
      </w:r>
      <w:r w:rsidR="00963114" w:rsidRPr="00D24A42">
        <w:t>photosynthetic</w:t>
      </w:r>
      <w:r w:rsidR="00102528" w:rsidRPr="008322F7">
        <w:t xml:space="preserve"> </w:t>
      </w:r>
      <w:r w:rsidR="000A2F0A" w:rsidRPr="00D24A42">
        <w:t xml:space="preserve">photon </w:t>
      </w:r>
      <w:r w:rsidR="00102528" w:rsidRPr="008322F7">
        <w:t>flux density (P</w:t>
      </w:r>
      <w:r w:rsidR="000A2F0A" w:rsidRPr="00D24A42">
        <w:t>P</w:t>
      </w:r>
      <w:r w:rsidR="00102528" w:rsidRPr="008322F7">
        <w:t>FD)</w:t>
      </w:r>
      <w:r w:rsidR="009B5312" w:rsidRPr="008322F7">
        <w:t>.</w:t>
      </w:r>
      <w:r w:rsidR="0042481F" w:rsidRPr="008322F7">
        <w:t xml:space="preserve"> </w:t>
      </w:r>
      <w:r w:rsidR="0042481F" w:rsidRPr="008322F7">
        <w:rPr>
          <w:rFonts w:hint="eastAsia"/>
          <w:lang w:bidi="en-US"/>
        </w:rPr>
        <w:t xml:space="preserve">Letters: statistical comparison </w:t>
      </w:r>
      <w:r w:rsidR="00102528" w:rsidRPr="008322F7">
        <w:rPr>
          <w:lang w:bidi="en-US"/>
        </w:rPr>
        <w:t>among</w:t>
      </w:r>
      <w:r w:rsidR="0042481F" w:rsidRPr="008322F7">
        <w:rPr>
          <w:rFonts w:hint="eastAsia"/>
          <w:lang w:bidi="en-US"/>
        </w:rPr>
        <w:t xml:space="preserve"> treatments (</w:t>
      </w:r>
      <w:r w:rsidR="000A2F0A" w:rsidRPr="008322F7">
        <w:rPr>
          <w:lang w:bidi="en-US"/>
        </w:rPr>
        <w:t xml:space="preserve">Tukey </w:t>
      </w:r>
      <w:r w:rsidR="0042481F" w:rsidRPr="008322F7">
        <w:rPr>
          <w:rFonts w:hint="eastAsia"/>
          <w:lang w:bidi="en-US"/>
        </w:rPr>
        <w:t>test, P</w:t>
      </w:r>
      <w:r w:rsidR="0042481F" w:rsidRPr="008322F7">
        <w:rPr>
          <w:lang w:bidi="en-US"/>
        </w:rPr>
        <w:t xml:space="preserve"> </w:t>
      </w:r>
      <w:r w:rsidR="0042481F" w:rsidRPr="008322F7">
        <w:rPr>
          <w:rFonts w:hint="eastAsia"/>
          <w:lang w:bidi="en-US"/>
        </w:rPr>
        <w:t>≤</w:t>
      </w:r>
      <w:r w:rsidR="0042481F" w:rsidRPr="008322F7">
        <w:rPr>
          <w:lang w:bidi="en-US"/>
        </w:rPr>
        <w:t xml:space="preserve"> </w:t>
      </w:r>
      <w:r w:rsidR="0042481F" w:rsidRPr="008322F7">
        <w:rPr>
          <w:rFonts w:hint="eastAsia"/>
          <w:lang w:bidi="en-US"/>
        </w:rPr>
        <w:t>0.05).</w:t>
      </w:r>
    </w:p>
    <w:p w14:paraId="05E53BD0" w14:textId="77777777" w:rsidR="00417AEE" w:rsidRDefault="00417AEE" w:rsidP="008F0C1B">
      <w:pPr>
        <w:pStyle w:val="Corpotesto"/>
        <w:jc w:val="both"/>
        <w:sectPr w:rsidR="00417AEE" w:rsidSect="008F0C1B">
          <w:type w:val="continuous"/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14:paraId="43E35706" w14:textId="7353444F" w:rsidR="00EF39B5" w:rsidRDefault="00EF39B5" w:rsidP="00AE0525">
      <w:pPr>
        <w:pStyle w:val="Corpotesto"/>
        <w:jc w:val="both"/>
      </w:pPr>
      <w:r w:rsidRPr="008166AD">
        <w:lastRenderedPageBreak/>
        <w:t>Table S</w:t>
      </w:r>
      <w:r w:rsidR="00E6335D">
        <w:t>2</w:t>
      </w:r>
      <w:r w:rsidRPr="008166AD">
        <w:t>. Root growth parameters</w:t>
      </w:r>
      <w:r w:rsidR="008166AD" w:rsidRPr="008166AD">
        <w:t xml:space="preserve">: </w:t>
      </w:r>
      <w:r w:rsidR="00102528">
        <w:t>root length density (</w:t>
      </w:r>
      <w:r w:rsidR="008166AD" w:rsidRPr="008166AD">
        <w:rPr>
          <w:lang w:bidi="en-US"/>
        </w:rPr>
        <w:t>RLD</w:t>
      </w:r>
      <w:r w:rsidR="00102528">
        <w:rPr>
          <w:lang w:bidi="en-US"/>
        </w:rPr>
        <w:t>)</w:t>
      </w:r>
      <w:r w:rsidR="008166AD" w:rsidRPr="008166AD">
        <w:t xml:space="preserve">, </w:t>
      </w:r>
      <w:r w:rsidR="00102528">
        <w:t>root area density (</w:t>
      </w:r>
      <w:r w:rsidR="008166AD" w:rsidRPr="008166AD">
        <w:t>RAD</w:t>
      </w:r>
      <w:r w:rsidR="00102528">
        <w:t>)</w:t>
      </w:r>
      <w:r w:rsidR="008166AD" w:rsidRPr="008166AD">
        <w:t>, root diameter and root dry weight (</w:t>
      </w:r>
      <w:r w:rsidR="004546BC">
        <w:t xml:space="preserve">mean </w:t>
      </w:r>
      <w:r w:rsidR="008166AD" w:rsidRPr="008166AD">
        <w:t>± S.E.; n = 3) in wheat plants under 100%N, 100%N</w:t>
      </w:r>
      <w:r w:rsidR="00A32D3E">
        <w:t xml:space="preserve"> </w:t>
      </w:r>
      <w:r w:rsidR="008166AD" w:rsidRPr="008166AD">
        <w:t>+</w:t>
      </w:r>
      <w:r w:rsidR="00A32D3E">
        <w:t xml:space="preserve"> </w:t>
      </w:r>
      <w:proofErr w:type="spellStart"/>
      <w:r w:rsidR="00726253">
        <w:t>bact</w:t>
      </w:r>
      <w:proofErr w:type="spellEnd"/>
      <w:r w:rsidR="008166AD" w:rsidRPr="008166AD">
        <w:t>, 75%N and 75%N</w:t>
      </w:r>
      <w:r w:rsidR="00A32D3E">
        <w:t xml:space="preserve"> </w:t>
      </w:r>
      <w:r w:rsidR="008166AD" w:rsidRPr="008166AD">
        <w:t>+</w:t>
      </w:r>
      <w:r w:rsidR="00726253" w:rsidRPr="00726253">
        <w:t xml:space="preserve"> </w:t>
      </w:r>
      <w:proofErr w:type="spellStart"/>
      <w:r w:rsidR="00726253">
        <w:t>bact</w:t>
      </w:r>
      <w:proofErr w:type="spellEnd"/>
      <w:r w:rsidR="008166AD" w:rsidRPr="008166AD">
        <w:t xml:space="preserve"> treatments in various soil </w:t>
      </w:r>
      <w:r w:rsidR="00102528">
        <w:t>layers</w:t>
      </w:r>
      <w:r w:rsidR="008166AD" w:rsidRPr="008166AD">
        <w:t xml:space="preserve">. In brackets: % </w:t>
      </w:r>
      <w:r w:rsidR="008166AD" w:rsidRPr="008166AD">
        <w:rPr>
          <w:rFonts w:hint="eastAsia"/>
        </w:rPr>
        <w:t>variation vs. reference treatment 100%N</w:t>
      </w:r>
      <w:r w:rsidR="008166AD" w:rsidRPr="008166AD">
        <w:t xml:space="preserve">. </w:t>
      </w:r>
      <w:r w:rsidR="008166AD" w:rsidRPr="008166AD">
        <w:rPr>
          <w:rFonts w:hint="eastAsia"/>
        </w:rPr>
        <w:t xml:space="preserve">Letters: statistical comparison </w:t>
      </w:r>
      <w:r w:rsidR="00102528">
        <w:t>among</w:t>
      </w:r>
      <w:r w:rsidR="008166AD" w:rsidRPr="008166AD">
        <w:rPr>
          <w:rFonts w:hint="eastAsia"/>
        </w:rPr>
        <w:t xml:space="preserve"> treatments (Tukey test, </w:t>
      </w:r>
      <w:r w:rsidR="00B328A2" w:rsidRPr="00B328A2">
        <w:t>P ≤ 0.05</w:t>
      </w:r>
      <w:r w:rsidR="008166AD" w:rsidRPr="008166AD">
        <w:rPr>
          <w:rFonts w:hint="eastAsia"/>
        </w:rPr>
        <w:t>).</w:t>
      </w:r>
    </w:p>
    <w:p w14:paraId="35021F9F" w14:textId="77777777" w:rsidR="00AE0525" w:rsidRPr="008166AD" w:rsidRDefault="00AE0525" w:rsidP="00AE0525">
      <w:pPr>
        <w:pStyle w:val="Corpotesto"/>
        <w:jc w:val="both"/>
      </w:pPr>
    </w:p>
    <w:tbl>
      <w:tblPr>
        <w:tblStyle w:val="Sfondochiaro"/>
        <w:tblW w:w="5000" w:type="pct"/>
        <w:tblLook w:val="04A0" w:firstRow="1" w:lastRow="0" w:firstColumn="1" w:lastColumn="0" w:noHBand="0" w:noVBand="1"/>
      </w:tblPr>
      <w:tblGrid>
        <w:gridCol w:w="1262"/>
        <w:gridCol w:w="1591"/>
        <w:gridCol w:w="1659"/>
        <w:gridCol w:w="1503"/>
        <w:gridCol w:w="1591"/>
        <w:gridCol w:w="1367"/>
        <w:gridCol w:w="1420"/>
        <w:gridCol w:w="1123"/>
        <w:gridCol w:w="1537"/>
        <w:gridCol w:w="1123"/>
      </w:tblGrid>
      <w:tr w:rsidR="00842C49" w:rsidRPr="00842C49" w14:paraId="41E47FE7" w14:textId="1C5D0091" w:rsidTr="00842C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bookmarkEnd w:id="1"/>
          <w:p w14:paraId="6A9BB658" w14:textId="45DC227E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eastAsia="Times New Roman" w:cs="Times New Roman"/>
                <w:b w:val="0"/>
                <w:bCs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Soil </w:t>
            </w:r>
            <w:r w:rsidR="00102528" w:rsidRPr="00842C49">
              <w:rPr>
                <w:rFonts w:eastAsia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layer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D740F0" w14:textId="15F60124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Treatment</w:t>
            </w:r>
          </w:p>
        </w:tc>
        <w:tc>
          <w:tcPr>
            <w:tcW w:w="1115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AF4D32" w14:textId="7D77E237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Root Length Density (RLD)</w:t>
            </w:r>
          </w:p>
        </w:tc>
        <w:tc>
          <w:tcPr>
            <w:tcW w:w="104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316156" w14:textId="334E17DE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Root Area Density (RAD)</w:t>
            </w:r>
          </w:p>
        </w:tc>
        <w:tc>
          <w:tcPr>
            <w:tcW w:w="89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008EA" w14:textId="6766B2B5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Root Diameter</w:t>
            </w:r>
          </w:p>
        </w:tc>
        <w:tc>
          <w:tcPr>
            <w:tcW w:w="938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B6A2E" w14:textId="75B774A6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Root DW</w:t>
            </w:r>
          </w:p>
        </w:tc>
      </w:tr>
      <w:tr w:rsidR="00842C49" w:rsidRPr="00842C49" w14:paraId="7D3F29AA" w14:textId="005546B3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0BA5FE" w14:textId="5CD5C654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eastAsia="Times New Roman" w:cs="Times New Roman"/>
                <w:b w:val="0"/>
                <w:bCs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cm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451FE8" w14:textId="2CB946D1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EC02C0" w14:textId="5B8DBA76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vertAlign w:val="superscript"/>
                <w:lang w:eastAsia="de-DE" w:bidi="en-US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cm cm</w:t>
            </w: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vertAlign w:val="superscript"/>
                <w:lang w:eastAsia="de-DE" w:bidi="en-US"/>
              </w:rPr>
              <w:t>-3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3254CA" w14:textId="77777777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%var/C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BCFCE" w14:textId="1F3331E1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cm</w:t>
            </w: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vertAlign w:val="superscript"/>
                <w:lang w:eastAsia="de-DE" w:bidi="en-US"/>
              </w:rPr>
              <w:t>2</w:t>
            </w: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 cm</w:t>
            </w: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vertAlign w:val="superscript"/>
                <w:lang w:eastAsia="de-DE" w:bidi="en-US"/>
              </w:rPr>
              <w:t>-3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8FE694" w14:textId="77777777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%var/C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8DA651" w14:textId="69577408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µm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32304B" w14:textId="77777777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%var/C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EFB3D1" w14:textId="5F7C5A88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vertAlign w:val="superscript"/>
                <w:lang w:eastAsia="de-DE" w:bidi="en-US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mg cm</w:t>
            </w: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vertAlign w:val="superscript"/>
                <w:lang w:eastAsia="de-DE" w:bidi="en-US"/>
              </w:rPr>
              <w:t>-3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85E84A" w14:textId="230298A0" w:rsidR="004625B1" w:rsidRPr="00842C49" w:rsidRDefault="004625B1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%var/C</w:t>
            </w:r>
          </w:p>
        </w:tc>
      </w:tr>
      <w:tr w:rsidR="00842C49" w:rsidRPr="00842C49" w14:paraId="349BAE1A" w14:textId="462D3F9E" w:rsidTr="00842C4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2E52F8" w14:textId="31BB2C2D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0-100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FCE84C" w14:textId="26B572F4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100%N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31E9CF" w14:textId="1B7B0CC0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2.79 ± 0.51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E36B77" w14:textId="0A8DEC2F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E6FBA" w14:textId="3C2EA80B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1.20 ± 0.18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30EE97" w14:textId="248FFB36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DDD4A" w14:textId="5C455493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24.55 ± 1.19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5F2FD5" w14:textId="18626CC9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044823" w14:textId="5C761EBF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0.159 ± 0.010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EE655E" w14:textId="2CBD7832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</w:tr>
      <w:tr w:rsidR="00842C49" w:rsidRPr="00842C49" w14:paraId="07F855CA" w14:textId="64B3A03C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1F51D1" w14:textId="77777777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EC0B74" w14:textId="0F41943F" w:rsidR="00CE7343" w:rsidRPr="00842C49" w:rsidRDefault="00CE734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100%N + </w:t>
            </w:r>
            <w:proofErr w:type="spellStart"/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bact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926B5B" w14:textId="4147A117" w:rsidR="00CE7343" w:rsidRPr="00842C49" w:rsidRDefault="00E316A4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2.79 ± 0.53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2D7740" w14:textId="176A2D4C" w:rsidR="00CE7343" w:rsidRPr="00842C49" w:rsidRDefault="00E316A4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(=)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448907" w14:textId="4769C52E" w:rsidR="00CE7343" w:rsidRPr="00842C49" w:rsidRDefault="00E316A4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1.17 ± 0.19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497C8D" w14:textId="7F9D90E0" w:rsidR="00CE7343" w:rsidRPr="00842C49" w:rsidRDefault="00E316A4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(-2%)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3C111A" w14:textId="2B94C5E8" w:rsidR="00CE7343" w:rsidRPr="00842C49" w:rsidRDefault="00E316A4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27.05 ± 1.76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68F127" w14:textId="658C61AA" w:rsidR="00CE7343" w:rsidRPr="00842C49" w:rsidRDefault="00E316A4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(+10%)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27B276" w14:textId="4292C364" w:rsidR="00CE734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0.179 ± 0.004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71CE0" w14:textId="2BA6FF8C" w:rsidR="00CE734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(+13%)</w:t>
            </w:r>
          </w:p>
        </w:tc>
      </w:tr>
      <w:tr w:rsidR="00842C49" w:rsidRPr="00842C49" w14:paraId="5299F868" w14:textId="43BB999D" w:rsidTr="00842C4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3CB01" w14:textId="7777777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85A848" w14:textId="76FE9E8C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75%N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EFB994" w14:textId="78B581C2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3.17 ± 0.52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AF6943" w14:textId="3CA16621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(+13%)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660AFB" w14:textId="722587AD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1.27 ± 0.19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BFF848" w14:textId="4A8BD30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(+6%)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A4A55F" w14:textId="2DA2685F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21.57 ± 0.70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68F55F" w14:textId="4AC64848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b (-12%)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A56B34" w14:textId="48DFA422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0.201 ± 0.014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00E684" w14:textId="48DDA6BC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(+26%)</w:t>
            </w:r>
          </w:p>
        </w:tc>
      </w:tr>
      <w:tr w:rsidR="00842C49" w:rsidRPr="00842C49" w14:paraId="78DB86F6" w14:textId="77777777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2107BE" w14:textId="7777777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32E5A7" w14:textId="31E75C5D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75%N + </w:t>
            </w:r>
            <w:proofErr w:type="spellStart"/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bact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12B81" w14:textId="538E8EF4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2.87 ± 0.51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EED05" w14:textId="1F0EFEAF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(+3%)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7CE14" w14:textId="1D4D4376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1.16 ± 0.20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99B95F" w14:textId="3821CF13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(-3%)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93EC2" w14:textId="0411D124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22.74 ± 0.91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9A318" w14:textId="3A90FF43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ab (-7%)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12AB0E" w14:textId="679D751E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0.187 ± 0.026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392209" w14:textId="1EA3008D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(+17%)</w:t>
            </w:r>
          </w:p>
        </w:tc>
      </w:tr>
      <w:tr w:rsidR="00842C49" w:rsidRPr="00842C49" w14:paraId="4D76D170" w14:textId="30981E8F" w:rsidTr="00842C4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372EF5D" w14:textId="422BF26E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0-50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47011B" w14:textId="134D475A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100%N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55AD68" w14:textId="588766C2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4.37 ± 0.83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EA5AD5" w14:textId="2B0040DA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AB4E28" w14:textId="4EAD8FC6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1.76 ± 0.30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E237E4" w14:textId="61DFBE7F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86D3C2" w14:textId="43C4AB56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22.56 ± 1.61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76A094" w14:textId="4DDC987F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6A6866" w14:textId="1B13756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0.253 ± 0.213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D92E29" w14:textId="100F2C58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</w:tr>
      <w:tr w:rsidR="00842C49" w:rsidRPr="00842C49" w14:paraId="5C120249" w14:textId="64CCCF68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B5F6D6" w14:textId="7777777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CB6EE4" w14:textId="4E438389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100%N + </w:t>
            </w:r>
            <w:proofErr w:type="spellStart"/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bact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6A2A79" w14:textId="4BFA7F01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4.80 ± 0.76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EC315C" w14:textId="761988FD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(+10%)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2E623F" w14:textId="6EB8B6E9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1.88 ± 0.28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7C0432" w14:textId="03D0D393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(+7%)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9CF00" w14:textId="3E9F6429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21.73 ± 1.48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470EDC" w14:textId="455FF7C2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(-4%)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FEFFD" w14:textId="5D30E7F2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0.296 ± 0.006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DB3EE" w14:textId="5FCB2E3E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(+17%)</w:t>
            </w:r>
          </w:p>
        </w:tc>
      </w:tr>
      <w:tr w:rsidR="00842C49" w:rsidRPr="00842C49" w14:paraId="0C489DEC" w14:textId="7A2C818E" w:rsidTr="00842C4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0A0730" w14:textId="7777777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C286FD" w14:textId="3E86A8FD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75%N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C18DD9" w14:textId="77BC428C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5.20 ± 0.71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6B93ED" w14:textId="3F5B76C0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(+19%)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16B9A0" w14:textId="73DE51A4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2.04 ± 0.26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BF063" w14:textId="124C150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(+16%)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A1E7D2" w14:textId="31C64094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20.86 ± 1.05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4745AC" w14:textId="5AF840AE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(-8%)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FC8A3" w14:textId="33CD3A6C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0.338 ± 0.030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732B76" w14:textId="37208505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(+34%)</w:t>
            </w:r>
          </w:p>
        </w:tc>
      </w:tr>
      <w:tr w:rsidR="00842C49" w:rsidRPr="00842C49" w14:paraId="35F10A00" w14:textId="77777777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B9D0EA0" w14:textId="7777777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6C4E0" w14:textId="1283813E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75%N + </w:t>
            </w:r>
            <w:proofErr w:type="spellStart"/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bact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FB9A6B" w14:textId="7A0953DA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4.76 ± 0.74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FDAEF" w14:textId="52E2CAE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(+9%)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5EB134" w14:textId="618EF1BB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1.87 ± 0.29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10271" w14:textId="43DC8FC4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(+6%)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8767EB" w14:textId="7F841D34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20.50 ± 0.87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AA650F" w14:textId="0A614D4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(-9%)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F3BD3F" w14:textId="51DE5A29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0.310 ± 0.046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B0210F" w14:textId="5A35A7AA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(+23%)</w:t>
            </w:r>
          </w:p>
        </w:tc>
      </w:tr>
      <w:tr w:rsidR="00842C49" w:rsidRPr="00842C49" w14:paraId="5568C889" w14:textId="1556FF8C" w:rsidTr="00842C4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4DA494" w14:textId="6AEDC84C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50-100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28F57D" w14:textId="05333422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100%N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AFBB60" w14:textId="5D765436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1.21 ± 0.13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B42426" w14:textId="7AAD75AB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DB8A38" w14:textId="5F81C9C3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0.63 ± 0.07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52339A" w14:textId="7E86B2F2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9269B2" w14:textId="64A4F659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26.55 ± 1.65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EDA7D6" w14:textId="338035A0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3DDCCC" w14:textId="111F345D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0.066 ± 0.008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9661BF" w14:textId="2DB1D455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</w:t>
            </w:r>
          </w:p>
        </w:tc>
      </w:tr>
      <w:tr w:rsidR="00842C49" w:rsidRPr="00842C49" w14:paraId="364737E3" w14:textId="3530A598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shd w:val="clear" w:color="auto" w:fill="auto"/>
            <w:vAlign w:val="center"/>
          </w:tcPr>
          <w:p w14:paraId="65FA7738" w14:textId="77777777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C97C1" w14:textId="717794F2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100%N + </w:t>
            </w:r>
            <w:proofErr w:type="spellStart"/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bact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169CFB" w14:textId="30B9B72A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0.77 ± 0.08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91292B" w14:textId="2E691C86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b (-36%)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52440" w14:textId="464261A3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0.47 ± 0.04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AC659E" w14:textId="0ACABFAB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(-26%)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C34B58" w14:textId="3F2A0571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32.36 ± 2.57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2E4CDB" w14:textId="715CF9D2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(+22%)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83A636" w14:textId="7F7BDD12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0.062 ± 0.005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4D7D74" w14:textId="313C9F26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(-5%)</w:t>
            </w:r>
          </w:p>
        </w:tc>
      </w:tr>
      <w:tr w:rsidR="00842C49" w:rsidRPr="00842C49" w14:paraId="1F5D3F6B" w14:textId="05D29EB1" w:rsidTr="00842C4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shd w:val="clear" w:color="auto" w:fill="auto"/>
            <w:vAlign w:val="center"/>
          </w:tcPr>
          <w:p w14:paraId="59C4BB46" w14:textId="7777777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5144C5" w14:textId="606529E0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75%N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C81954" w14:textId="00D54021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1.13 ± 0.09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06463" w14:textId="1D768A88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ab (-7%)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97FEA2" w14:textId="30FF6902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0.49 ± 0.03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10706F" w14:textId="11F64441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(-23%)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B6152A" w14:textId="3B364A1B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22.29 ± 0.90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6A0A3" w14:textId="7088E900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(-16%)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7CD36B" w14:textId="3A670DA7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0.062 ± 0.006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1E8DB7" w14:textId="434A2AE8" w:rsidR="006C0F93" w:rsidRPr="00842C49" w:rsidRDefault="006C0F93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(-5%)</w:t>
            </w:r>
          </w:p>
        </w:tc>
      </w:tr>
      <w:tr w:rsidR="00842C49" w:rsidRPr="00842C49" w14:paraId="5777D179" w14:textId="77777777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shd w:val="clear" w:color="auto" w:fill="auto"/>
            <w:vAlign w:val="center"/>
          </w:tcPr>
          <w:p w14:paraId="18030536" w14:textId="77777777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EBAFE0" w14:textId="5A01EFAE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75%N + </w:t>
            </w:r>
            <w:proofErr w:type="spellStart"/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bact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C6F43F" w14:textId="1ADF4A79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0.97 ± 0.13</w:t>
            </w: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9506DB" w14:textId="0338D15D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ab (-20%)</w:t>
            </w:r>
          </w:p>
        </w:tc>
        <w:tc>
          <w:tcPr>
            <w:tcW w:w="56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34BD99" w14:textId="35C48240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0.46 ± 0.05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5A7FB4" w14:textId="4EC5A433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(-28%)</w:t>
            </w:r>
          </w:p>
        </w:tc>
        <w:tc>
          <w:tcPr>
            <w:tcW w:w="50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E21699" w14:textId="0F3905EE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25.00 ± 1.39</w:t>
            </w:r>
          </w:p>
        </w:tc>
        <w:tc>
          <w:tcPr>
            <w:tcW w:w="39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89CF50" w14:textId="19A5474B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(-6%)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E300D6" w14:textId="74ACB4D3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sz w:val="20"/>
                <w:szCs w:val="20"/>
              </w:rPr>
              <w:t>0.064 ± 0.008</w:t>
            </w:r>
          </w:p>
        </w:tc>
        <w:tc>
          <w:tcPr>
            <w:tcW w:w="39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3E43E" w14:textId="20A205C7" w:rsidR="00BE724C" w:rsidRPr="00842C49" w:rsidRDefault="00BE724C" w:rsidP="00842C49">
            <w:pPr>
              <w:widowControl/>
              <w:autoSpaceDE/>
              <w:autoSpaceDN/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de-DE" w:bidi="en-US"/>
              </w:rPr>
              <w:t>a (-3%)</w:t>
            </w:r>
          </w:p>
        </w:tc>
      </w:tr>
    </w:tbl>
    <w:p w14:paraId="25F2E6CB" w14:textId="77777777" w:rsidR="007A6532" w:rsidRDefault="007A6532" w:rsidP="0087453A">
      <w:pPr>
        <w:pStyle w:val="Corpotesto"/>
      </w:pPr>
    </w:p>
    <w:p w14:paraId="70C515B6" w14:textId="7708696D" w:rsidR="003D05B8" w:rsidRDefault="003D05B8" w:rsidP="0087453A">
      <w:pPr>
        <w:pStyle w:val="Corpotesto"/>
      </w:pPr>
    </w:p>
    <w:p w14:paraId="18C17509" w14:textId="77777777" w:rsidR="003D05B8" w:rsidRDefault="003D05B8">
      <w:pPr>
        <w:rPr>
          <w:sz w:val="20"/>
          <w:szCs w:val="20"/>
        </w:rPr>
      </w:pPr>
      <w:r>
        <w:br w:type="page"/>
      </w:r>
    </w:p>
    <w:p w14:paraId="09A67BAD" w14:textId="645FBBDB" w:rsidR="00D45EB7" w:rsidRDefault="00D45EB7" w:rsidP="007C67C0">
      <w:pPr>
        <w:pStyle w:val="Corpotesto"/>
        <w:jc w:val="both"/>
      </w:pPr>
      <w:bookmarkStart w:id="2" w:name="_Hlk165043640"/>
      <w:r>
        <w:lastRenderedPageBreak/>
        <w:t>Table S</w:t>
      </w:r>
      <w:r w:rsidR="00E6335D">
        <w:t>3</w:t>
      </w:r>
      <w:r>
        <w:t>.</w:t>
      </w:r>
      <w:r w:rsidR="00F37E64">
        <w:t xml:space="preserve"> </w:t>
      </w:r>
      <w:r w:rsidR="00F37E64" w:rsidRPr="00A839A6">
        <w:rPr>
          <w:lang w:val="en-GB"/>
        </w:rPr>
        <w:t>Rheological properties</w:t>
      </w:r>
      <w:r w:rsidR="000661C5">
        <w:rPr>
          <w:lang w:val="en-GB"/>
        </w:rPr>
        <w:t xml:space="preserve"> of wheat </w:t>
      </w:r>
      <w:r w:rsidR="003C7BFD">
        <w:rPr>
          <w:lang w:val="en-GB"/>
        </w:rPr>
        <w:t>dough</w:t>
      </w:r>
      <w:r w:rsidR="00F37E64">
        <w:rPr>
          <w:lang w:val="en-GB"/>
        </w:rPr>
        <w:t>: strength (W), tenacity-to-</w:t>
      </w:r>
      <w:r w:rsidR="00784895">
        <w:rPr>
          <w:lang w:val="en-GB"/>
        </w:rPr>
        <w:t xml:space="preserve">extensibility </w:t>
      </w:r>
      <w:r w:rsidR="00F37E64">
        <w:rPr>
          <w:lang w:val="en-GB"/>
        </w:rPr>
        <w:t>ratio (P/L</w:t>
      </w:r>
      <w:r w:rsidR="00784895">
        <w:rPr>
          <w:lang w:val="en-GB"/>
        </w:rPr>
        <w:t xml:space="preserve"> index</w:t>
      </w:r>
      <w:r w:rsidR="00F37E64">
        <w:rPr>
          <w:lang w:val="en-GB"/>
        </w:rPr>
        <w:t>), protein degradation index (PDI) and stability</w:t>
      </w:r>
      <w:r w:rsidR="001D28D7">
        <w:rPr>
          <w:lang w:val="en-GB"/>
        </w:rPr>
        <w:t xml:space="preserve"> (</w:t>
      </w:r>
      <w:r w:rsidR="00D63E78">
        <w:rPr>
          <w:lang w:val="en-GB"/>
        </w:rPr>
        <w:t>n = 1</w:t>
      </w:r>
      <w:r w:rsidR="00C75B80">
        <w:rPr>
          <w:lang w:val="en-GB"/>
        </w:rPr>
        <w:t>, derived from 3 replicates/plots</w:t>
      </w:r>
      <w:r w:rsidR="001D28D7">
        <w:rPr>
          <w:lang w:val="en-GB"/>
        </w:rPr>
        <w:t>)</w:t>
      </w:r>
      <w:r w:rsidR="00F37E64">
        <w:rPr>
          <w:lang w:val="en-GB"/>
        </w:rPr>
        <w:t xml:space="preserve"> of dough from grains of </w:t>
      </w:r>
      <w:r w:rsidR="00DD36B9" w:rsidRPr="008166AD">
        <w:t>wheat plants under 100%N, 100%N</w:t>
      </w:r>
      <w:r w:rsidR="00F8318E">
        <w:t xml:space="preserve"> </w:t>
      </w:r>
      <w:r w:rsidR="00DD36B9" w:rsidRPr="008166AD">
        <w:t>+</w:t>
      </w:r>
      <w:r w:rsidR="00F8318E">
        <w:t xml:space="preserve"> </w:t>
      </w:r>
      <w:proofErr w:type="spellStart"/>
      <w:r w:rsidR="00DD36B9">
        <w:t>bact</w:t>
      </w:r>
      <w:proofErr w:type="spellEnd"/>
      <w:r w:rsidR="00DD36B9" w:rsidRPr="008166AD">
        <w:t>, 75%N and 75%N</w:t>
      </w:r>
      <w:r w:rsidR="00F8318E">
        <w:t xml:space="preserve"> </w:t>
      </w:r>
      <w:r w:rsidR="00DD36B9" w:rsidRPr="008166AD">
        <w:t>+</w:t>
      </w:r>
      <w:r w:rsidR="00DD36B9" w:rsidRPr="00726253">
        <w:t xml:space="preserve"> </w:t>
      </w:r>
      <w:proofErr w:type="spellStart"/>
      <w:r w:rsidR="00DD36B9">
        <w:t>bact</w:t>
      </w:r>
      <w:proofErr w:type="spellEnd"/>
      <w:r w:rsidR="00DD36B9" w:rsidRPr="008166AD">
        <w:t xml:space="preserve"> treatments</w:t>
      </w:r>
      <w:r w:rsidR="00DD36B9">
        <w:t>.</w:t>
      </w:r>
      <w:r w:rsidR="001D28D7">
        <w:t xml:space="preserve"> </w:t>
      </w:r>
      <w:r w:rsidR="00085761">
        <w:t xml:space="preserve">On the right the </w:t>
      </w:r>
      <w:r w:rsidR="00085761" w:rsidRPr="008166AD">
        <w:t xml:space="preserve">% </w:t>
      </w:r>
      <w:r w:rsidR="00085761" w:rsidRPr="008166AD">
        <w:rPr>
          <w:rFonts w:hint="eastAsia"/>
        </w:rPr>
        <w:t>variation vs. reference treatment 100%N</w:t>
      </w:r>
      <w:r w:rsidR="00CC47F3">
        <w:t>.</w:t>
      </w:r>
    </w:p>
    <w:p w14:paraId="16B29713" w14:textId="77777777" w:rsidR="007C67C0" w:rsidRDefault="007C67C0" w:rsidP="007C67C0">
      <w:pPr>
        <w:pStyle w:val="Corpotesto"/>
        <w:jc w:val="both"/>
      </w:pPr>
    </w:p>
    <w:tbl>
      <w:tblPr>
        <w:tblStyle w:val="Sfondochiaro"/>
        <w:tblW w:w="5000" w:type="pct"/>
        <w:tblLook w:val="04A0" w:firstRow="1" w:lastRow="0" w:firstColumn="1" w:lastColumn="0" w:noHBand="0" w:noVBand="1"/>
      </w:tblPr>
      <w:tblGrid>
        <w:gridCol w:w="1702"/>
        <w:gridCol w:w="1699"/>
        <w:gridCol w:w="1321"/>
        <w:gridCol w:w="1698"/>
        <w:gridCol w:w="1698"/>
        <w:gridCol w:w="1888"/>
        <w:gridCol w:w="1321"/>
        <w:gridCol w:w="1511"/>
        <w:gridCol w:w="1338"/>
      </w:tblGrid>
      <w:tr w:rsidR="004B5F71" w:rsidRPr="00726253" w14:paraId="2F09E40E" w14:textId="41B8A187" w:rsidTr="00842C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pct"/>
            <w:vMerge w:val="restart"/>
            <w:shd w:val="clear" w:color="auto" w:fill="auto"/>
            <w:vAlign w:val="center"/>
          </w:tcPr>
          <w:bookmarkEnd w:id="2"/>
          <w:p w14:paraId="50B38640" w14:textId="684B8263" w:rsidR="004B5F71" w:rsidRPr="00842C49" w:rsidRDefault="004B5F71" w:rsidP="00842C49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Treatment</w:t>
            </w:r>
          </w:p>
        </w:tc>
        <w:tc>
          <w:tcPr>
            <w:tcW w:w="1065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921A8A" w14:textId="5CCD1C82" w:rsidR="004B5F71" w:rsidRPr="00842C49" w:rsidRDefault="004B5F71" w:rsidP="00842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Dough </w:t>
            </w:r>
            <w:r w:rsidR="00784895" w:rsidRPr="00842C49">
              <w:rPr>
                <w:rFonts w:ascii="Times New Roman" w:hAnsi="Times New Roman" w:cs="Times New Roman"/>
                <w:b w:val="0"/>
                <w:sz w:val="20"/>
                <w:szCs w:val="20"/>
              </w:rPr>
              <w:t>s</w:t>
            </w:r>
            <w:r w:rsidRPr="00842C49">
              <w:rPr>
                <w:rFonts w:ascii="Times New Roman" w:hAnsi="Times New Roman" w:cs="Times New Roman"/>
                <w:b w:val="0"/>
                <w:sz w:val="20"/>
                <w:szCs w:val="20"/>
              </w:rPr>
              <w:t>trength</w:t>
            </w:r>
          </w:p>
          <w:p w14:paraId="0C574108" w14:textId="0C110BA9" w:rsidR="004B5F71" w:rsidRPr="00842C49" w:rsidRDefault="004B5F71" w:rsidP="00842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GB"/>
              </w:rPr>
            </w:pPr>
            <w:r w:rsidRPr="00842C49">
              <w:rPr>
                <w:rFonts w:ascii="Times New Roman" w:hAnsi="Times New Roman" w:cs="Times New Roman"/>
                <w:b w:val="0"/>
                <w:sz w:val="20"/>
                <w:szCs w:val="20"/>
              </w:rPr>
              <w:t>(W)</w:t>
            </w:r>
          </w:p>
        </w:tc>
        <w:tc>
          <w:tcPr>
            <w:tcW w:w="1198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650DE7" w14:textId="43CB893C" w:rsidR="004B5F71" w:rsidRPr="00842C49" w:rsidRDefault="004B5F71" w:rsidP="00842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GB"/>
              </w:rPr>
            </w:pPr>
            <w:r w:rsidRPr="00842C49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Tenacity-to-</w:t>
            </w:r>
            <w:proofErr w:type="spellStart"/>
            <w:r w:rsidR="00784895" w:rsidRPr="00842C49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Estensibility</w:t>
            </w:r>
            <w:proofErr w:type="spellEnd"/>
            <w:r w:rsidR="00784895" w:rsidRPr="00842C49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 xml:space="preserve"> </w:t>
            </w:r>
            <w:r w:rsidRPr="00842C49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Ratio</w:t>
            </w:r>
          </w:p>
          <w:p w14:paraId="5CD2956A" w14:textId="7BD34BE1" w:rsidR="004B5F71" w:rsidRPr="00842C49" w:rsidRDefault="004B5F71" w:rsidP="00842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GB"/>
              </w:rPr>
            </w:pPr>
            <w:r w:rsidRPr="00842C49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(P/L)</w:t>
            </w:r>
          </w:p>
        </w:tc>
        <w:tc>
          <w:tcPr>
            <w:tcW w:w="113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A288A3" w14:textId="77777777" w:rsidR="004B5F71" w:rsidRPr="00842C49" w:rsidRDefault="004B5F71" w:rsidP="00842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GB"/>
              </w:rPr>
            </w:pPr>
            <w:r w:rsidRPr="00842C49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Protein Degradation Index</w:t>
            </w:r>
          </w:p>
          <w:p w14:paraId="74B7899F" w14:textId="4960C981" w:rsidR="004B5F71" w:rsidRPr="00842C49" w:rsidRDefault="004B5F71" w:rsidP="00842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GB"/>
              </w:rPr>
            </w:pPr>
            <w:r w:rsidRPr="00842C49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(PDI)</w:t>
            </w:r>
          </w:p>
        </w:tc>
        <w:tc>
          <w:tcPr>
            <w:tcW w:w="1005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9891D" w14:textId="1D62A6C1" w:rsidR="004B5F71" w:rsidRPr="00842C49" w:rsidRDefault="004B5F71" w:rsidP="00842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GB"/>
              </w:rPr>
            </w:pPr>
            <w:r w:rsidRPr="00842C49">
              <w:rPr>
                <w:rFonts w:ascii="Times New Roman" w:hAnsi="Times New Roman" w:cs="Times New Roman"/>
                <w:b w:val="0"/>
                <w:sz w:val="20"/>
                <w:szCs w:val="20"/>
                <w:lang w:val="en-GB"/>
              </w:rPr>
              <w:t>Stability</w:t>
            </w:r>
          </w:p>
        </w:tc>
      </w:tr>
      <w:tr w:rsidR="00842C49" w:rsidRPr="00726253" w14:paraId="586BE6A8" w14:textId="65AE0BE7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pct"/>
            <w:vMerge/>
            <w:shd w:val="clear" w:color="auto" w:fill="auto"/>
            <w:vAlign w:val="center"/>
          </w:tcPr>
          <w:p w14:paraId="036C3C34" w14:textId="77777777" w:rsidR="004B5F71" w:rsidRPr="00842C49" w:rsidRDefault="004B5F71" w:rsidP="00842C49">
            <w:pPr>
              <w:rPr>
                <w:rFonts w:ascii="Times New Roman" w:eastAsia="Times New Roman" w:hAnsi="Times New Roman" w:cs="Times New Roman"/>
                <w:b w:val="0"/>
                <w:bCs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4E3682" w14:textId="6F0B87CE" w:rsidR="004B5F71" w:rsidRPr="00842C49" w:rsidRDefault="004B5F71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2C49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  <w:r w:rsidRPr="00842C49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-4</w:t>
            </w:r>
            <w:r w:rsidRPr="00842C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J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07CC95" w14:textId="315ABD9B" w:rsidR="004B5F71" w:rsidRPr="00842C49" w:rsidRDefault="004B5F71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%var/C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8E0C17" w14:textId="0A66779F" w:rsidR="004B5F71" w:rsidRPr="00842C49" w:rsidRDefault="004B5F71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B8DAC3" w14:textId="0128AD1E" w:rsidR="004B5F71" w:rsidRPr="00842C49" w:rsidRDefault="004B5F71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%var/C</w:t>
            </w:r>
          </w:p>
        </w:tc>
        <w:tc>
          <w:tcPr>
            <w:tcW w:w="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72B9A7" w14:textId="2BA5B2C0" w:rsidR="004B5F71" w:rsidRPr="00842C49" w:rsidRDefault="00DC775C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842C49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%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32EF5C" w14:textId="10860828" w:rsidR="004B5F71" w:rsidRPr="00842C49" w:rsidRDefault="004B5F71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%var/C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4919B4" w14:textId="47D39509" w:rsidR="004B5F71" w:rsidRPr="00842C49" w:rsidRDefault="00CC0E79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842C49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min</w:t>
            </w:r>
            <w:r w:rsidR="00784895" w:rsidRPr="00842C49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0B8C1C" w14:textId="00F3991D" w:rsidR="004B5F71" w:rsidRPr="00842C49" w:rsidRDefault="004B5F71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842C49">
              <w:rPr>
                <w:rFonts w:eastAsia="Times New Roman" w:cs="Times New Roman"/>
                <w:bCs/>
                <w:snapToGrid w:val="0"/>
                <w:color w:val="000000"/>
                <w:sz w:val="20"/>
                <w:szCs w:val="20"/>
                <w:lang w:eastAsia="de-DE" w:bidi="en-US"/>
              </w:rPr>
              <w:t>%var/C</w:t>
            </w:r>
          </w:p>
        </w:tc>
      </w:tr>
      <w:tr w:rsidR="00842C49" w:rsidRPr="00726253" w14:paraId="05C932D8" w14:textId="130AFD4B" w:rsidTr="00842C4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7EBFBC" w14:textId="653DC636" w:rsidR="004B5F71" w:rsidRPr="00842C49" w:rsidRDefault="004B5F71" w:rsidP="00842C4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100%N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BB3F8" w14:textId="3FA6D9E9" w:rsidR="004B5F71" w:rsidRPr="00726253" w:rsidRDefault="004B5F71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CB2CAD" w14:textId="77777777" w:rsidR="004B5F71" w:rsidRPr="00726253" w:rsidRDefault="004B5F71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FC1FD4" w14:textId="65C02981" w:rsidR="004B5F71" w:rsidRPr="00726253" w:rsidRDefault="00DC775C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1F938" w14:textId="77777777" w:rsidR="004B5F71" w:rsidRPr="00726253" w:rsidRDefault="004B5F71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9D28CE" w14:textId="45498B19" w:rsidR="004B5F71" w:rsidRPr="00726253" w:rsidRDefault="00CC0E79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358531" w14:textId="77777777" w:rsidR="004B5F71" w:rsidRPr="00726253" w:rsidRDefault="004B5F71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15759F" w14:textId="4628F9B4" w:rsidR="004B5F71" w:rsidRPr="00726253" w:rsidRDefault="00CC0E79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A3E809" w14:textId="77777777" w:rsidR="004B5F71" w:rsidRPr="00726253" w:rsidRDefault="004B5F71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2C49" w:rsidRPr="00726253" w14:paraId="2CF9A09A" w14:textId="5609672D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B02DA3" w14:textId="0F3470C7" w:rsidR="004B5F71" w:rsidRPr="00842C49" w:rsidRDefault="004B5F71" w:rsidP="00842C4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100%N + </w:t>
            </w:r>
            <w:proofErr w:type="spellStart"/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bact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56D05" w14:textId="6D2F65B2" w:rsidR="004B5F71" w:rsidRPr="00726253" w:rsidRDefault="004B5F71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A7665E" w14:textId="67F77596" w:rsidR="004B5F71" w:rsidRPr="00726253" w:rsidRDefault="0056497A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-11%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D0C34" w14:textId="24C9B7BE" w:rsidR="004B5F71" w:rsidRPr="00726253" w:rsidRDefault="00DC775C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1B304E" w14:textId="136CD498" w:rsidR="004B5F71" w:rsidRPr="00726253" w:rsidRDefault="00DC775C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</w:t>
            </w:r>
            <w:r w:rsidR="0056497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2B1BB" w14:textId="4C475FE0" w:rsidR="004B5F71" w:rsidRPr="00726253" w:rsidRDefault="00CC0E79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34538D" w14:textId="22E79358" w:rsidR="004B5F71" w:rsidRPr="00726253" w:rsidRDefault="00CC0E79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  <w:r w:rsidR="0056497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749599" w14:textId="2D0058DD" w:rsidR="004B5F71" w:rsidRPr="00726253" w:rsidRDefault="00CC0E79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8153F" w14:textId="7503A23B" w:rsidR="004B5F71" w:rsidRPr="00726253" w:rsidRDefault="00CC0E79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+18</w:t>
            </w:r>
            <w:r w:rsidR="0056497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842C49" w:rsidRPr="00726253" w14:paraId="749BF9AD" w14:textId="33E3DAF1" w:rsidTr="00842C4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B4C0B6" w14:textId="7F4C9876" w:rsidR="004B5F71" w:rsidRPr="00842C49" w:rsidRDefault="004B5F71" w:rsidP="00842C49">
            <w:pPr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75%N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B9141" w14:textId="006AB5E8" w:rsidR="004B5F71" w:rsidRPr="00726253" w:rsidRDefault="004B5F71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D9DF9D" w14:textId="48B3D9A7" w:rsidR="004B5F71" w:rsidRPr="00726253" w:rsidRDefault="0056497A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-18%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9C37F0" w14:textId="2A7FE742" w:rsidR="004B5F71" w:rsidRPr="00726253" w:rsidRDefault="00DC775C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9AFB7B" w14:textId="041F762C" w:rsidR="004B5F71" w:rsidRPr="00726253" w:rsidRDefault="00DC775C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+2</w:t>
            </w:r>
            <w:r w:rsidR="0056497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3F96C2" w14:textId="53F8118D" w:rsidR="004B5F71" w:rsidRPr="00726253" w:rsidRDefault="00CC0E79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F098EB" w14:textId="63B87966" w:rsidR="004B5F71" w:rsidRPr="00726253" w:rsidRDefault="00CC0E79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="0056497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E58C46" w14:textId="186B49C5" w:rsidR="004B5F71" w:rsidRPr="00726253" w:rsidRDefault="00CC0E79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532D36" w14:textId="5F978982" w:rsidR="004B5F71" w:rsidRPr="00726253" w:rsidRDefault="00CC0E79" w:rsidP="00842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+15</w:t>
            </w:r>
            <w:r w:rsidR="0056497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842C49" w:rsidRPr="00726253" w14:paraId="67CB2F21" w14:textId="5CFA4C67" w:rsidTr="00842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BE3274" w14:textId="5BA4BE4F" w:rsidR="004B5F71" w:rsidRPr="00842C49" w:rsidRDefault="004B5F71" w:rsidP="00842C49">
            <w:pPr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</w:pPr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 xml:space="preserve">75%N + </w:t>
            </w:r>
            <w:proofErr w:type="spellStart"/>
            <w:r w:rsidRPr="00842C49">
              <w:rPr>
                <w:rFonts w:ascii="Times New Roman" w:eastAsia="Times New Roman" w:hAnsi="Times New Roman" w:cs="Times New Roman"/>
                <w:b w:val="0"/>
                <w:snapToGrid w:val="0"/>
                <w:color w:val="000000"/>
                <w:sz w:val="20"/>
                <w:szCs w:val="20"/>
                <w:lang w:eastAsia="de-DE" w:bidi="en-US"/>
              </w:rPr>
              <w:t>bact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A1B722" w14:textId="1097E64D" w:rsidR="004B5F71" w:rsidRPr="00726253" w:rsidRDefault="004B5F71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1F5F29" w14:textId="5AB48E99" w:rsidR="004B5F71" w:rsidRPr="00726253" w:rsidRDefault="0056497A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-3%</w:t>
            </w:r>
          </w:p>
        </w:tc>
        <w:tc>
          <w:tcPr>
            <w:tcW w:w="5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2C0490" w14:textId="4FC785F8" w:rsidR="004B5F71" w:rsidRPr="00726253" w:rsidRDefault="00DC775C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</w:p>
        </w:tc>
        <w:tc>
          <w:tcPr>
            <w:tcW w:w="5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09A2E8" w14:textId="4D009D77" w:rsidR="004B5F71" w:rsidRPr="00726253" w:rsidRDefault="00DC775C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+6</w:t>
            </w:r>
            <w:r w:rsidR="0056497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FACC1A" w14:textId="423E0805" w:rsidR="004B5F71" w:rsidRPr="00726253" w:rsidRDefault="00CC0E79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20089E" w14:textId="22D9AEA2" w:rsidR="004B5F71" w:rsidRPr="00726253" w:rsidRDefault="00CC0E79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="0056497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110070" w14:textId="3168267A" w:rsidR="004B5F71" w:rsidRPr="00726253" w:rsidRDefault="00CC0E79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4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51F8D1" w14:textId="2AB3341A" w:rsidR="004B5F71" w:rsidRPr="00726253" w:rsidRDefault="00CC0E79" w:rsidP="00842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+24</w:t>
            </w:r>
            <w:r w:rsidR="0056497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14:paraId="40AAE462" w14:textId="77777777" w:rsidR="0087453A" w:rsidRDefault="0087453A" w:rsidP="00BF3527">
      <w:pPr>
        <w:pStyle w:val="Corpotesto"/>
        <w:jc w:val="center"/>
      </w:pPr>
    </w:p>
    <w:p w14:paraId="24B41C22" w14:textId="77777777" w:rsidR="0087453A" w:rsidRDefault="0087453A" w:rsidP="0087453A">
      <w:pPr>
        <w:pStyle w:val="Corpotesto"/>
      </w:pPr>
    </w:p>
    <w:p w14:paraId="72F81693" w14:textId="77777777" w:rsidR="00375F9C" w:rsidRDefault="00375F9C" w:rsidP="0087453A">
      <w:pPr>
        <w:pStyle w:val="Corpotesto"/>
      </w:pPr>
    </w:p>
    <w:p w14:paraId="37E7D501" w14:textId="77777777" w:rsidR="00375F9C" w:rsidRDefault="00375F9C" w:rsidP="0087453A">
      <w:pPr>
        <w:pStyle w:val="Corpotesto"/>
        <w:sectPr w:rsidR="00375F9C" w:rsidSect="00842C49">
          <w:pgSz w:w="16840" w:h="11910" w:orient="landscape"/>
          <w:pgMar w:top="1440" w:right="1440" w:bottom="1440" w:left="1440" w:header="720" w:footer="720" w:gutter="0"/>
          <w:cols w:space="720"/>
          <w:docGrid w:linePitch="299"/>
        </w:sectPr>
      </w:pPr>
    </w:p>
    <w:p w14:paraId="542EBDB9" w14:textId="271D12F5" w:rsidR="00297C33" w:rsidRDefault="00297C33" w:rsidP="00842C49">
      <w:pPr>
        <w:pStyle w:val="Corpotesto"/>
        <w:ind w:left="1134"/>
        <w:jc w:val="both"/>
      </w:pPr>
      <w:bookmarkStart w:id="3" w:name="_Hlk164159502"/>
      <w:r>
        <w:lastRenderedPageBreak/>
        <w:t>Table S</w:t>
      </w:r>
      <w:r w:rsidR="00E6335D">
        <w:t>4</w:t>
      </w:r>
      <w:r>
        <w:t xml:space="preserve">. </w:t>
      </w:r>
      <w:r w:rsidRPr="00297C33">
        <w:t>Macro and micro-nutrient content</w:t>
      </w:r>
      <w:r>
        <w:t xml:space="preserve"> in grain and straw</w:t>
      </w:r>
      <w:r w:rsidR="004546BC">
        <w:t xml:space="preserve"> (</w:t>
      </w:r>
      <w:r w:rsidR="006B6084">
        <w:t>mean</w:t>
      </w:r>
      <w:r w:rsidR="004546BC">
        <w:t xml:space="preserve"> </w:t>
      </w:r>
      <w:r w:rsidR="004546BC" w:rsidRPr="008166AD">
        <w:t>± S.E.; n = 3)</w:t>
      </w:r>
      <w:r>
        <w:t xml:space="preserve"> of wheat</w:t>
      </w:r>
      <w:r w:rsidR="005D740B">
        <w:t xml:space="preserve"> plants</w:t>
      </w:r>
      <w:r>
        <w:t xml:space="preserve"> </w:t>
      </w:r>
      <w:r w:rsidRPr="008166AD">
        <w:t>under 100%N, 100%N</w:t>
      </w:r>
      <w:r w:rsidR="00F8318E">
        <w:t xml:space="preserve"> </w:t>
      </w:r>
      <w:r w:rsidRPr="008166AD">
        <w:t>+</w:t>
      </w:r>
      <w:r w:rsidR="00726253" w:rsidRPr="00726253">
        <w:t xml:space="preserve"> </w:t>
      </w:r>
      <w:proofErr w:type="spellStart"/>
      <w:r w:rsidR="00726253">
        <w:t>bact</w:t>
      </w:r>
      <w:proofErr w:type="spellEnd"/>
      <w:r w:rsidRPr="008166AD">
        <w:t>, 75%N and 75%N</w:t>
      </w:r>
      <w:r w:rsidR="00F8318E">
        <w:t xml:space="preserve"> </w:t>
      </w:r>
      <w:r w:rsidRPr="008166AD">
        <w:t>+</w:t>
      </w:r>
      <w:r w:rsidR="00726253" w:rsidRPr="00726253">
        <w:t xml:space="preserve"> </w:t>
      </w:r>
      <w:proofErr w:type="spellStart"/>
      <w:r w:rsidR="00726253">
        <w:t>bact</w:t>
      </w:r>
      <w:proofErr w:type="spellEnd"/>
      <w:r w:rsidR="00726253" w:rsidRPr="008166AD">
        <w:t xml:space="preserve"> </w:t>
      </w:r>
      <w:r w:rsidRPr="008166AD">
        <w:t>treatments</w:t>
      </w:r>
      <w:r w:rsidR="00EE276D">
        <w:t xml:space="preserve">. </w:t>
      </w:r>
      <w:r w:rsidR="00EE276D" w:rsidRPr="008166AD">
        <w:rPr>
          <w:rFonts w:hint="eastAsia"/>
        </w:rPr>
        <w:t xml:space="preserve">Letters: statistical comparison </w:t>
      </w:r>
      <w:r w:rsidR="008B3083">
        <w:t>among</w:t>
      </w:r>
      <w:r w:rsidR="00EE276D" w:rsidRPr="008166AD">
        <w:rPr>
          <w:rFonts w:hint="eastAsia"/>
        </w:rPr>
        <w:t xml:space="preserve"> treatments (Tukey test, </w:t>
      </w:r>
      <w:r w:rsidR="00DC1842" w:rsidRPr="00DC1842">
        <w:t>P ≤ 0.05</w:t>
      </w:r>
      <w:r w:rsidR="00EE276D" w:rsidRPr="008166AD">
        <w:rPr>
          <w:rFonts w:hint="eastAsia"/>
        </w:rPr>
        <w:t>).</w:t>
      </w:r>
      <w:bookmarkEnd w:id="3"/>
    </w:p>
    <w:p w14:paraId="317C2DCD" w14:textId="77777777" w:rsidR="00BF3527" w:rsidRPr="00297C33" w:rsidRDefault="00BF3527" w:rsidP="00842C49">
      <w:pPr>
        <w:pStyle w:val="Corpotesto"/>
        <w:ind w:left="851"/>
      </w:pPr>
    </w:p>
    <w:tbl>
      <w:tblPr>
        <w:tblStyle w:val="Sfondochiaro"/>
        <w:tblW w:w="4902" w:type="pct"/>
        <w:tblInd w:w="725" w:type="dxa"/>
        <w:tblLayout w:type="fixed"/>
        <w:tblLook w:val="04A0" w:firstRow="1" w:lastRow="0" w:firstColumn="1" w:lastColumn="0" w:noHBand="0" w:noVBand="1"/>
      </w:tblPr>
      <w:tblGrid>
        <w:gridCol w:w="994"/>
        <w:gridCol w:w="1131"/>
        <w:gridCol w:w="1019"/>
        <w:gridCol w:w="217"/>
        <w:gridCol w:w="21"/>
        <w:gridCol w:w="965"/>
        <w:gridCol w:w="510"/>
        <w:gridCol w:w="1197"/>
        <w:gridCol w:w="428"/>
        <w:gridCol w:w="1134"/>
        <w:gridCol w:w="428"/>
        <w:gridCol w:w="1134"/>
        <w:gridCol w:w="428"/>
        <w:gridCol w:w="995"/>
        <w:gridCol w:w="286"/>
        <w:gridCol w:w="103"/>
        <w:gridCol w:w="748"/>
        <w:gridCol w:w="440"/>
        <w:gridCol w:w="124"/>
        <w:gridCol w:w="853"/>
        <w:gridCol w:w="9"/>
        <w:gridCol w:w="419"/>
        <w:gridCol w:w="850"/>
        <w:gridCol w:w="642"/>
      </w:tblGrid>
      <w:tr w:rsidR="007F417A" w:rsidRPr="009522E5" w14:paraId="62AC764A" w14:textId="1C5ED973" w:rsidTr="00952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 w:val="restart"/>
            <w:shd w:val="clear" w:color="auto" w:fill="auto"/>
          </w:tcPr>
          <w:p w14:paraId="433204FB" w14:textId="6697672B" w:rsidR="007F417A" w:rsidRPr="009522E5" w:rsidRDefault="009522E5" w:rsidP="00153F88">
            <w:pPr>
              <w:pStyle w:val="MDPI42tablebody"/>
              <w:rPr>
                <w:rFonts w:ascii="Times New Roman" w:hAnsi="Times New Roman"/>
                <w:b w:val="0"/>
                <w:bCs w:val="0"/>
              </w:rPr>
            </w:pPr>
            <w:r w:rsidRPr="009522E5">
              <w:rPr>
                <w:rFonts w:ascii="Times New Roman" w:hAnsi="Times New Roman"/>
                <w:b w:val="0"/>
              </w:rPr>
              <w:t>Plant t</w:t>
            </w:r>
            <w:r w:rsidR="007F417A" w:rsidRPr="009522E5">
              <w:rPr>
                <w:rFonts w:ascii="Times New Roman" w:hAnsi="Times New Roman"/>
                <w:b w:val="0"/>
              </w:rPr>
              <w:t xml:space="preserve">issue </w:t>
            </w:r>
          </w:p>
        </w:tc>
        <w:tc>
          <w:tcPr>
            <w:tcW w:w="375" w:type="pct"/>
            <w:vMerge w:val="restart"/>
            <w:shd w:val="clear" w:color="auto" w:fill="auto"/>
          </w:tcPr>
          <w:p w14:paraId="70F5E686" w14:textId="6D96E81D" w:rsidR="007F417A" w:rsidRPr="009522E5" w:rsidRDefault="007F417A" w:rsidP="00153F8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9522E5">
              <w:rPr>
                <w:rFonts w:ascii="Times New Roman" w:hAnsi="Times New Roman"/>
                <w:b w:val="0"/>
              </w:rPr>
              <w:t>Treatment</w:t>
            </w:r>
          </w:p>
        </w:tc>
        <w:tc>
          <w:tcPr>
            <w:tcW w:w="410" w:type="pct"/>
            <w:gridSpan w:val="2"/>
            <w:shd w:val="clear" w:color="auto" w:fill="auto"/>
          </w:tcPr>
          <w:p w14:paraId="521EE8EF" w14:textId="61929382" w:rsidR="007F417A" w:rsidRPr="009522E5" w:rsidRDefault="007F417A" w:rsidP="00910993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9522E5">
              <w:rPr>
                <w:rFonts w:ascii="Times New Roman" w:hAnsi="Times New Roman"/>
                <w:b w:val="0"/>
              </w:rPr>
              <w:t>N</w:t>
            </w:r>
          </w:p>
        </w:tc>
        <w:tc>
          <w:tcPr>
            <w:tcW w:w="496" w:type="pct"/>
            <w:gridSpan w:val="3"/>
            <w:shd w:val="clear" w:color="auto" w:fill="auto"/>
            <w:hideMark/>
          </w:tcPr>
          <w:p w14:paraId="1D787090" w14:textId="67DADB60" w:rsidR="007F417A" w:rsidRPr="009522E5" w:rsidRDefault="007F417A" w:rsidP="00153F8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9522E5">
              <w:rPr>
                <w:rFonts w:ascii="Times New Roman" w:hAnsi="Times New Roman"/>
                <w:b w:val="0"/>
              </w:rPr>
              <w:t>Ca</w:t>
            </w:r>
          </w:p>
        </w:tc>
        <w:tc>
          <w:tcPr>
            <w:tcW w:w="538" w:type="pct"/>
            <w:gridSpan w:val="2"/>
            <w:shd w:val="clear" w:color="auto" w:fill="auto"/>
          </w:tcPr>
          <w:p w14:paraId="272E217F" w14:textId="5D161CC0" w:rsidR="007F417A" w:rsidRPr="009522E5" w:rsidRDefault="007F417A" w:rsidP="00153F8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9522E5">
              <w:rPr>
                <w:rFonts w:ascii="Times New Roman" w:hAnsi="Times New Roman"/>
                <w:b w:val="0"/>
              </w:rPr>
              <w:t>K</w:t>
            </w:r>
          </w:p>
        </w:tc>
        <w:tc>
          <w:tcPr>
            <w:tcW w:w="518" w:type="pct"/>
            <w:gridSpan w:val="2"/>
            <w:shd w:val="clear" w:color="auto" w:fill="auto"/>
          </w:tcPr>
          <w:p w14:paraId="1E1BFC68" w14:textId="7F0F5A32" w:rsidR="007F417A" w:rsidRPr="009522E5" w:rsidRDefault="007F417A" w:rsidP="00153F8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9522E5">
              <w:rPr>
                <w:rFonts w:ascii="Times New Roman" w:hAnsi="Times New Roman"/>
                <w:b w:val="0"/>
              </w:rPr>
              <w:t>Mg</w:t>
            </w:r>
          </w:p>
        </w:tc>
        <w:tc>
          <w:tcPr>
            <w:tcW w:w="518" w:type="pct"/>
            <w:gridSpan w:val="2"/>
            <w:shd w:val="clear" w:color="auto" w:fill="auto"/>
          </w:tcPr>
          <w:p w14:paraId="57E6C656" w14:textId="7D395B5A" w:rsidR="007F417A" w:rsidRPr="009522E5" w:rsidRDefault="007F417A" w:rsidP="00153F8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9522E5">
              <w:rPr>
                <w:rFonts w:ascii="Times New Roman" w:hAnsi="Times New Roman"/>
                <w:b w:val="0"/>
              </w:rPr>
              <w:t>P</w:t>
            </w:r>
          </w:p>
        </w:tc>
        <w:tc>
          <w:tcPr>
            <w:tcW w:w="459" w:type="pct"/>
            <w:gridSpan w:val="3"/>
            <w:shd w:val="clear" w:color="auto" w:fill="auto"/>
          </w:tcPr>
          <w:p w14:paraId="60A2A031" w14:textId="0EFE949C" w:rsidR="007F417A" w:rsidRPr="009522E5" w:rsidRDefault="007F417A" w:rsidP="00153F8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9522E5">
              <w:rPr>
                <w:rFonts w:ascii="Times New Roman" w:hAnsi="Times New Roman"/>
                <w:b w:val="0"/>
              </w:rPr>
              <w:t>Na</w:t>
            </w:r>
          </w:p>
        </w:tc>
        <w:tc>
          <w:tcPr>
            <w:tcW w:w="394" w:type="pct"/>
            <w:gridSpan w:val="2"/>
            <w:shd w:val="clear" w:color="auto" w:fill="auto"/>
          </w:tcPr>
          <w:p w14:paraId="790D589A" w14:textId="604599AF" w:rsidR="007F417A" w:rsidRPr="009522E5" w:rsidRDefault="007F417A" w:rsidP="00153F8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9522E5">
              <w:rPr>
                <w:rFonts w:ascii="Times New Roman" w:hAnsi="Times New Roman"/>
                <w:b w:val="0"/>
              </w:rPr>
              <w:t>Fe</w:t>
            </w:r>
          </w:p>
        </w:tc>
        <w:tc>
          <w:tcPr>
            <w:tcW w:w="327" w:type="pct"/>
            <w:gridSpan w:val="3"/>
            <w:shd w:val="clear" w:color="auto" w:fill="auto"/>
          </w:tcPr>
          <w:p w14:paraId="1B196EA3" w14:textId="549DF53E" w:rsidR="007F417A" w:rsidRPr="009522E5" w:rsidRDefault="007F417A" w:rsidP="00153F8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9522E5">
              <w:rPr>
                <w:rFonts w:ascii="Times New Roman" w:hAnsi="Times New Roman"/>
                <w:b w:val="0"/>
              </w:rPr>
              <w:t>Mn</w:t>
            </w:r>
          </w:p>
        </w:tc>
        <w:tc>
          <w:tcPr>
            <w:tcW w:w="636" w:type="pct"/>
            <w:gridSpan w:val="3"/>
            <w:shd w:val="clear" w:color="auto" w:fill="auto"/>
          </w:tcPr>
          <w:p w14:paraId="7DC8DC87" w14:textId="72609001" w:rsidR="007F417A" w:rsidRPr="009522E5" w:rsidRDefault="007F417A" w:rsidP="00153F8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9522E5">
              <w:rPr>
                <w:rFonts w:ascii="Times New Roman" w:hAnsi="Times New Roman"/>
                <w:b w:val="0"/>
              </w:rPr>
              <w:t>Zn</w:t>
            </w:r>
          </w:p>
        </w:tc>
      </w:tr>
      <w:tr w:rsidR="009522E5" w:rsidRPr="009522E5" w14:paraId="37A3E390" w14:textId="1DC11963" w:rsidTr="0095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20812F4E" w14:textId="77777777" w:rsidR="00910993" w:rsidRPr="009522E5" w:rsidRDefault="00910993" w:rsidP="00153F88">
            <w:pPr>
              <w:pStyle w:val="MDPI42tablebody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375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7007EE8" w14:textId="77777777" w:rsidR="00910993" w:rsidRPr="009522E5" w:rsidRDefault="00910993" w:rsidP="00153F88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auto"/>
          </w:tcPr>
          <w:p w14:paraId="797E99CC" w14:textId="4B012125" w:rsidR="00910993" w:rsidRPr="009522E5" w:rsidRDefault="00910993" w:rsidP="00D156DA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9522E5">
              <w:rPr>
                <w:rFonts w:ascii="Times New Roman" w:hAnsi="Times New Roman"/>
                <w:bCs/>
              </w:rPr>
              <w:t xml:space="preserve">% </w:t>
            </w:r>
            <w:r w:rsidR="00D156DA" w:rsidRPr="009522E5">
              <w:rPr>
                <w:rFonts w:ascii="Times New Roman" w:hAnsi="Times New Roman"/>
                <w:bCs/>
              </w:rPr>
              <w:t>DM</w:t>
            </w: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36EBEB" w14:textId="77777777" w:rsidR="00910993" w:rsidRPr="009522E5" w:rsidRDefault="00910993" w:rsidP="00910993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320" w:type="pct"/>
            <w:tcBorders>
              <w:bottom w:val="single" w:sz="4" w:space="0" w:color="auto"/>
            </w:tcBorders>
            <w:shd w:val="clear" w:color="auto" w:fill="auto"/>
          </w:tcPr>
          <w:p w14:paraId="09114D45" w14:textId="05616D86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9522E5">
              <w:rPr>
                <w:rFonts w:ascii="Times New Roman" w:hAnsi="Times New Roman"/>
                <w:bCs/>
              </w:rPr>
              <w:t>mg kg</w:t>
            </w:r>
            <w:r w:rsidRPr="009522E5">
              <w:rPr>
                <w:rFonts w:ascii="Times New Roman" w:hAnsi="Times New Roman"/>
                <w:bCs/>
                <w:vertAlign w:val="superscript"/>
              </w:rPr>
              <w:t>-1</w:t>
            </w:r>
            <w:r w:rsidRPr="009522E5">
              <w:rPr>
                <w:rFonts w:ascii="Times New Roman" w:hAnsi="Times New Roman"/>
                <w:bCs/>
              </w:rPr>
              <w:t xml:space="preserve"> </w:t>
            </w:r>
            <w:r w:rsidR="00D156DA" w:rsidRPr="009522E5">
              <w:rPr>
                <w:rFonts w:ascii="Times New Roman" w:hAnsi="Times New Roman"/>
                <w:bCs/>
              </w:rPr>
              <w:t>DM</w:t>
            </w:r>
          </w:p>
        </w:tc>
        <w:tc>
          <w:tcPr>
            <w:tcW w:w="169" w:type="pct"/>
            <w:tcBorders>
              <w:bottom w:val="single" w:sz="4" w:space="0" w:color="auto"/>
            </w:tcBorders>
            <w:shd w:val="clear" w:color="auto" w:fill="auto"/>
          </w:tcPr>
          <w:p w14:paraId="2B7171AB" w14:textId="77777777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397" w:type="pct"/>
            <w:tcBorders>
              <w:bottom w:val="single" w:sz="4" w:space="0" w:color="auto"/>
            </w:tcBorders>
            <w:shd w:val="clear" w:color="auto" w:fill="auto"/>
          </w:tcPr>
          <w:p w14:paraId="77CE1260" w14:textId="05B3626F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9522E5">
              <w:rPr>
                <w:rFonts w:ascii="Times New Roman" w:hAnsi="Times New Roman"/>
                <w:bCs/>
              </w:rPr>
              <w:t>mg kg</w:t>
            </w:r>
            <w:r w:rsidRPr="009522E5">
              <w:rPr>
                <w:rFonts w:ascii="Times New Roman" w:hAnsi="Times New Roman"/>
                <w:bCs/>
                <w:vertAlign w:val="superscript"/>
              </w:rPr>
              <w:t>-1</w:t>
            </w:r>
            <w:r w:rsidRPr="009522E5">
              <w:rPr>
                <w:rFonts w:ascii="Times New Roman" w:hAnsi="Times New Roman"/>
                <w:bCs/>
              </w:rPr>
              <w:t xml:space="preserve"> </w:t>
            </w:r>
            <w:r w:rsidR="00D156DA" w:rsidRPr="009522E5">
              <w:rPr>
                <w:rFonts w:ascii="Times New Roman" w:hAnsi="Times New Roman"/>
                <w:bCs/>
              </w:rPr>
              <w:t>DM</w:t>
            </w:r>
          </w:p>
        </w:tc>
        <w:tc>
          <w:tcPr>
            <w:tcW w:w="142" w:type="pct"/>
            <w:tcBorders>
              <w:bottom w:val="single" w:sz="4" w:space="0" w:color="auto"/>
            </w:tcBorders>
            <w:shd w:val="clear" w:color="auto" w:fill="auto"/>
          </w:tcPr>
          <w:p w14:paraId="1D5B2131" w14:textId="77777777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376" w:type="pct"/>
            <w:tcBorders>
              <w:bottom w:val="single" w:sz="4" w:space="0" w:color="auto"/>
            </w:tcBorders>
            <w:shd w:val="clear" w:color="auto" w:fill="auto"/>
          </w:tcPr>
          <w:p w14:paraId="7D3CFE9C" w14:textId="4DD3EB01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9522E5">
              <w:rPr>
                <w:rFonts w:ascii="Times New Roman" w:hAnsi="Times New Roman"/>
                <w:bCs/>
              </w:rPr>
              <w:t>mg kg</w:t>
            </w:r>
            <w:r w:rsidRPr="009522E5">
              <w:rPr>
                <w:rFonts w:ascii="Times New Roman" w:hAnsi="Times New Roman"/>
                <w:bCs/>
                <w:vertAlign w:val="superscript"/>
              </w:rPr>
              <w:t>-1</w:t>
            </w:r>
            <w:r w:rsidRPr="009522E5">
              <w:rPr>
                <w:rFonts w:ascii="Times New Roman" w:hAnsi="Times New Roman"/>
                <w:bCs/>
              </w:rPr>
              <w:t xml:space="preserve"> </w:t>
            </w:r>
            <w:r w:rsidR="00D156DA" w:rsidRPr="009522E5">
              <w:rPr>
                <w:rFonts w:ascii="Times New Roman" w:hAnsi="Times New Roman"/>
                <w:bCs/>
              </w:rPr>
              <w:t>DM</w:t>
            </w:r>
          </w:p>
        </w:tc>
        <w:tc>
          <w:tcPr>
            <w:tcW w:w="142" w:type="pct"/>
            <w:tcBorders>
              <w:bottom w:val="single" w:sz="4" w:space="0" w:color="auto"/>
            </w:tcBorders>
            <w:shd w:val="clear" w:color="auto" w:fill="auto"/>
          </w:tcPr>
          <w:p w14:paraId="7C4E6792" w14:textId="77777777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376" w:type="pct"/>
            <w:tcBorders>
              <w:bottom w:val="single" w:sz="4" w:space="0" w:color="auto"/>
            </w:tcBorders>
            <w:shd w:val="clear" w:color="auto" w:fill="auto"/>
          </w:tcPr>
          <w:p w14:paraId="68B83625" w14:textId="55EB656C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9522E5">
              <w:rPr>
                <w:rFonts w:ascii="Times New Roman" w:hAnsi="Times New Roman"/>
                <w:bCs/>
              </w:rPr>
              <w:t>mg kg</w:t>
            </w:r>
            <w:r w:rsidRPr="009522E5">
              <w:rPr>
                <w:rFonts w:ascii="Times New Roman" w:hAnsi="Times New Roman"/>
                <w:bCs/>
                <w:vertAlign w:val="superscript"/>
              </w:rPr>
              <w:t>-1</w:t>
            </w:r>
            <w:r w:rsidRPr="009522E5">
              <w:rPr>
                <w:rFonts w:ascii="Times New Roman" w:hAnsi="Times New Roman"/>
                <w:bCs/>
              </w:rPr>
              <w:t xml:space="preserve"> </w:t>
            </w:r>
            <w:r w:rsidR="00D156DA" w:rsidRPr="009522E5">
              <w:rPr>
                <w:rFonts w:ascii="Times New Roman" w:hAnsi="Times New Roman"/>
                <w:bCs/>
              </w:rPr>
              <w:t>DM</w:t>
            </w:r>
          </w:p>
        </w:tc>
        <w:tc>
          <w:tcPr>
            <w:tcW w:w="142" w:type="pct"/>
            <w:tcBorders>
              <w:bottom w:val="single" w:sz="4" w:space="0" w:color="auto"/>
            </w:tcBorders>
            <w:shd w:val="clear" w:color="auto" w:fill="auto"/>
          </w:tcPr>
          <w:p w14:paraId="67FEA673" w14:textId="77777777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auto"/>
          </w:tcPr>
          <w:p w14:paraId="69F677B8" w14:textId="429EB4D4" w:rsidR="00910993" w:rsidRPr="009522E5" w:rsidRDefault="00910993" w:rsidP="00D156DA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9522E5">
              <w:rPr>
                <w:rFonts w:ascii="Times New Roman" w:hAnsi="Times New Roman"/>
                <w:bCs/>
              </w:rPr>
              <w:t>mg kg</w:t>
            </w:r>
            <w:r w:rsidRPr="009522E5">
              <w:rPr>
                <w:rFonts w:ascii="Times New Roman" w:hAnsi="Times New Roman"/>
                <w:bCs/>
                <w:vertAlign w:val="superscript"/>
              </w:rPr>
              <w:t>-1</w:t>
            </w:r>
            <w:r w:rsidRPr="009522E5">
              <w:rPr>
                <w:rFonts w:ascii="Times New Roman" w:hAnsi="Times New Roman"/>
                <w:bCs/>
              </w:rPr>
              <w:t xml:space="preserve"> </w:t>
            </w:r>
            <w:r w:rsidR="00D156DA" w:rsidRPr="009522E5">
              <w:rPr>
                <w:rFonts w:ascii="Times New Roman" w:hAnsi="Times New Roman"/>
                <w:bCs/>
              </w:rPr>
              <w:t>DM</w:t>
            </w:r>
          </w:p>
        </w:tc>
        <w:tc>
          <w:tcPr>
            <w:tcW w:w="95" w:type="pct"/>
            <w:tcBorders>
              <w:bottom w:val="single" w:sz="4" w:space="0" w:color="auto"/>
            </w:tcBorders>
            <w:shd w:val="clear" w:color="auto" w:fill="auto"/>
          </w:tcPr>
          <w:p w14:paraId="6B74DA91" w14:textId="77777777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2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903D04B" w14:textId="5D8C05A0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9522E5">
              <w:rPr>
                <w:rFonts w:ascii="Times New Roman" w:hAnsi="Times New Roman"/>
                <w:bCs/>
              </w:rPr>
              <w:t>mg kg</w:t>
            </w:r>
            <w:r w:rsidRPr="009522E5">
              <w:rPr>
                <w:rFonts w:ascii="Times New Roman" w:hAnsi="Times New Roman"/>
                <w:bCs/>
                <w:vertAlign w:val="superscript"/>
              </w:rPr>
              <w:t>-1</w:t>
            </w:r>
            <w:r w:rsidRPr="009522E5">
              <w:rPr>
                <w:rFonts w:ascii="Times New Roman" w:hAnsi="Times New Roman"/>
                <w:bCs/>
              </w:rPr>
              <w:t xml:space="preserve"> </w:t>
            </w:r>
            <w:r w:rsidR="00D156DA" w:rsidRPr="009522E5">
              <w:rPr>
                <w:rFonts w:ascii="Times New Roman" w:hAnsi="Times New Roman"/>
                <w:bCs/>
              </w:rPr>
              <w:t>DM</w:t>
            </w:r>
          </w:p>
        </w:tc>
        <w:tc>
          <w:tcPr>
            <w:tcW w:w="18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98016C0" w14:textId="77777777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</w:tcPr>
          <w:p w14:paraId="21172E07" w14:textId="5FC0B872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9522E5">
              <w:rPr>
                <w:rFonts w:ascii="Times New Roman" w:hAnsi="Times New Roman"/>
                <w:bCs/>
              </w:rPr>
              <w:t>mg kg</w:t>
            </w:r>
            <w:r w:rsidRPr="009522E5">
              <w:rPr>
                <w:rFonts w:ascii="Times New Roman" w:hAnsi="Times New Roman"/>
                <w:bCs/>
                <w:vertAlign w:val="superscript"/>
              </w:rPr>
              <w:t>-1</w:t>
            </w:r>
            <w:r w:rsidRPr="009522E5">
              <w:rPr>
                <w:rFonts w:ascii="Times New Roman" w:hAnsi="Times New Roman"/>
                <w:bCs/>
              </w:rPr>
              <w:t xml:space="preserve"> </w:t>
            </w:r>
            <w:r w:rsidR="00D156DA" w:rsidRPr="009522E5">
              <w:rPr>
                <w:rFonts w:ascii="Times New Roman" w:hAnsi="Times New Roman"/>
                <w:bCs/>
              </w:rPr>
              <w:t>DM</w:t>
            </w:r>
          </w:p>
        </w:tc>
        <w:tc>
          <w:tcPr>
            <w:tcW w:w="1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7304C6" w14:textId="77777777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  <w:tc>
          <w:tcPr>
            <w:tcW w:w="282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DB8A59" w14:textId="7F70C7C6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 w:rsidRPr="009522E5">
              <w:rPr>
                <w:rFonts w:ascii="Times New Roman" w:hAnsi="Times New Roman"/>
                <w:bCs/>
              </w:rPr>
              <w:t>mg kg</w:t>
            </w:r>
            <w:r w:rsidRPr="009522E5">
              <w:rPr>
                <w:rFonts w:ascii="Times New Roman" w:hAnsi="Times New Roman"/>
                <w:bCs/>
                <w:vertAlign w:val="superscript"/>
              </w:rPr>
              <w:t>-1</w:t>
            </w:r>
            <w:r w:rsidRPr="009522E5">
              <w:rPr>
                <w:rFonts w:ascii="Times New Roman" w:hAnsi="Times New Roman"/>
                <w:bCs/>
              </w:rPr>
              <w:t xml:space="preserve"> </w:t>
            </w:r>
            <w:r w:rsidR="00D156DA" w:rsidRPr="009522E5">
              <w:rPr>
                <w:rFonts w:ascii="Times New Roman" w:hAnsi="Times New Roman"/>
                <w:bCs/>
              </w:rPr>
              <w:t>DM</w:t>
            </w:r>
          </w:p>
        </w:tc>
        <w:tc>
          <w:tcPr>
            <w:tcW w:w="217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F7A5A3" w14:textId="77777777" w:rsidR="00910993" w:rsidRPr="009522E5" w:rsidRDefault="00910993" w:rsidP="009009D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</w:p>
        </w:tc>
      </w:tr>
      <w:tr w:rsidR="009522E5" w:rsidRPr="009522E5" w14:paraId="5F3CA6D3" w14:textId="1E9A1A4F" w:rsidTr="009522E5">
        <w:trPr>
          <w:trHeight w:hRule="exact"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E094A" w14:textId="7BB45FD2" w:rsidR="00B06484" w:rsidRPr="009522E5" w:rsidRDefault="00B06484" w:rsidP="00842C49">
            <w:pPr>
              <w:pStyle w:val="MDPI42tablebody"/>
              <w:jc w:val="left"/>
              <w:rPr>
                <w:rFonts w:ascii="Times New Roman" w:hAnsi="Times New Roman"/>
                <w:b w:val="0"/>
              </w:rPr>
            </w:pPr>
            <w:r w:rsidRPr="009522E5">
              <w:rPr>
                <w:rFonts w:ascii="Times New Roman" w:hAnsi="Times New Roman"/>
                <w:b w:val="0"/>
              </w:rPr>
              <w:t>Grain</w:t>
            </w:r>
          </w:p>
        </w:tc>
        <w:tc>
          <w:tcPr>
            <w:tcW w:w="37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41769BA" w14:textId="6743BD28" w:rsidR="00B06484" w:rsidRPr="009522E5" w:rsidRDefault="00B06484" w:rsidP="00842C49">
            <w:pPr>
              <w:pStyle w:val="MDPI42tablebody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100%N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32668" w14:textId="4E00578B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2.23 ± 0.009</w:t>
            </w:r>
          </w:p>
        </w:tc>
        <w:tc>
          <w:tcPr>
            <w:tcW w:w="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D75A03" w14:textId="1B35C26B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FB234" w14:textId="02055D42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521.2 ± 16.2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B4D327" w14:textId="1CC30D4D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A4401E" w14:textId="59ED500D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5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330.2 ± 44.3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B16FF" w14:textId="69AFBC2C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28E70E" w14:textId="53D0D720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544.8 ± 51.3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1AFFC5" w14:textId="0A6767E8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C5E180" w14:textId="44095169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619.8 ± 75.4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12E608" w14:textId="4237AD32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3F6A9B" w14:textId="2F446CE9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115.1 ± 4.6</w:t>
            </w:r>
          </w:p>
        </w:tc>
        <w:tc>
          <w:tcPr>
            <w:tcW w:w="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F15C7" w14:textId="42C072F6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F0AFD5" w14:textId="7CF1E36F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45.4 ± 2.4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8F13D8" w14:textId="2AFA96D6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A3D93E" w14:textId="61F58F80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37.7 ± 1.2</w:t>
            </w:r>
          </w:p>
        </w:tc>
        <w:tc>
          <w:tcPr>
            <w:tcW w:w="1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1D4CF1" w14:textId="22961B2F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E671E7" w14:textId="1D8B1E7C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38.1 ± 1.8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F0161A" w14:textId="688C34F5" w:rsidR="00B06484" w:rsidRPr="009522E5" w:rsidRDefault="00B06484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</w:tr>
      <w:tr w:rsidR="009522E5" w:rsidRPr="009522E5" w14:paraId="5FB0047C" w14:textId="4D8CAF46" w:rsidTr="0095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1BD07A" w14:textId="77777777" w:rsidR="00B15C0E" w:rsidRPr="009522E5" w:rsidRDefault="00B15C0E" w:rsidP="00842C49">
            <w:pPr>
              <w:pStyle w:val="MDPI42tablebody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37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19CAA9" w14:textId="04F51BC6" w:rsidR="00B15C0E" w:rsidRPr="009522E5" w:rsidRDefault="00B15C0E" w:rsidP="00842C49">
            <w:pPr>
              <w:pStyle w:val="MDPI42tablebod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 xml:space="preserve">100%N + </w:t>
            </w:r>
            <w:proofErr w:type="spellStart"/>
            <w:r w:rsidRPr="009522E5">
              <w:rPr>
                <w:rFonts w:ascii="Times New Roman" w:hAnsi="Times New Roman"/>
              </w:rPr>
              <w:t>bact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2CE878" w14:textId="64AB6BE2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2.29 ± 0.032</w:t>
            </w:r>
          </w:p>
        </w:tc>
        <w:tc>
          <w:tcPr>
            <w:tcW w:w="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09705B" w14:textId="58E0A219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0966E" w14:textId="691067BE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511.1 ± 10.4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127BBC" w14:textId="12872813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17B60E" w14:textId="1F2F9E5C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5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188.8 ± 69.7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7A8721" w14:textId="4AF6D150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5B5F7D" w14:textId="10E2EDC5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549.2± 22.6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D66F1" w14:textId="2F6CE488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11872E" w14:textId="10D8ED4F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368.4 ± 63.1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776E7" w14:textId="58305342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096C57" w14:textId="2C922222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115.1 ± 2.3</w:t>
            </w:r>
          </w:p>
        </w:tc>
        <w:tc>
          <w:tcPr>
            <w:tcW w:w="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237435" w14:textId="5581FD57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D9D5F6" w14:textId="2B5A68B4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42.4 ± 0.6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81616E" w14:textId="4315F2EF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495492" w14:textId="212EE3DE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34.5 ± 0.7</w:t>
            </w:r>
          </w:p>
        </w:tc>
        <w:tc>
          <w:tcPr>
            <w:tcW w:w="1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CF1B1" w14:textId="55C272E2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25FB62" w14:textId="5CF2232B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40.5 ± 0.8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2CE361" w14:textId="2BE91B81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</w:tr>
      <w:tr w:rsidR="009522E5" w:rsidRPr="009522E5" w14:paraId="1F33BEEF" w14:textId="77777777" w:rsidTr="009522E5">
        <w:trPr>
          <w:trHeight w:hRule="exact"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DBEC89" w14:textId="77777777" w:rsidR="00B15C0E" w:rsidRPr="009522E5" w:rsidRDefault="00B15C0E" w:rsidP="00842C49">
            <w:pPr>
              <w:pStyle w:val="MDPI42tablebody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0E1332" w14:textId="5821C962" w:rsidR="00B15C0E" w:rsidRPr="009522E5" w:rsidRDefault="00B15C0E" w:rsidP="00842C49">
            <w:pPr>
              <w:pStyle w:val="MDPI42tablebody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75%N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032D51" w14:textId="589EA3EB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2.22 ± 0.037</w:t>
            </w:r>
          </w:p>
        </w:tc>
        <w:tc>
          <w:tcPr>
            <w:tcW w:w="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EE798E" w14:textId="5903553F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A239C" w14:textId="6FEA3AC9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464.1 ± 18.4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F50E81" w14:textId="07DE1640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3A6E36" w14:textId="526AC7A3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5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006.5 ± 93.5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A2F77E" w14:textId="51253EDC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FD697F" w14:textId="4EEE2E5D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397.3 ± 24.1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C52D57" w14:textId="3F4BA057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69345B" w14:textId="31D09217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129.9 ± 81.5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A410E" w14:textId="30F1D285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6E8031" w14:textId="482610A8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122.4 ±4.8</w:t>
            </w:r>
          </w:p>
        </w:tc>
        <w:tc>
          <w:tcPr>
            <w:tcW w:w="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38A3EF" w14:textId="7759DCC9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F5A9EC" w14:textId="4D781077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43.6 ± 2.1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468A5" w14:textId="121C9267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AF7EB2" w14:textId="6D2945D8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37.4 ± 0.7</w:t>
            </w:r>
          </w:p>
        </w:tc>
        <w:tc>
          <w:tcPr>
            <w:tcW w:w="1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C5D11" w14:textId="636953CC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AB05F5" w14:textId="5AC09B57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40.4 ± 3.0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1044FF" w14:textId="2A143777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</w:tr>
      <w:tr w:rsidR="009522E5" w:rsidRPr="009522E5" w14:paraId="0265B7E7" w14:textId="77777777" w:rsidTr="0095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4272FE" w14:textId="77777777" w:rsidR="00B15C0E" w:rsidRPr="009522E5" w:rsidRDefault="00B15C0E" w:rsidP="00842C49">
            <w:pPr>
              <w:pStyle w:val="MDPI42tablebody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42305E" w14:textId="344CF45D" w:rsidR="00B15C0E" w:rsidRPr="009522E5" w:rsidRDefault="00B15C0E" w:rsidP="00842C49">
            <w:pPr>
              <w:pStyle w:val="MDPI42tablebod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 xml:space="preserve">75%N + </w:t>
            </w:r>
            <w:proofErr w:type="spellStart"/>
            <w:r w:rsidRPr="009522E5">
              <w:rPr>
                <w:rFonts w:ascii="Times New Roman" w:hAnsi="Times New Roman"/>
              </w:rPr>
              <w:t>bact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68BE6" w14:textId="20747341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2.23 ± 0.027</w:t>
            </w:r>
          </w:p>
        </w:tc>
        <w:tc>
          <w:tcPr>
            <w:tcW w:w="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1B2DF" w14:textId="2E76358B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7F750" w14:textId="07F0E06E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440.8 ± 18.5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07C440" w14:textId="3EDE81A6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b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00C5C2" w14:textId="55CACCEB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837.3± 152.6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AF7CA5" w14:textId="746CBFED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b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4D7F42" w14:textId="471F950C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277.9 ± 60.4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180574" w14:textId="62258D2F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b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96245B" w14:textId="1730361F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3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775.4 ± 208.4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FDA294" w14:textId="63F2A7DB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b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52FAC8" w14:textId="6F1E5F50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108.0 ± 4.1</w:t>
            </w:r>
          </w:p>
        </w:tc>
        <w:tc>
          <w:tcPr>
            <w:tcW w:w="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6B9D9A" w14:textId="7B3B6955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89F9B5" w14:textId="3144EA06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36.0 ± 1.7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D69A6" w14:textId="3BD2C3AB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b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0AD76E" w14:textId="1FA948A5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25.3 ± 0.5</w:t>
            </w:r>
          </w:p>
        </w:tc>
        <w:tc>
          <w:tcPr>
            <w:tcW w:w="1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F74D6F" w14:textId="3C54AD65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b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627730" w14:textId="178CD229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35.3 ± 2.1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833A70" w14:textId="106739E7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</w:tr>
      <w:tr w:rsidR="009522E5" w:rsidRPr="009522E5" w14:paraId="012F4A64" w14:textId="3A1BB6A3" w:rsidTr="009522E5">
        <w:trPr>
          <w:trHeight w:hRule="exact"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D8C405" w14:textId="3107390F" w:rsidR="00B15C0E" w:rsidRPr="009522E5" w:rsidRDefault="00B15C0E" w:rsidP="00842C49">
            <w:pPr>
              <w:pStyle w:val="MDPI42tablebody"/>
              <w:jc w:val="left"/>
              <w:rPr>
                <w:rFonts w:ascii="Times New Roman" w:hAnsi="Times New Roman"/>
                <w:b w:val="0"/>
              </w:rPr>
            </w:pPr>
            <w:r w:rsidRPr="009522E5">
              <w:rPr>
                <w:rFonts w:ascii="Times New Roman" w:hAnsi="Times New Roman"/>
                <w:b w:val="0"/>
              </w:rPr>
              <w:t>Straw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E4C5B6" w14:textId="7F9DFC74" w:rsidR="00B15C0E" w:rsidRPr="009522E5" w:rsidRDefault="00B15C0E" w:rsidP="00842C49">
            <w:pPr>
              <w:pStyle w:val="MDPI42tablebody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100%N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BE2566" w14:textId="6D121C8E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0.78 ± 0.092</w:t>
            </w:r>
          </w:p>
        </w:tc>
        <w:tc>
          <w:tcPr>
            <w:tcW w:w="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E15C19" w14:textId="73015EA5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81C56A" w14:textId="6D5F2B72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925.1 ± 435.9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54DDBF" w14:textId="7E3C04FF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7F355F" w14:textId="7CE5CF7D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22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672.6 ± 1717.9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23D410" w14:textId="758B71F3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8275ED" w14:textId="5EC6A7EB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568.0 ± 139.7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01C132" w14:textId="5D430DDE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18E41F" w14:textId="01FE4614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319.4 ± 36.2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070892" w14:textId="46E1FA55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89856F" w14:textId="4324679A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197.0 ± 12.0</w:t>
            </w:r>
          </w:p>
        </w:tc>
        <w:tc>
          <w:tcPr>
            <w:tcW w:w="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CFB6AB" w14:textId="3C7BEEE6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A2FA6A" w14:textId="102AF5CC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108.3 ± 19.7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029B63" w14:textId="19EE3795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D8D78A" w14:textId="6CA01095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23.9 ± 2.4</w:t>
            </w:r>
          </w:p>
        </w:tc>
        <w:tc>
          <w:tcPr>
            <w:tcW w:w="1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B4C3E9" w14:textId="19B8B014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58E53" w14:textId="22322E11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27.4 ± 3.7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3A601C" w14:textId="6B7CACCB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</w:tr>
      <w:tr w:rsidR="009522E5" w:rsidRPr="009522E5" w14:paraId="259F32B1" w14:textId="5E85E44B" w:rsidTr="0095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/>
            <w:tcBorders>
              <w:top w:val="single" w:sz="4" w:space="0" w:color="auto"/>
            </w:tcBorders>
            <w:shd w:val="clear" w:color="auto" w:fill="auto"/>
            <w:hideMark/>
          </w:tcPr>
          <w:p w14:paraId="0E459FBE" w14:textId="77777777" w:rsidR="00B15C0E" w:rsidRPr="009522E5" w:rsidRDefault="00B15C0E" w:rsidP="00B15C0E">
            <w:pPr>
              <w:pStyle w:val="MDPI42tablebody"/>
              <w:rPr>
                <w:rFonts w:ascii="Times New Roman" w:hAnsi="Times New Roman"/>
                <w:b w:val="0"/>
              </w:rPr>
            </w:pP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0E0575" w14:textId="4E73A989" w:rsidR="00B15C0E" w:rsidRPr="009522E5" w:rsidRDefault="00B15C0E" w:rsidP="00842C49">
            <w:pPr>
              <w:pStyle w:val="MDPI42tablebod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 xml:space="preserve">100%N + </w:t>
            </w:r>
            <w:proofErr w:type="spellStart"/>
            <w:r w:rsidRPr="009522E5">
              <w:rPr>
                <w:rFonts w:ascii="Times New Roman" w:hAnsi="Times New Roman"/>
              </w:rPr>
              <w:t>bact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A42996" w14:textId="3D979D4E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0.91 ± 0.103</w:t>
            </w:r>
          </w:p>
        </w:tc>
        <w:tc>
          <w:tcPr>
            <w:tcW w:w="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76C93" w14:textId="04C63E86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418C8" w14:textId="1E9B13B5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759.5 ± 372.1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52009" w14:textId="2D561918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67867D" w14:textId="7654F0F0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20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599.0 ± 2736.7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C78A63" w14:textId="573D9613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503609" w14:textId="1E9B9958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579.1 ± 121.0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D231C" w14:textId="5512EA68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522E02" w14:textId="4983D717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155.0 ± 52.2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82B533" w14:textId="2DE82880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A4C4E" w14:textId="7D71C5A8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195.0 ± 19.7</w:t>
            </w:r>
          </w:p>
        </w:tc>
        <w:tc>
          <w:tcPr>
            <w:tcW w:w="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5F19E" w14:textId="19D71C03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B15D72" w14:textId="633A9286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73.6 ± 5.1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B4B641" w14:textId="6F8AC877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E9596" w14:textId="4B1D969B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23.7 ± 2.7</w:t>
            </w:r>
          </w:p>
        </w:tc>
        <w:tc>
          <w:tcPr>
            <w:tcW w:w="1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311E9" w14:textId="0CF67ACD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3ABD0" w14:textId="17BE8176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33.1 ± 5.0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3EE15" w14:textId="01013ED3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</w:tr>
      <w:tr w:rsidR="009522E5" w:rsidRPr="009522E5" w14:paraId="1C6874EF" w14:textId="3321777E" w:rsidTr="009522E5">
        <w:trPr>
          <w:trHeight w:hRule="exact"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/>
            <w:shd w:val="clear" w:color="auto" w:fill="auto"/>
            <w:hideMark/>
          </w:tcPr>
          <w:p w14:paraId="67687C80" w14:textId="70751E8C" w:rsidR="00B15C0E" w:rsidRPr="009522E5" w:rsidRDefault="00B15C0E" w:rsidP="00B15C0E">
            <w:pPr>
              <w:pStyle w:val="MDPI42tablebody"/>
              <w:rPr>
                <w:rFonts w:ascii="Times New Roman" w:hAnsi="Times New Roman"/>
                <w:b w:val="0"/>
              </w:rPr>
            </w:pP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7D304A" w14:textId="7DE8E438" w:rsidR="00B15C0E" w:rsidRPr="009522E5" w:rsidRDefault="00B15C0E" w:rsidP="00842C49">
            <w:pPr>
              <w:pStyle w:val="MDPI42tablebody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75%N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59BB9" w14:textId="026ABF20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0.83 ± 0.067</w:t>
            </w:r>
          </w:p>
        </w:tc>
        <w:tc>
          <w:tcPr>
            <w:tcW w:w="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749ED" w14:textId="3D7803DF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24F0B" w14:textId="3CA62260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523.0 ± 177.3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E0E3BF" w14:textId="68C6A7F7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8F0967" w14:textId="01FFAC93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23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821.6 ± 1461.2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8771E" w14:textId="50C29133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575965" w14:textId="75D760D1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499.4 ± 52.6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8AF12D" w14:textId="3E7D3C4F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1B689" w14:textId="13699B3D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126.6 ± 99.0</w:t>
            </w:r>
          </w:p>
        </w:tc>
        <w:tc>
          <w:tcPr>
            <w:tcW w:w="1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7E93EE" w14:textId="1C095C45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ab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95DA58" w14:textId="70F924DE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176.4 ± 5.1</w:t>
            </w:r>
          </w:p>
        </w:tc>
        <w:tc>
          <w:tcPr>
            <w:tcW w:w="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D855D" w14:textId="5839F575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9A21E8" w14:textId="558470F0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77.2 ± 3.4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F0C608" w14:textId="368A1A92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A84EE3" w14:textId="48E0C9C0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27.2 ± 1.5</w:t>
            </w:r>
          </w:p>
        </w:tc>
        <w:tc>
          <w:tcPr>
            <w:tcW w:w="14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DCD8D2" w14:textId="4BC1BAE3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D35C86" w14:textId="39579CCD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25.1 ±1.2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F1EAC7" w14:textId="05F0BE62" w:rsidR="00B15C0E" w:rsidRPr="009522E5" w:rsidRDefault="00B15C0E" w:rsidP="00842C49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</w:tr>
      <w:tr w:rsidR="009522E5" w:rsidRPr="009522E5" w14:paraId="236CC47C" w14:textId="4CC88B24" w:rsidTr="0095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" w:type="pct"/>
            <w:vMerge/>
            <w:shd w:val="clear" w:color="auto" w:fill="auto"/>
            <w:hideMark/>
          </w:tcPr>
          <w:p w14:paraId="05F93174" w14:textId="77777777" w:rsidR="00B15C0E" w:rsidRPr="009522E5" w:rsidRDefault="00B15C0E" w:rsidP="00B15C0E">
            <w:pPr>
              <w:pStyle w:val="MDPI42tablebody"/>
              <w:rPr>
                <w:rFonts w:ascii="Times New Roman" w:hAnsi="Times New Roman"/>
                <w:b w:val="0"/>
              </w:rPr>
            </w:pP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EAF2CD" w14:textId="082496A5" w:rsidR="00B15C0E" w:rsidRPr="009522E5" w:rsidRDefault="00B15C0E" w:rsidP="00842C49">
            <w:pPr>
              <w:pStyle w:val="MDPI42tablebody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 xml:space="preserve">75%N + </w:t>
            </w:r>
            <w:proofErr w:type="spellStart"/>
            <w:r w:rsidRPr="009522E5">
              <w:rPr>
                <w:rFonts w:ascii="Times New Roman" w:hAnsi="Times New Roman"/>
              </w:rPr>
              <w:t>bact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2440B7" w14:textId="4E303E53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0.</w:t>
            </w:r>
            <w:r w:rsidR="0083188E" w:rsidRPr="009522E5">
              <w:rPr>
                <w:rFonts w:ascii="Times New Roman" w:hAnsi="Times New Roman"/>
              </w:rPr>
              <w:t>8</w:t>
            </w:r>
            <w:r w:rsidRPr="009522E5">
              <w:rPr>
                <w:rFonts w:ascii="Times New Roman" w:hAnsi="Times New Roman"/>
              </w:rPr>
              <w:t>5 ± 0.041</w:t>
            </w:r>
          </w:p>
        </w:tc>
        <w:tc>
          <w:tcPr>
            <w:tcW w:w="79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284439" w14:textId="3E1F9139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717D23" w14:textId="38108C8F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4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804.4 ± 306.2</w:t>
            </w:r>
          </w:p>
        </w:tc>
        <w:tc>
          <w:tcPr>
            <w:tcW w:w="1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B61ED" w14:textId="401EA660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9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DA7950" w14:textId="15355875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18</w:t>
            </w:r>
            <w:r w:rsidR="008B3083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190.0 ± 808.1</w:t>
            </w:r>
          </w:p>
        </w:tc>
        <w:tc>
          <w:tcPr>
            <w:tcW w:w="1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423C79" w14:textId="652803AE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706F65" w14:textId="78C6F99F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</w:t>
            </w:r>
            <w:r w:rsidR="00F817DE" w:rsidRPr="009522E5">
              <w:rPr>
                <w:rFonts w:ascii="Times New Roman" w:hAnsi="Times New Roman"/>
              </w:rPr>
              <w:t>,</w:t>
            </w:r>
            <w:r w:rsidRPr="009522E5">
              <w:rPr>
                <w:rFonts w:ascii="Times New Roman" w:hAnsi="Times New Roman"/>
              </w:rPr>
              <w:t>504.0 ± 88.1</w:t>
            </w:r>
          </w:p>
        </w:tc>
        <w:tc>
          <w:tcPr>
            <w:tcW w:w="1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C8ADE" w14:textId="5639578F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D93545" w14:textId="01407057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966.1 ± 56.7</w:t>
            </w:r>
          </w:p>
        </w:tc>
        <w:tc>
          <w:tcPr>
            <w:tcW w:w="1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135C53" w14:textId="62AB9CB7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b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C865F2" w14:textId="057BEDBC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181.5 ± 10.1</w:t>
            </w:r>
          </w:p>
        </w:tc>
        <w:tc>
          <w:tcPr>
            <w:tcW w:w="9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AC5260" w14:textId="29A89280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9F2778" w14:textId="4AB30C13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88.8 ± 5.8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206746" w14:textId="0FF59279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6693A4" w14:textId="4C856B9D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17.6 ± 0.5</w:t>
            </w:r>
          </w:p>
        </w:tc>
        <w:tc>
          <w:tcPr>
            <w:tcW w:w="14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29FD33" w14:textId="4A78E29C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b</w:t>
            </w:r>
          </w:p>
        </w:tc>
        <w:tc>
          <w:tcPr>
            <w:tcW w:w="2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3A0C51" w14:textId="30D95289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36.7 ± 6.0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8EBC6B" w14:textId="61D933BE" w:rsidR="00B15C0E" w:rsidRPr="009522E5" w:rsidRDefault="00B15C0E" w:rsidP="00842C4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9522E5">
              <w:rPr>
                <w:rFonts w:ascii="Times New Roman" w:hAnsi="Times New Roman"/>
              </w:rPr>
              <w:t>a</w:t>
            </w:r>
          </w:p>
        </w:tc>
      </w:tr>
    </w:tbl>
    <w:p w14:paraId="2132220C" w14:textId="77777777" w:rsidR="0087453A" w:rsidRDefault="0087453A" w:rsidP="0087453A">
      <w:pPr>
        <w:pStyle w:val="Corpotesto"/>
      </w:pPr>
    </w:p>
    <w:p w14:paraId="0A065E4B" w14:textId="77777777" w:rsidR="0087453A" w:rsidRDefault="0087453A" w:rsidP="0087453A">
      <w:pPr>
        <w:pStyle w:val="Corpotesto"/>
      </w:pPr>
    </w:p>
    <w:p w14:paraId="3689F5BD" w14:textId="77777777" w:rsidR="0087453A" w:rsidRDefault="0087453A" w:rsidP="0087453A">
      <w:pPr>
        <w:pStyle w:val="Corpotesto"/>
      </w:pPr>
    </w:p>
    <w:p w14:paraId="0D53933A" w14:textId="77777777" w:rsidR="0087453A" w:rsidRDefault="0087453A" w:rsidP="0087453A">
      <w:pPr>
        <w:pStyle w:val="Corpotesto"/>
      </w:pPr>
    </w:p>
    <w:p w14:paraId="7629886D" w14:textId="77777777" w:rsidR="0087453A" w:rsidRDefault="0087453A" w:rsidP="0087453A">
      <w:pPr>
        <w:pStyle w:val="Corpotesto"/>
      </w:pPr>
    </w:p>
    <w:p w14:paraId="549EE542" w14:textId="4009393E" w:rsidR="0087453A" w:rsidRDefault="0087453A" w:rsidP="0087453A">
      <w:pPr>
        <w:pStyle w:val="Corpotesto"/>
      </w:pPr>
    </w:p>
    <w:p w14:paraId="130D2AD6" w14:textId="77777777" w:rsidR="0087453A" w:rsidRPr="0087453A" w:rsidRDefault="0087453A" w:rsidP="0087453A">
      <w:pPr>
        <w:pStyle w:val="Corpotesto"/>
      </w:pPr>
    </w:p>
    <w:sectPr w:rsidR="0087453A" w:rsidRPr="0087453A" w:rsidSect="008F0C1B">
      <w:pgSz w:w="16840" w:h="11910" w:orient="landscape"/>
      <w:pgMar w:top="940" w:right="1400" w:bottom="96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48E"/>
    <w:rsid w:val="00010067"/>
    <w:rsid w:val="00021D64"/>
    <w:rsid w:val="000242EB"/>
    <w:rsid w:val="00036682"/>
    <w:rsid w:val="000661C5"/>
    <w:rsid w:val="00071DBF"/>
    <w:rsid w:val="00084D1A"/>
    <w:rsid w:val="00085761"/>
    <w:rsid w:val="000A2F0A"/>
    <w:rsid w:val="000A67E7"/>
    <w:rsid w:val="000D6D2B"/>
    <w:rsid w:val="00102528"/>
    <w:rsid w:val="00147FFE"/>
    <w:rsid w:val="00153F88"/>
    <w:rsid w:val="001554D0"/>
    <w:rsid w:val="00157B00"/>
    <w:rsid w:val="001618C0"/>
    <w:rsid w:val="00172AD7"/>
    <w:rsid w:val="0017796D"/>
    <w:rsid w:val="00192983"/>
    <w:rsid w:val="001D28D7"/>
    <w:rsid w:val="001F3CAF"/>
    <w:rsid w:val="002756C6"/>
    <w:rsid w:val="00284330"/>
    <w:rsid w:val="0028786C"/>
    <w:rsid w:val="00297C33"/>
    <w:rsid w:val="002A12F2"/>
    <w:rsid w:val="002A154D"/>
    <w:rsid w:val="002A32EA"/>
    <w:rsid w:val="002C2A13"/>
    <w:rsid w:val="002E26CE"/>
    <w:rsid w:val="0030612E"/>
    <w:rsid w:val="00323463"/>
    <w:rsid w:val="00323AAA"/>
    <w:rsid w:val="00325F36"/>
    <w:rsid w:val="003335BF"/>
    <w:rsid w:val="00336C59"/>
    <w:rsid w:val="00346B15"/>
    <w:rsid w:val="00375F9C"/>
    <w:rsid w:val="00380DDA"/>
    <w:rsid w:val="003B2549"/>
    <w:rsid w:val="003B6A47"/>
    <w:rsid w:val="003B7A7A"/>
    <w:rsid w:val="003C21EA"/>
    <w:rsid w:val="003C7BFD"/>
    <w:rsid w:val="003D05B8"/>
    <w:rsid w:val="004078CC"/>
    <w:rsid w:val="00417AEE"/>
    <w:rsid w:val="0042481F"/>
    <w:rsid w:val="00430A60"/>
    <w:rsid w:val="00436F67"/>
    <w:rsid w:val="00440C57"/>
    <w:rsid w:val="00444957"/>
    <w:rsid w:val="0045144B"/>
    <w:rsid w:val="00452881"/>
    <w:rsid w:val="004546BC"/>
    <w:rsid w:val="004625B1"/>
    <w:rsid w:val="004656BD"/>
    <w:rsid w:val="00481D3D"/>
    <w:rsid w:val="004B5F71"/>
    <w:rsid w:val="004C39F4"/>
    <w:rsid w:val="004D5C1C"/>
    <w:rsid w:val="004E6308"/>
    <w:rsid w:val="004F2EE5"/>
    <w:rsid w:val="004F4735"/>
    <w:rsid w:val="0051448E"/>
    <w:rsid w:val="0056497A"/>
    <w:rsid w:val="00572081"/>
    <w:rsid w:val="00595192"/>
    <w:rsid w:val="005C510B"/>
    <w:rsid w:val="005C7626"/>
    <w:rsid w:val="005D2843"/>
    <w:rsid w:val="005D4A31"/>
    <w:rsid w:val="005D740B"/>
    <w:rsid w:val="005E6352"/>
    <w:rsid w:val="00601EA9"/>
    <w:rsid w:val="00602FE9"/>
    <w:rsid w:val="00642A9A"/>
    <w:rsid w:val="00654B97"/>
    <w:rsid w:val="00655F67"/>
    <w:rsid w:val="00681677"/>
    <w:rsid w:val="0069352B"/>
    <w:rsid w:val="006B6084"/>
    <w:rsid w:val="006C0F93"/>
    <w:rsid w:val="006E34AD"/>
    <w:rsid w:val="006F47B4"/>
    <w:rsid w:val="006F5719"/>
    <w:rsid w:val="00725024"/>
    <w:rsid w:val="00726253"/>
    <w:rsid w:val="007722FC"/>
    <w:rsid w:val="00784895"/>
    <w:rsid w:val="007A6532"/>
    <w:rsid w:val="007C67C0"/>
    <w:rsid w:val="007D4F49"/>
    <w:rsid w:val="007F417A"/>
    <w:rsid w:val="008166AD"/>
    <w:rsid w:val="0083188E"/>
    <w:rsid w:val="008322F7"/>
    <w:rsid w:val="008350E1"/>
    <w:rsid w:val="0083663F"/>
    <w:rsid w:val="00842C49"/>
    <w:rsid w:val="00845F85"/>
    <w:rsid w:val="0085277D"/>
    <w:rsid w:val="00871B37"/>
    <w:rsid w:val="0087453A"/>
    <w:rsid w:val="00877846"/>
    <w:rsid w:val="00893E7E"/>
    <w:rsid w:val="00894E21"/>
    <w:rsid w:val="008B3083"/>
    <w:rsid w:val="008B476E"/>
    <w:rsid w:val="008C3E56"/>
    <w:rsid w:val="008F0C1B"/>
    <w:rsid w:val="009009DD"/>
    <w:rsid w:val="0090675E"/>
    <w:rsid w:val="00910993"/>
    <w:rsid w:val="009110A8"/>
    <w:rsid w:val="00913B37"/>
    <w:rsid w:val="00913C8F"/>
    <w:rsid w:val="00923A05"/>
    <w:rsid w:val="009276FC"/>
    <w:rsid w:val="009521D7"/>
    <w:rsid w:val="009522E5"/>
    <w:rsid w:val="00963114"/>
    <w:rsid w:val="00977106"/>
    <w:rsid w:val="00980A1E"/>
    <w:rsid w:val="00980D60"/>
    <w:rsid w:val="009820D9"/>
    <w:rsid w:val="009A1D9D"/>
    <w:rsid w:val="009B5312"/>
    <w:rsid w:val="009D26F4"/>
    <w:rsid w:val="009D2AEA"/>
    <w:rsid w:val="00A13233"/>
    <w:rsid w:val="00A138C3"/>
    <w:rsid w:val="00A1521F"/>
    <w:rsid w:val="00A26583"/>
    <w:rsid w:val="00A32D3E"/>
    <w:rsid w:val="00A50BD1"/>
    <w:rsid w:val="00A525D1"/>
    <w:rsid w:val="00A60E04"/>
    <w:rsid w:val="00AB0E10"/>
    <w:rsid w:val="00AB4360"/>
    <w:rsid w:val="00AD39CD"/>
    <w:rsid w:val="00AE0525"/>
    <w:rsid w:val="00AE5C21"/>
    <w:rsid w:val="00B06484"/>
    <w:rsid w:val="00B15C0E"/>
    <w:rsid w:val="00B224E8"/>
    <w:rsid w:val="00B328A2"/>
    <w:rsid w:val="00B46684"/>
    <w:rsid w:val="00B574E1"/>
    <w:rsid w:val="00B62226"/>
    <w:rsid w:val="00BB518F"/>
    <w:rsid w:val="00BD2701"/>
    <w:rsid w:val="00BD2867"/>
    <w:rsid w:val="00BD56E6"/>
    <w:rsid w:val="00BE3205"/>
    <w:rsid w:val="00BE724C"/>
    <w:rsid w:val="00BF3527"/>
    <w:rsid w:val="00C16CA6"/>
    <w:rsid w:val="00C24973"/>
    <w:rsid w:val="00C34E07"/>
    <w:rsid w:val="00C628DF"/>
    <w:rsid w:val="00C66496"/>
    <w:rsid w:val="00C75B80"/>
    <w:rsid w:val="00C75DAB"/>
    <w:rsid w:val="00C77ABF"/>
    <w:rsid w:val="00C83EDE"/>
    <w:rsid w:val="00CB3024"/>
    <w:rsid w:val="00CC0E79"/>
    <w:rsid w:val="00CC47F3"/>
    <w:rsid w:val="00CC7B63"/>
    <w:rsid w:val="00CE1EEF"/>
    <w:rsid w:val="00CE7343"/>
    <w:rsid w:val="00D021C4"/>
    <w:rsid w:val="00D0351C"/>
    <w:rsid w:val="00D156DA"/>
    <w:rsid w:val="00D174D5"/>
    <w:rsid w:val="00D24A42"/>
    <w:rsid w:val="00D31E98"/>
    <w:rsid w:val="00D43F97"/>
    <w:rsid w:val="00D45EB7"/>
    <w:rsid w:val="00D63B58"/>
    <w:rsid w:val="00D63E78"/>
    <w:rsid w:val="00D65033"/>
    <w:rsid w:val="00D70056"/>
    <w:rsid w:val="00DC1842"/>
    <w:rsid w:val="00DC775C"/>
    <w:rsid w:val="00DD142C"/>
    <w:rsid w:val="00DD36B9"/>
    <w:rsid w:val="00DD3F84"/>
    <w:rsid w:val="00DE4831"/>
    <w:rsid w:val="00DE5C03"/>
    <w:rsid w:val="00DF2D43"/>
    <w:rsid w:val="00E03118"/>
    <w:rsid w:val="00E21A87"/>
    <w:rsid w:val="00E316A4"/>
    <w:rsid w:val="00E33C62"/>
    <w:rsid w:val="00E6335D"/>
    <w:rsid w:val="00E74341"/>
    <w:rsid w:val="00E76127"/>
    <w:rsid w:val="00ED1352"/>
    <w:rsid w:val="00EE276D"/>
    <w:rsid w:val="00EE364F"/>
    <w:rsid w:val="00EF39B5"/>
    <w:rsid w:val="00F37E64"/>
    <w:rsid w:val="00F42020"/>
    <w:rsid w:val="00F817DE"/>
    <w:rsid w:val="00F8318E"/>
    <w:rsid w:val="00FB320D"/>
    <w:rsid w:val="00FB69A9"/>
    <w:rsid w:val="00FC67F7"/>
    <w:rsid w:val="00FD034D"/>
    <w:rsid w:val="00FD299C"/>
    <w:rsid w:val="00FD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322E2"/>
  <w15:docId w15:val="{A8DAC2B6-8FB4-4E16-873D-78767F97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Palatino Linotype" w:eastAsia="Palatino Linotype" w:hAnsi="Palatino Linotype" w:cs="Palatino Linotype"/>
    </w:rPr>
  </w:style>
  <w:style w:type="paragraph" w:styleId="Titolo1">
    <w:name w:val="heading 1"/>
    <w:basedOn w:val="Normale"/>
    <w:uiPriority w:val="9"/>
    <w:qFormat/>
    <w:pPr>
      <w:ind w:left="22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spacing w:before="55"/>
      <w:ind w:left="18"/>
      <w:jc w:val="center"/>
      <w:outlineLvl w:val="1"/>
    </w:pPr>
    <w:rPr>
      <w:rFonts w:ascii="Calibri" w:eastAsia="Calibri" w:hAnsi="Calibri" w:cs="Calibri"/>
      <w:b/>
      <w:bCs/>
      <w:sz w:val="25"/>
      <w:szCs w:val="2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157"/>
      <w:jc w:val="center"/>
    </w:pPr>
  </w:style>
  <w:style w:type="paragraph" w:styleId="NormaleWeb">
    <w:name w:val="Normal (Web)"/>
    <w:basedOn w:val="Normale"/>
    <w:uiPriority w:val="99"/>
    <w:unhideWhenUsed/>
    <w:rsid w:val="0087453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7453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7453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453A"/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Didascalia">
    <w:name w:val="caption"/>
    <w:basedOn w:val="Normale"/>
    <w:next w:val="Normale"/>
    <w:uiPriority w:val="35"/>
    <w:unhideWhenUsed/>
    <w:qFormat/>
    <w:rsid w:val="00EF39B5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MDPI42tablebody">
    <w:name w:val="MDPI_4.2_table_body"/>
    <w:qFormat/>
    <w:rsid w:val="00375F9C"/>
    <w:pPr>
      <w:widowControl/>
      <w:autoSpaceDE/>
      <w:autoSpaceDN/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80D60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b/>
      <w:bCs/>
      <w:lang w:val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80D60"/>
    <w:rPr>
      <w:rFonts w:ascii="Palatino Linotype" w:eastAsia="Palatino Linotype" w:hAnsi="Palatino Linotype" w:cs="Palatino Linotype"/>
      <w:b/>
      <w:bCs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67F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67F7"/>
    <w:rPr>
      <w:rFonts w:ascii="Tahoma" w:eastAsia="Palatino Linotype" w:hAnsi="Tahoma" w:cs="Tahoma"/>
      <w:sz w:val="16"/>
      <w:szCs w:val="16"/>
    </w:rPr>
  </w:style>
  <w:style w:type="paragraph" w:styleId="Revisione">
    <w:name w:val="Revision"/>
    <w:hidden/>
    <w:uiPriority w:val="99"/>
    <w:semiHidden/>
    <w:rsid w:val="008B3083"/>
    <w:pPr>
      <w:widowControl/>
      <w:autoSpaceDE/>
      <w:autoSpaceDN/>
    </w:pPr>
    <w:rPr>
      <w:rFonts w:ascii="Palatino Linotype" w:eastAsia="Palatino Linotype" w:hAnsi="Palatino Linotype" w:cs="Palatino Linotype"/>
    </w:rPr>
  </w:style>
  <w:style w:type="table" w:styleId="Sfondochiaro">
    <w:name w:val="Light Shading"/>
    <w:basedOn w:val="Tabellanormale"/>
    <w:uiPriority w:val="60"/>
    <w:rsid w:val="00842C4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gliatabella">
    <w:name w:val="Table Grid"/>
    <w:basedOn w:val="Tabellanormale"/>
    <w:uiPriority w:val="59"/>
    <w:rsid w:val="00CE1EE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60"/>
    <w:rsid w:val="00CE1EE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6">
    <w:name w:val="Light Shading Accent 6"/>
    <w:basedOn w:val="Tabellanormale"/>
    <w:uiPriority w:val="60"/>
    <w:rsid w:val="00CE1EEF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27DE5-40A0-4799-9BAD-8D2CEE53B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1077</Words>
  <Characters>6144</Characters>
  <Application>Microsoft Office Word</Application>
  <DocSecurity>0</DocSecurity>
  <Lines>51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Padova</Company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Vamerali</dc:creator>
  <cp:lastModifiedBy>Francesco Valente</cp:lastModifiedBy>
  <cp:revision>10</cp:revision>
  <dcterms:created xsi:type="dcterms:W3CDTF">2024-07-10T14:45:00Z</dcterms:created>
  <dcterms:modified xsi:type="dcterms:W3CDTF">2024-08-07T09:56:00Z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2024-03-28T00:00:00Z</vt:filetime>
  </property>
</Properties>
</file>