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8293C"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i/>
          <w:iCs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i w:val="0"/>
          <w:iCs w:val="0"/>
          <w:szCs w:val="21"/>
          <w:lang w:eastAsia="zh-CN"/>
        </w:rPr>
        <w:t>S</w:t>
      </w:r>
      <w:r>
        <w:rPr>
          <w:rFonts w:ascii="Times New Roman" w:hAnsi="Times New Roman" w:eastAsia="宋体" w:cs="Times New Roman"/>
          <w:b/>
          <w:i w:val="0"/>
          <w:iCs w:val="0"/>
          <w:szCs w:val="21"/>
          <w:lang w:eastAsia="zh-CN"/>
        </w:rPr>
        <w:t>upplementary material</w:t>
      </w:r>
    </w:p>
    <w:p w14:paraId="2F1EAA7A"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Fungal Methane Production Under High Hydrostatic Pressure in Deep Subseafloor Sediments</w:t>
      </w:r>
    </w:p>
    <w:p w14:paraId="74FF158B">
      <w:pPr>
        <w:rPr>
          <w:rFonts w:hint="default" w:ascii="Times New Roman" w:hAnsi="Times New Roman" w:cs="Times New Roman"/>
        </w:rPr>
      </w:pPr>
    </w:p>
    <w:p w14:paraId="6460CF6E"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Mengshi Zhao</w:t>
      </w:r>
      <w:r>
        <w:rPr>
          <w:rFonts w:ascii="Times New Roman" w:hAnsi="Times New Roman" w:eastAsia="宋体" w:cs="Times New Roman"/>
          <w:bCs/>
          <w:vertAlign w:val="superscript"/>
        </w:rPr>
        <w:t>a</w:t>
      </w:r>
      <w:r>
        <w:rPr>
          <w:rFonts w:ascii="Times New Roman" w:hAnsi="Times New Roman" w:eastAsia="宋体" w:cs="Times New Roman"/>
          <w:bCs/>
        </w:rPr>
        <w:t xml:space="preserve">, Dongxu Li </w:t>
      </w:r>
      <w:r>
        <w:rPr>
          <w:rFonts w:ascii="Times New Roman" w:hAnsi="Times New Roman" w:eastAsia="宋体" w:cs="Times New Roman"/>
          <w:bCs/>
          <w:vertAlign w:val="superscript"/>
        </w:rPr>
        <w:t>a</w:t>
      </w:r>
      <w:r>
        <w:rPr>
          <w:rFonts w:ascii="Times New Roman" w:hAnsi="Times New Roman" w:eastAsia="宋体" w:cs="Times New Roman"/>
          <w:bCs/>
        </w:rPr>
        <w:t>, Jie Liu</w:t>
      </w:r>
      <w:r>
        <w:rPr>
          <w:rFonts w:ascii="Times New Roman" w:hAnsi="Times New Roman" w:eastAsia="宋体" w:cs="Times New Roman"/>
          <w:bCs/>
          <w:vertAlign w:val="superscript"/>
        </w:rPr>
        <w:t>b</w:t>
      </w:r>
      <w:r>
        <w:rPr>
          <w:rFonts w:ascii="Times New Roman" w:hAnsi="Times New Roman" w:eastAsia="宋体" w:cs="Times New Roman"/>
          <w:bCs/>
        </w:rPr>
        <w:t>, Jiasong Fang</w:t>
      </w:r>
      <w:r>
        <w:rPr>
          <w:rFonts w:ascii="Times New Roman" w:hAnsi="Times New Roman" w:eastAsia="宋体" w:cs="Times New Roman"/>
          <w:bCs/>
          <w:vertAlign w:val="superscript"/>
        </w:rPr>
        <w:t>bc</w:t>
      </w:r>
      <w:r>
        <w:rPr>
          <w:rFonts w:ascii="Times New Roman" w:hAnsi="Times New Roman" w:eastAsia="宋体" w:cs="Times New Roman"/>
          <w:bCs/>
        </w:rPr>
        <w:t xml:space="preserve">*, Changhong Liu </w:t>
      </w:r>
      <w:r>
        <w:rPr>
          <w:rFonts w:ascii="Times New Roman" w:hAnsi="Times New Roman" w:eastAsia="宋体" w:cs="Times New Roman"/>
          <w:bCs/>
          <w:vertAlign w:val="superscript"/>
        </w:rPr>
        <w:t>a,</w:t>
      </w:r>
      <w:r>
        <w:rPr>
          <w:rFonts w:ascii="Times New Roman" w:hAnsi="Times New Roman" w:eastAsia="宋体" w:cs="Times New Roman"/>
          <w:bCs/>
        </w:rPr>
        <w:t>*</w:t>
      </w:r>
    </w:p>
    <w:p w14:paraId="710291B7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vertAlign w:val="superscript"/>
        </w:rPr>
        <w:t>a</w:t>
      </w:r>
      <w:r>
        <w:rPr>
          <w:rFonts w:ascii="Times New Roman" w:hAnsi="Times New Roman" w:eastAsia="宋体" w:cs="Times New Roman"/>
          <w:bCs/>
        </w:rPr>
        <w:t>State Key Laboratory of Pharmaceutical Biotechnology, Nanjing University, Nanjing 210023, China</w:t>
      </w:r>
    </w:p>
    <w:p w14:paraId="0A9D02C2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bookmarkStart w:id="0" w:name="_Hlk170562682"/>
      <w:r>
        <w:rPr>
          <w:rFonts w:ascii="Times New Roman" w:hAnsi="Times New Roman" w:eastAsia="宋体" w:cs="Times New Roman"/>
          <w:bCs/>
          <w:vertAlign w:val="superscript"/>
        </w:rPr>
        <w:t>b</w:t>
      </w:r>
      <w:bookmarkEnd w:id="0"/>
      <w:r>
        <w:rPr>
          <w:rFonts w:ascii="Times New Roman" w:hAnsi="Times New Roman" w:eastAsia="宋体" w:cs="Times New Roman"/>
          <w:bCs/>
        </w:rPr>
        <w:t>Shanghai Engineering Research Center of Hadal Science and Technology, College of Marine Sciences, Shanghai Ocean University, Shanghai 201306, PR China</w:t>
      </w:r>
    </w:p>
    <w:p w14:paraId="20BBB400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  <w:bCs/>
          <w:vertAlign w:val="superscript"/>
        </w:rPr>
        <w:t>c</w:t>
      </w:r>
      <w:r>
        <w:rPr>
          <w:rFonts w:ascii="Times New Roman" w:hAnsi="Times New Roman" w:eastAsia="宋体" w:cs="Times New Roman"/>
          <w:bCs/>
        </w:rPr>
        <w:t>Laboratory for Marine Biology and Biotechnology, Qingdao National Laboratory for Marine Science and Technology, Qingdao 266237, China</w:t>
      </w:r>
    </w:p>
    <w:p w14:paraId="0615FA9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sym w:font="Symbol" w:char="F02A"/>
      </w:r>
      <w:r>
        <w:rPr>
          <w:rFonts w:hint="default" w:ascii="Times New Roman" w:hAnsi="Times New Roman" w:cs="Times New Roman"/>
        </w:rPr>
        <w:t xml:space="preserve">Correspondence: </w:t>
      </w:r>
    </w:p>
    <w:p w14:paraId="4B4397C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Jiasong Fang</w:t>
      </w:r>
    </w:p>
    <w:p w14:paraId="4BA09B18">
      <w:pPr>
        <w:rPr>
          <w:rStyle w:val="6"/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jsfang@shou.edu.cn</w:t>
      </w:r>
    </w:p>
    <w:p w14:paraId="29BBFAE9">
      <w:pPr>
        <w:rPr>
          <w:rStyle w:val="6"/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Changhong Liu</w:t>
      </w:r>
    </w:p>
    <w:p w14:paraId="4B518A31">
      <w:pPr>
        <w:rPr>
          <w:rStyle w:val="6"/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chliu@nju.edu.cn</w:t>
      </w:r>
    </w:p>
    <w:p w14:paraId="5348B0EA">
      <w:pPr>
        <w:rPr>
          <w:rStyle w:val="6"/>
          <w:rFonts w:hint="default" w:ascii="Times New Roman" w:hAnsi="Times New Roman" w:cs="Times New Roman"/>
        </w:rPr>
      </w:pPr>
    </w:p>
    <w:p w14:paraId="03A1241B">
      <w:pPr>
        <w:rPr>
          <w:rStyle w:val="6"/>
          <w:rFonts w:hint="default" w:ascii="Times New Roman" w:hAnsi="Times New Roman" w:cs="Times New Roman"/>
        </w:rPr>
      </w:pPr>
    </w:p>
    <w:p w14:paraId="3EF480D8">
      <w:pPr>
        <w:rPr>
          <w:rStyle w:val="6"/>
          <w:rFonts w:hint="default" w:ascii="Times New Roman" w:hAnsi="Times New Roman" w:cs="Times New Roman"/>
        </w:rPr>
      </w:pPr>
    </w:p>
    <w:p w14:paraId="1D48E96D">
      <w:pPr>
        <w:rPr>
          <w:rStyle w:val="6"/>
          <w:rFonts w:hint="default" w:ascii="Times New Roman" w:hAnsi="Times New Roman" w:cs="Times New Roman"/>
        </w:rPr>
      </w:pPr>
    </w:p>
    <w:p w14:paraId="1E742C58">
      <w:pPr>
        <w:rPr>
          <w:rStyle w:val="6"/>
          <w:rFonts w:hint="default" w:ascii="Times New Roman" w:hAnsi="Times New Roman" w:cs="Times New Roman"/>
        </w:rPr>
      </w:pPr>
    </w:p>
    <w:p w14:paraId="1BBF3082">
      <w:pPr>
        <w:rPr>
          <w:rStyle w:val="6"/>
          <w:rFonts w:hint="default" w:ascii="Times New Roman" w:hAnsi="Times New Roman" w:cs="Times New Roman"/>
        </w:rPr>
      </w:pPr>
    </w:p>
    <w:p w14:paraId="4288532C">
      <w:pPr>
        <w:rPr>
          <w:rStyle w:val="6"/>
          <w:rFonts w:hint="default" w:ascii="Times New Roman" w:hAnsi="Times New Roman" w:cs="Times New Roman"/>
        </w:rPr>
      </w:pPr>
    </w:p>
    <w:p w14:paraId="35AC81C8">
      <w:pPr>
        <w:rPr>
          <w:rStyle w:val="6"/>
          <w:rFonts w:hint="default" w:ascii="Times New Roman" w:hAnsi="Times New Roman" w:cs="Times New Roman"/>
        </w:rPr>
      </w:pPr>
    </w:p>
    <w:p w14:paraId="4D162810">
      <w:pPr>
        <w:rPr>
          <w:rStyle w:val="6"/>
          <w:rFonts w:hint="default" w:ascii="Times New Roman" w:hAnsi="Times New Roman" w:cs="Times New Roman"/>
        </w:rPr>
      </w:pPr>
    </w:p>
    <w:p w14:paraId="1469AD5D">
      <w:pPr>
        <w:rPr>
          <w:rStyle w:val="6"/>
          <w:rFonts w:hint="default" w:ascii="Times New Roman" w:hAnsi="Times New Roman" w:cs="Times New Roman"/>
        </w:rPr>
      </w:pPr>
    </w:p>
    <w:p w14:paraId="5429A95D">
      <w:pPr>
        <w:rPr>
          <w:rStyle w:val="6"/>
          <w:rFonts w:hint="default" w:ascii="Times New Roman" w:hAnsi="Times New Roman" w:cs="Times New Roman"/>
        </w:rPr>
      </w:pPr>
    </w:p>
    <w:p w14:paraId="6E885181">
      <w:pPr>
        <w:rPr>
          <w:rStyle w:val="6"/>
          <w:rFonts w:hint="default" w:ascii="Times New Roman" w:hAnsi="Times New Roman" w:cs="Times New Roman"/>
        </w:rPr>
      </w:pPr>
    </w:p>
    <w:p w14:paraId="5CA049F2">
      <w:pPr>
        <w:rPr>
          <w:rStyle w:val="6"/>
          <w:rFonts w:hint="default" w:ascii="Times New Roman" w:hAnsi="Times New Roman" w:cs="Times New Roman"/>
        </w:rPr>
      </w:pPr>
    </w:p>
    <w:p w14:paraId="5BE76191">
      <w:pPr>
        <w:rPr>
          <w:rStyle w:val="6"/>
          <w:rFonts w:hint="default" w:ascii="Times New Roman" w:hAnsi="Times New Roman" w:cs="Times New Roman"/>
        </w:rPr>
      </w:pPr>
    </w:p>
    <w:p w14:paraId="52CDD452">
      <w:pPr>
        <w:rPr>
          <w:rStyle w:val="6"/>
          <w:rFonts w:hint="default" w:ascii="Times New Roman" w:hAnsi="Times New Roman" w:cs="Times New Roman"/>
        </w:rPr>
      </w:pPr>
    </w:p>
    <w:p w14:paraId="32DAA34E">
      <w:pPr>
        <w:rPr>
          <w:rStyle w:val="6"/>
          <w:rFonts w:hint="default" w:ascii="Times New Roman" w:hAnsi="Times New Roman" w:cs="Times New Roman"/>
        </w:rPr>
      </w:pPr>
    </w:p>
    <w:p w14:paraId="73C76D0E">
      <w:pPr>
        <w:rPr>
          <w:rStyle w:val="6"/>
          <w:rFonts w:hint="default" w:ascii="Times New Roman" w:hAnsi="Times New Roman" w:cs="Times New Roman"/>
        </w:rPr>
      </w:pPr>
    </w:p>
    <w:p w14:paraId="1CC6C7CF">
      <w:pPr>
        <w:rPr>
          <w:rStyle w:val="6"/>
          <w:rFonts w:hint="default" w:ascii="Times New Roman" w:hAnsi="Times New Roman" w:cs="Times New Roman"/>
        </w:rPr>
      </w:pPr>
    </w:p>
    <w:p w14:paraId="41389CAF">
      <w:pPr>
        <w:rPr>
          <w:rStyle w:val="6"/>
          <w:rFonts w:hint="default" w:ascii="Times New Roman" w:hAnsi="Times New Roman" w:cs="Times New Roman"/>
        </w:rPr>
      </w:pPr>
    </w:p>
    <w:p w14:paraId="072E9AEE">
      <w:pPr>
        <w:rPr>
          <w:rStyle w:val="6"/>
          <w:rFonts w:hint="default" w:ascii="Times New Roman" w:hAnsi="Times New Roman" w:cs="Times New Roman"/>
        </w:rPr>
      </w:pPr>
    </w:p>
    <w:p w14:paraId="35A1A78D">
      <w:pPr>
        <w:rPr>
          <w:rStyle w:val="6"/>
          <w:rFonts w:hint="default" w:ascii="Times New Roman" w:hAnsi="Times New Roman" w:cs="Times New Roman"/>
        </w:rPr>
      </w:pPr>
    </w:p>
    <w:p w14:paraId="2ECDF4ED">
      <w:pPr>
        <w:rPr>
          <w:rStyle w:val="6"/>
          <w:rFonts w:hint="default" w:ascii="Times New Roman" w:hAnsi="Times New Roman" w:cs="Times New Roman"/>
        </w:rPr>
      </w:pPr>
    </w:p>
    <w:p w14:paraId="384E2998">
      <w:pPr>
        <w:rPr>
          <w:rStyle w:val="6"/>
          <w:rFonts w:hint="default" w:ascii="Times New Roman" w:hAnsi="Times New Roman" w:cs="Times New Roman"/>
        </w:rPr>
      </w:pPr>
    </w:p>
    <w:p w14:paraId="60514153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281107B9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0589FB5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553475E9">
      <w:pPr>
        <w:spacing w:line="360" w:lineRule="auto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Table S1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Transcriptome quality control analysis</w:t>
      </w:r>
    </w:p>
    <w:tbl>
      <w:tblPr>
        <w:tblStyle w:val="4"/>
        <w:tblW w:w="7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8"/>
        <w:gridCol w:w="1287"/>
        <w:gridCol w:w="1287"/>
        <w:gridCol w:w="1386"/>
        <w:gridCol w:w="829"/>
        <w:gridCol w:w="796"/>
      </w:tblGrid>
      <w:tr w14:paraId="3F90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left w:val="nil"/>
              <w:bottom w:val="single" w:color="000000" w:sz="4" w:space="0"/>
              <w:right w:val="nil"/>
            </w:tcBorders>
          </w:tcPr>
          <w:p w14:paraId="42B5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Sample_ID</w:t>
            </w:r>
          </w:p>
        </w:tc>
        <w:tc>
          <w:tcPr>
            <w:tcW w:w="1178" w:type="dxa"/>
            <w:tcBorders>
              <w:left w:val="nil"/>
              <w:bottom w:val="single" w:color="000000" w:sz="4" w:space="0"/>
              <w:right w:val="nil"/>
            </w:tcBorders>
          </w:tcPr>
          <w:p w14:paraId="4BEF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Raw_reads</w:t>
            </w:r>
          </w:p>
        </w:tc>
        <w:tc>
          <w:tcPr>
            <w:tcW w:w="1287" w:type="dxa"/>
            <w:tcBorders>
              <w:left w:val="nil"/>
              <w:bottom w:val="single" w:color="000000" w:sz="4" w:space="0"/>
              <w:right w:val="nil"/>
            </w:tcBorders>
          </w:tcPr>
          <w:p w14:paraId="18C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Raw_bases</w:t>
            </w:r>
          </w:p>
        </w:tc>
        <w:tc>
          <w:tcPr>
            <w:tcW w:w="1287" w:type="dxa"/>
            <w:tcBorders>
              <w:left w:val="nil"/>
              <w:bottom w:val="single" w:color="000000" w:sz="4" w:space="0"/>
              <w:right w:val="nil"/>
            </w:tcBorders>
          </w:tcPr>
          <w:p w14:paraId="511E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Clean_reads</w:t>
            </w:r>
          </w:p>
        </w:tc>
        <w:tc>
          <w:tcPr>
            <w:tcW w:w="1386" w:type="dxa"/>
            <w:tcBorders>
              <w:left w:val="nil"/>
              <w:bottom w:val="single" w:color="000000" w:sz="4" w:space="0"/>
              <w:right w:val="nil"/>
            </w:tcBorders>
          </w:tcPr>
          <w:p w14:paraId="74EE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Clean_Bases</w:t>
            </w:r>
          </w:p>
        </w:tc>
        <w:tc>
          <w:tcPr>
            <w:tcW w:w="829" w:type="dxa"/>
            <w:tcBorders>
              <w:left w:val="nil"/>
              <w:bottom w:val="single" w:color="000000" w:sz="4" w:space="0"/>
              <w:right w:val="nil"/>
            </w:tcBorders>
          </w:tcPr>
          <w:p w14:paraId="1B79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Q20%</w:t>
            </w:r>
          </w:p>
        </w:tc>
        <w:tc>
          <w:tcPr>
            <w:tcW w:w="796" w:type="dxa"/>
            <w:tcBorders>
              <w:left w:val="nil"/>
              <w:bottom w:val="single" w:color="000000" w:sz="4" w:space="0"/>
              <w:right w:val="nil"/>
            </w:tcBorders>
          </w:tcPr>
          <w:p w14:paraId="288D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Q30%</w:t>
            </w:r>
          </w:p>
        </w:tc>
      </w:tr>
      <w:tr w14:paraId="7AA7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531B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d1_01M1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21D4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61225688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6E8D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9245078888</w:t>
            </w: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72F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59924560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6484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8923556763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7B0A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98.59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27CA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95.67</w:t>
            </w:r>
          </w:p>
        </w:tc>
      </w:tr>
      <w:tr w14:paraId="7D78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E9B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d1_01M2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6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57660352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8706713152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57093920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3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8492669667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2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95.76</w:t>
            </w:r>
          </w:p>
        </w:tc>
      </w:tr>
      <w:tr w14:paraId="3030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404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d1_01M3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B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78692462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11882561762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0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77966734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11574682555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0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5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96.03</w:t>
            </w:r>
          </w:p>
        </w:tc>
      </w:tr>
      <w:tr w14:paraId="1929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d1_15M1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58292626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D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8802186526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57372462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D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8546726611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9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95.32</w:t>
            </w:r>
          </w:p>
        </w:tc>
      </w:tr>
      <w:tr w14:paraId="1158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d1_15M2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5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57596182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F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8697023482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B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57148878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8523100243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95.23</w:t>
            </w:r>
          </w:p>
        </w:tc>
      </w:tr>
      <w:tr w14:paraId="0AA5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7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d1_15M3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65583050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0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9903040550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3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64891218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9628476854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E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B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95.33</w:t>
            </w:r>
          </w:p>
        </w:tc>
      </w:tr>
      <w:tr w14:paraId="0CBB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d1_35M1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2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62930370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F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9502485870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4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62248622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9273294662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95.28</w:t>
            </w:r>
          </w:p>
        </w:tc>
      </w:tr>
      <w:tr w14:paraId="2057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2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d1_35M2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8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50448150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7617670650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D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49998534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C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7475352356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0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95.02</w:t>
            </w:r>
          </w:p>
        </w:tc>
      </w:tr>
      <w:tr w14:paraId="2C22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7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d1_35M3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3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49151190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7421829690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48754856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C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7270718571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F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95.42</w:t>
            </w:r>
          </w:p>
        </w:tc>
      </w:tr>
      <w:tr w14:paraId="3DF9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d3_01M1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B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50533726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7630592626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C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48120520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1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7154045635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95.36</w:t>
            </w:r>
          </w:p>
        </w:tc>
      </w:tr>
      <w:tr w14:paraId="3F68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d3_01M2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9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57806778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E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8728823478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55059002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0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8197060519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0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95.7</w:t>
            </w:r>
          </w:p>
        </w:tc>
      </w:tr>
      <w:tr w14:paraId="1628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A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d3_01M3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F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57385564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D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8665220164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56966126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9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8507516649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95.98</w:t>
            </w:r>
          </w:p>
        </w:tc>
      </w:tr>
      <w:tr w14:paraId="308E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4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d3_15M1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4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61646368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9308601568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E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61022202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9085820646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95.54</w:t>
            </w:r>
          </w:p>
        </w:tc>
      </w:tr>
      <w:tr w14:paraId="6F09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C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d3_15M2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65798042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9935504342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F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65238428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3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9738132671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B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95.29</w:t>
            </w:r>
          </w:p>
        </w:tc>
      </w:tr>
      <w:tr w14:paraId="0480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d3_15M3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8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56952974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8599899074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56250886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1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8366846120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E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95.49</w:t>
            </w:r>
          </w:p>
        </w:tc>
      </w:tr>
      <w:tr w14:paraId="7151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A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d3_35M1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B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61443184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6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9277920784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E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60730442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F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9069017317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F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6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95.34</w:t>
            </w:r>
          </w:p>
        </w:tc>
      </w:tr>
      <w:tr w14:paraId="4DAE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d3_35M2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47487154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F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7170560254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46292670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6938107353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95.23</w:t>
            </w:r>
          </w:p>
        </w:tc>
      </w:tr>
      <w:tr w14:paraId="057C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d3_35M3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47088886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7110421786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9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46439164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5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6913881206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E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95.33</w:t>
            </w:r>
          </w:p>
        </w:tc>
      </w:tr>
      <w:tr w14:paraId="765A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d5_01M1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4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57971786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8753739686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C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57444428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8573357523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2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2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96.03</w:t>
            </w:r>
          </w:p>
        </w:tc>
      </w:tr>
      <w:tr w14:paraId="6676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9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d5_01M2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4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46008078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6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6947219778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8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45531714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6851055859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4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A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95.59</w:t>
            </w:r>
          </w:p>
        </w:tc>
      </w:tr>
      <w:tr w14:paraId="3A16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d5_01M3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52839130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7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7978708630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52454630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7886413231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7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E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96.16</w:t>
            </w:r>
          </w:p>
        </w:tc>
      </w:tr>
      <w:tr w14:paraId="4AF4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d5_15M1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2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61865750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C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9341728250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61253746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E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9122127602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2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95.33</w:t>
            </w:r>
          </w:p>
        </w:tc>
      </w:tr>
      <w:tr w14:paraId="6C3D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C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d5_15M2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50901704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7686157304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3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50333004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7484406434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F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</w:t>
            </w:r>
          </w:p>
        </w:tc>
      </w:tr>
      <w:tr w14:paraId="43AC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d5_15M3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9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49558750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3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7483371250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7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49052310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C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7267314405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7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95.66</w:t>
            </w:r>
          </w:p>
        </w:tc>
      </w:tr>
      <w:tr w14:paraId="3F48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d5_35M1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F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44510344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0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6721061944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43941122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6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6551168123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95.58</w:t>
            </w:r>
          </w:p>
        </w:tc>
      </w:tr>
      <w:tr w14:paraId="4E3C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3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d5_35M2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43622492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9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6586996292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1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43113272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6448029277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E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9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95.7</w:t>
            </w:r>
          </w:p>
        </w:tc>
      </w:tr>
      <w:tr w14:paraId="4A36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vAlign w:val="center"/>
          </w:tcPr>
          <w:p w14:paraId="547F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d5_35M3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08D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49276522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14:paraId="30C3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7440754822</w:t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14:paraId="09C0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48618848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vAlign w:val="center"/>
          </w:tcPr>
          <w:p w14:paraId="131B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7253078402</w:t>
            </w: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  <w:vAlign w:val="center"/>
          </w:tcPr>
          <w:p w14:paraId="4A14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98.52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vAlign w:val="center"/>
          </w:tcPr>
          <w:p w14:paraId="669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95.66</w:t>
            </w:r>
          </w:p>
        </w:tc>
      </w:tr>
    </w:tbl>
    <w:p w14:paraId="3844854B">
      <w:pPr>
        <w:jc w:val="both"/>
        <w:rPr>
          <w:rFonts w:hint="eastAsia" w:eastAsiaTheme="minorEastAsia"/>
          <w:lang w:eastAsia="zh-CN"/>
        </w:rPr>
      </w:pPr>
    </w:p>
    <w:p w14:paraId="5C78BA97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Note: d1_01, d3_01, d5_01 respectively represent strains grown at 0.1MPa for one, three and five days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; d1_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  <w:lang w:val="en-US" w:eastAsia="zh-CN"/>
        </w:rPr>
        <w:t>, d3_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  <w:lang w:val="en-US" w:eastAsia="zh-CN"/>
        </w:rPr>
        <w:t>, d5_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  <w:lang w:val="en-US" w:eastAsia="zh-CN"/>
        </w:rPr>
        <w:t xml:space="preserve"> respectively represent strains grown at </w:t>
      </w:r>
      <w:r>
        <w:rPr>
          <w:rFonts w:hint="eastAsia" w:ascii="Times New Roman" w:hAnsi="Times New Roman" w:cs="Times New Roman"/>
          <w:lang w:val="en-US" w:eastAsia="zh-CN"/>
        </w:rPr>
        <w:t xml:space="preserve">15 </w:t>
      </w:r>
      <w:r>
        <w:rPr>
          <w:rFonts w:hint="default" w:ascii="Times New Roman" w:hAnsi="Times New Roman" w:cs="Times New Roman"/>
          <w:lang w:val="en-US" w:eastAsia="zh-CN"/>
        </w:rPr>
        <w:t>MPa for one, three and five days;d1_</w:t>
      </w:r>
      <w:r>
        <w:rPr>
          <w:rFonts w:hint="eastAsia" w:ascii="Times New Roman" w:hAnsi="Times New Roman" w:cs="Times New Roman"/>
          <w:lang w:val="en-US" w:eastAsia="zh-CN"/>
        </w:rPr>
        <w:t>35</w:t>
      </w:r>
      <w:r>
        <w:rPr>
          <w:rFonts w:hint="default" w:ascii="Times New Roman" w:hAnsi="Times New Roman" w:cs="Times New Roman"/>
          <w:lang w:val="en-US" w:eastAsia="zh-CN"/>
        </w:rPr>
        <w:t>, d3_</w:t>
      </w:r>
      <w:r>
        <w:rPr>
          <w:rFonts w:hint="eastAsia" w:ascii="Times New Roman" w:hAnsi="Times New Roman" w:cs="Times New Roman"/>
          <w:lang w:val="en-US" w:eastAsia="zh-CN"/>
        </w:rPr>
        <w:t>35</w:t>
      </w:r>
      <w:r>
        <w:rPr>
          <w:rFonts w:hint="default" w:ascii="Times New Roman" w:hAnsi="Times New Roman" w:cs="Times New Roman"/>
          <w:lang w:val="en-US" w:eastAsia="zh-CN"/>
        </w:rPr>
        <w:t>, d5_</w:t>
      </w:r>
      <w:r>
        <w:rPr>
          <w:rFonts w:hint="eastAsia" w:ascii="Times New Roman" w:hAnsi="Times New Roman" w:cs="Times New Roman"/>
          <w:lang w:val="en-US" w:eastAsia="zh-CN"/>
        </w:rPr>
        <w:t>35</w:t>
      </w:r>
      <w:r>
        <w:rPr>
          <w:rFonts w:hint="default" w:ascii="Times New Roman" w:hAnsi="Times New Roman" w:cs="Times New Roman"/>
          <w:lang w:val="en-US" w:eastAsia="zh-CN"/>
        </w:rPr>
        <w:t xml:space="preserve"> respectively represent strains grown at </w:t>
      </w:r>
      <w:r>
        <w:rPr>
          <w:rFonts w:hint="eastAsia" w:ascii="Times New Roman" w:hAnsi="Times New Roman" w:cs="Times New Roman"/>
          <w:lang w:val="en-US" w:eastAsia="zh-CN"/>
        </w:rPr>
        <w:t xml:space="preserve">35 </w:t>
      </w:r>
      <w:r>
        <w:rPr>
          <w:rFonts w:hint="default" w:ascii="Times New Roman" w:hAnsi="Times New Roman" w:cs="Times New Roman"/>
          <w:lang w:val="en-US" w:eastAsia="zh-CN"/>
        </w:rPr>
        <w:t>MPa for one, three and five days</w:t>
      </w:r>
      <w:r>
        <w:rPr>
          <w:rFonts w:hint="eastAsia" w:ascii="Times New Roman" w:hAnsi="Times New Roman" w:cs="Times New Roman"/>
          <w:lang w:val="en-US" w:eastAsia="zh-CN"/>
        </w:rPr>
        <w:t>;</w:t>
      </w:r>
      <w:r>
        <w:rPr>
          <w:rFonts w:hint="default" w:ascii="Times New Roman" w:hAnsi="Times New Roman" w:cs="Times New Roman"/>
          <w:lang w:val="en-US" w:eastAsia="zh-CN"/>
        </w:rPr>
        <w:t>Q20: The percentage of bases in clean reads with a Phred value &gt;20; Q30: The percentage of bases in clean reads with a Phred value &gt;30.</w:t>
      </w:r>
    </w:p>
    <w:p w14:paraId="57BD849B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2457BEBC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2D58AD68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10FA48D0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14A70E94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1EF6650D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05DFC370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59731F61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5CD4A6CE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5299A73B"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2.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qRT-PCR primers</w:t>
      </w:r>
    </w:p>
    <w:p w14:paraId="4B3ADE3F">
      <w:pPr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16D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tcBorders>
              <w:left w:val="nil"/>
              <w:bottom w:val="single" w:color="000000" w:sz="4" w:space="0"/>
              <w:right w:val="nil"/>
            </w:tcBorders>
          </w:tcPr>
          <w:p w14:paraId="36B1D394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Primer ID</w:t>
            </w:r>
          </w:p>
        </w:tc>
        <w:tc>
          <w:tcPr>
            <w:tcW w:w="4261" w:type="dxa"/>
            <w:tcBorders>
              <w:left w:val="nil"/>
              <w:bottom w:val="single" w:color="000000" w:sz="4" w:space="0"/>
              <w:right w:val="nil"/>
            </w:tcBorders>
          </w:tcPr>
          <w:p w14:paraId="577013F9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Sequence (5'-3')</w:t>
            </w:r>
          </w:p>
        </w:tc>
      </w:tr>
      <w:tr w14:paraId="69DE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26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 w14:paraId="3A35FA5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mct1-F</w:t>
            </w:r>
          </w:p>
        </w:tc>
        <w:tc>
          <w:tcPr>
            <w:tcW w:w="426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top"/>
          </w:tcPr>
          <w:p w14:paraId="701737C4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ATTCCTGGGATATTGCATGG</w:t>
            </w:r>
          </w:p>
        </w:tc>
      </w:tr>
      <w:tr w14:paraId="604C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09E90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mct1-R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25257B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GTCGAATATGCGAGTTAGCTC</w:t>
            </w:r>
          </w:p>
        </w:tc>
      </w:tr>
      <w:tr w14:paraId="15BD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CA8BAF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mct2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-F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4DA9AB6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CTCCGGGACCAGAGACAGTT</w:t>
            </w:r>
          </w:p>
        </w:tc>
      </w:tr>
      <w:tr w14:paraId="1676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5953A6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mct2-R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1AED3D3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AGCCAGGGGTGATGTTCTTG</w:t>
            </w:r>
          </w:p>
        </w:tc>
      </w:tr>
      <w:tr w14:paraId="02D9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57A351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dh1-F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6B778E6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GAATCTCGCCGCTACCAACT</w:t>
            </w:r>
          </w:p>
        </w:tc>
      </w:tr>
      <w:tr w14:paraId="2233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C8121E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dh1-R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99A395A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GACGAGAACGCTGATCCAGTA</w:t>
            </w:r>
          </w:p>
        </w:tc>
      </w:tr>
      <w:tr w14:paraId="0406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FCE9CE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dh2-F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33E3517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GTTGGCCGGACTCAACACTA</w:t>
            </w:r>
          </w:p>
        </w:tc>
      </w:tr>
      <w:tr w14:paraId="4A7E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AFF16A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dh2-R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8D1CB00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GTTCACCAACAAGCGCACAT</w:t>
            </w:r>
          </w:p>
        </w:tc>
      </w:tr>
      <w:tr w14:paraId="65BE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C33C8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dh3-F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8AEEF7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TCACTCCCCAGCCCAACC</w:t>
            </w:r>
          </w:p>
        </w:tc>
      </w:tr>
      <w:tr w14:paraId="28AC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051020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dh3-R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D6FAF8A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GCTTGTCCGTCTCGCCG</w:t>
            </w:r>
          </w:p>
        </w:tc>
      </w:tr>
      <w:tr w14:paraId="6A37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7DAFC9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dh4-F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8D04EF2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GGCGGCACCAAATCGAATAC</w:t>
            </w:r>
          </w:p>
        </w:tc>
      </w:tr>
      <w:tr w14:paraId="3A711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8383F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dh4-R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319A550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TTGTACCAGTTGAGCGGACC</w:t>
            </w:r>
          </w:p>
        </w:tc>
      </w:tr>
      <w:tr w14:paraId="7181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96DC91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dh5-F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34A21FB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TTCCAGAAGGGCGGTCTGA</w:t>
            </w:r>
          </w:p>
        </w:tc>
      </w:tr>
      <w:tr w14:paraId="684B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4594A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dh5-R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273D6C0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GGCTTCGTGACTTTGAGGGT</w:t>
            </w:r>
          </w:p>
        </w:tc>
      </w:tr>
      <w:tr w14:paraId="0D3B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5E416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ms-F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1F02BA">
            <w:pPr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CATCCCCAGCGGTGATTTCT</w:t>
            </w:r>
          </w:p>
        </w:tc>
      </w:tr>
      <w:tr w14:paraId="6585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E126BC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ms-R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DD7C72">
            <w:pPr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GGCCCATCGCAAAGTAGACA</w:t>
            </w:r>
          </w:p>
        </w:tc>
      </w:tr>
      <w:tr w14:paraId="5EA7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86F0730"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act-F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E8BAF5E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GTCCGCCCTCGAGAAGAGTTA</w:t>
            </w:r>
          </w:p>
        </w:tc>
      </w:tr>
      <w:tr w14:paraId="15EE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right w:val="nil"/>
            </w:tcBorders>
          </w:tcPr>
          <w:p w14:paraId="0A4E4F83"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act-R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</w:tcPr>
          <w:p w14:paraId="2BE886E1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TTGTACGTCGTCTCGTGGATA</w:t>
            </w:r>
          </w:p>
        </w:tc>
      </w:tr>
    </w:tbl>
    <w:p w14:paraId="66C14775">
      <w:pPr>
        <w:ind w:left="0" w:leftChars="0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2CAF05DC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202940"/>
            <wp:effectExtent l="0" t="0" r="1270" b="12700"/>
            <wp:docPr id="4" name="图片 4" descr="单独的关于压力下的菌株20-7-1活性观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单独的关于压力下的菌株20-7-1活性观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E1BC6">
      <w:pPr>
        <w:jc w:val="center"/>
        <w:rPr>
          <w:rFonts w:hint="default"/>
          <w:lang w:val="en-US"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ure S1.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S. commune </w:t>
      </w:r>
      <w:r>
        <w:rPr>
          <w:rFonts w:hint="eastAsia" w:ascii="Times New Roman" w:hAnsi="Times New Roman" w:cs="Times New Roman"/>
          <w:lang w:val="en-US" w:eastAsia="zh-CN"/>
        </w:rPr>
        <w:t xml:space="preserve">20R-7-F01 cell activity under high hydrostatic pressure </w:t>
      </w:r>
    </w:p>
    <w:p w14:paraId="509BC5F4">
      <w:pPr>
        <w:jc w:val="both"/>
        <w:rPr>
          <w:rFonts w:hint="eastAsia" w:eastAsiaTheme="minorEastAsia"/>
          <w:lang w:eastAsia="zh-CN"/>
        </w:rPr>
      </w:pPr>
    </w:p>
    <w:p w14:paraId="73B4944A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5B5162C7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7D761B85">
      <w:pPr>
        <w:spacing w:line="360" w:lineRule="auto"/>
        <w:jc w:val="center"/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Intracellular O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vertAlign w:val="superscript"/>
          <w:lang w:val="en-US" w:eastAsia="zh-CN"/>
        </w:rPr>
        <w:t>2-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and OH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·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levels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of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en-US" w:eastAsia="zh-CN"/>
        </w:rPr>
        <w:t>S. commune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20R-7-F01 under different stress conditions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38"/>
        <w:gridCol w:w="1257"/>
        <w:gridCol w:w="1258"/>
        <w:gridCol w:w="1217"/>
        <w:gridCol w:w="1232"/>
        <w:gridCol w:w="1264"/>
      </w:tblGrid>
      <w:tr w14:paraId="0693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12" w:type="dxa"/>
            <w:vMerge w:val="restart"/>
            <w:tcBorders>
              <w:left w:val="nil"/>
              <w:right w:val="nil"/>
            </w:tcBorders>
          </w:tcPr>
          <w:p w14:paraId="50AD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3853" w:type="dxa"/>
            <w:gridSpan w:val="3"/>
            <w:tcBorders>
              <w:left w:val="nil"/>
              <w:bottom w:val="nil"/>
              <w:right w:val="nil"/>
            </w:tcBorders>
          </w:tcPr>
          <w:p w14:paraId="2078F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  <w:t>O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  <w:t xml:space="preserve"> ( μmol/g )</w:t>
            </w:r>
          </w:p>
        </w:tc>
        <w:tc>
          <w:tcPr>
            <w:tcW w:w="3713" w:type="dxa"/>
            <w:gridSpan w:val="3"/>
            <w:tcBorders>
              <w:left w:val="nil"/>
              <w:bottom w:val="nil"/>
              <w:right w:val="nil"/>
            </w:tcBorders>
          </w:tcPr>
          <w:p w14:paraId="609F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  <w:t>OH· ( μmol/g )</w:t>
            </w:r>
          </w:p>
        </w:tc>
      </w:tr>
      <w:tr w14:paraId="38ED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12" w:type="dxa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 w14:paraId="4411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2E1F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0.1MPa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2F23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15MPa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71D6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35MPa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3309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0.1MPa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53FDC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15MPa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5107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5MPa</w:t>
            </w:r>
          </w:p>
        </w:tc>
      </w:tr>
      <w:tr w14:paraId="22D9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2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3B82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1d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0DC68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0.21 ± 0.01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49AB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0.24 ± 0.02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7A915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0.34 ± 0.03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0C3C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0.13±0.01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6C23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0.19±0.02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2A86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0.13±0.01</w:t>
            </w:r>
          </w:p>
        </w:tc>
      </w:tr>
      <w:tr w14:paraId="43C0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134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9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0.33 ± 0.05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9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0.26 ± 0.01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0.37 ± 0.01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4C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0.16±0.02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7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0.16±0.03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C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0.14±0.03</w:t>
            </w:r>
          </w:p>
        </w:tc>
      </w:tr>
      <w:tr w14:paraId="1BEB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2" w:type="dxa"/>
            <w:tcBorders>
              <w:top w:val="nil"/>
              <w:left w:val="nil"/>
              <w:right w:val="nil"/>
            </w:tcBorders>
          </w:tcPr>
          <w:p w14:paraId="60C5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5d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vAlign w:val="center"/>
          </w:tcPr>
          <w:p w14:paraId="2072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0.25 ± 0.01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vAlign w:val="center"/>
          </w:tcPr>
          <w:p w14:paraId="0B4F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0.31 ± 0.01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  <w:vAlign w:val="center"/>
          </w:tcPr>
          <w:p w14:paraId="312B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0.35 ± 0.02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  <w:vAlign w:val="center"/>
          </w:tcPr>
          <w:p w14:paraId="08DD6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0.17±0.03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0BA0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0.21±0.02</w:t>
            </w: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  <w:vAlign w:val="center"/>
          </w:tcPr>
          <w:p w14:paraId="0B7C6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0.25±0.04</w:t>
            </w:r>
          </w:p>
        </w:tc>
      </w:tr>
    </w:tbl>
    <w:p w14:paraId="64D1FF45">
      <w:pPr>
        <w:jc w:val="both"/>
        <w:rPr>
          <w:rFonts w:hint="eastAsia" w:eastAsiaTheme="minorEastAsia"/>
          <w:lang w:eastAsia="zh-CN"/>
        </w:rPr>
      </w:pPr>
    </w:p>
    <w:p w14:paraId="3C171CB0">
      <w:pPr>
        <w:jc w:val="both"/>
        <w:rPr>
          <w:rFonts w:hint="eastAsia" w:eastAsiaTheme="minorEastAsia"/>
          <w:lang w:eastAsia="zh-CN"/>
        </w:rPr>
      </w:pPr>
    </w:p>
    <w:p w14:paraId="23FFA0EE">
      <w:pPr>
        <w:spacing w:line="360" w:lineRule="auto"/>
        <w:jc w:val="center"/>
        <w:rPr>
          <w:rFonts w:hint="eastAsia" w:eastAsiaTheme="minorEastAsia"/>
          <w:b w:val="0"/>
          <w:bCs w:val="0"/>
          <w:lang w:eastAsia="zh-C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>Table S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4.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Intracellular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ROS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levels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of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en-US" w:eastAsia="zh-CN"/>
        </w:rPr>
        <w:t>S. commune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20R-7-F01 under different stress conditions</w:t>
      </w:r>
    </w:p>
    <w:tbl>
      <w:tblPr>
        <w:tblStyle w:val="4"/>
        <w:tblpPr w:leftFromText="180" w:rightFromText="180" w:vertAnchor="text" w:horzAnchor="page" w:tblpX="1793" w:tblpY="4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38"/>
        <w:gridCol w:w="1257"/>
        <w:gridCol w:w="1258"/>
        <w:gridCol w:w="1217"/>
        <w:gridCol w:w="1232"/>
        <w:gridCol w:w="1264"/>
      </w:tblGrid>
      <w:tr w14:paraId="29F4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12" w:type="dxa"/>
            <w:vMerge w:val="restart"/>
            <w:tcBorders>
              <w:left w:val="nil"/>
              <w:right w:val="nil"/>
            </w:tcBorders>
          </w:tcPr>
          <w:p w14:paraId="20E4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gridSpan w:val="3"/>
            <w:tcBorders>
              <w:left w:val="nil"/>
              <w:bottom w:val="nil"/>
              <w:right w:val="nil"/>
            </w:tcBorders>
          </w:tcPr>
          <w:p w14:paraId="08254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CdCl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 w:eastAsia="zh-CN"/>
              </w:rPr>
              <w:t>2</w:t>
            </w:r>
          </w:p>
        </w:tc>
        <w:tc>
          <w:tcPr>
            <w:tcW w:w="3713" w:type="dxa"/>
            <w:gridSpan w:val="3"/>
            <w:tcBorders>
              <w:left w:val="nil"/>
              <w:bottom w:val="nil"/>
              <w:right w:val="nil"/>
            </w:tcBorders>
          </w:tcPr>
          <w:p w14:paraId="185AE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2E7F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12" w:type="dxa"/>
            <w:vMerge w:val="continue"/>
            <w:tcBorders>
              <w:left w:val="nil"/>
              <w:bottom w:val="single" w:color="000000" w:sz="4" w:space="0"/>
              <w:right w:val="nil"/>
            </w:tcBorders>
          </w:tcPr>
          <w:p w14:paraId="1A00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57B1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0.75mM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4C85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1.5mM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67233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3mM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05CB5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0.75mM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3B3F6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1.5mM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7B8F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3mM</w:t>
            </w:r>
          </w:p>
        </w:tc>
      </w:tr>
      <w:tr w14:paraId="6156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2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602E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1d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1D9E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1.13 ± 0.21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68E7C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2.31 ± 0.52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1C5D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2.92 ± 0.55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28B1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1.81 ± 0.31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66DB4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2.54 ± 0.46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14:paraId="1E40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3.17 ± 0.65</w:t>
            </w:r>
          </w:p>
        </w:tc>
      </w:tr>
      <w:tr w14:paraId="26F3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08F0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3d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9B83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2.23 ± 0.18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63DD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4.78 ± 0.27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706F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5.42 ± 0.46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622B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2.74 ± 0.25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6575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5.23 ± 0.60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3ABC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7.12 ± 0.33</w:t>
            </w:r>
          </w:p>
        </w:tc>
      </w:tr>
      <w:tr w14:paraId="48CA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2" w:type="dxa"/>
            <w:tcBorders>
              <w:top w:val="nil"/>
              <w:left w:val="nil"/>
              <w:right w:val="nil"/>
            </w:tcBorders>
          </w:tcPr>
          <w:p w14:paraId="3A3E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5d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</w:tcPr>
          <w:p w14:paraId="5A04E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3.99 ± 0.16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</w:tcPr>
          <w:p w14:paraId="2952F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6.82 ± 0.37</w:t>
            </w:r>
          </w:p>
        </w:tc>
        <w:tc>
          <w:tcPr>
            <w:tcW w:w="1258" w:type="dxa"/>
            <w:tcBorders>
              <w:top w:val="nil"/>
              <w:left w:val="nil"/>
              <w:right w:val="nil"/>
            </w:tcBorders>
          </w:tcPr>
          <w:p w14:paraId="0FB1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8.15 ± 0.32</w:t>
            </w:r>
          </w:p>
        </w:tc>
        <w:tc>
          <w:tcPr>
            <w:tcW w:w="1217" w:type="dxa"/>
            <w:tcBorders>
              <w:top w:val="nil"/>
              <w:left w:val="nil"/>
              <w:right w:val="nil"/>
            </w:tcBorders>
          </w:tcPr>
          <w:p w14:paraId="5A687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4.95 ± 0.45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</w:tcPr>
          <w:p w14:paraId="00B1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8.65 ± 0.61</w:t>
            </w:r>
          </w:p>
        </w:tc>
        <w:tc>
          <w:tcPr>
            <w:tcW w:w="1264" w:type="dxa"/>
            <w:tcBorders>
              <w:top w:val="nil"/>
              <w:left w:val="nil"/>
              <w:right w:val="nil"/>
            </w:tcBorders>
          </w:tcPr>
          <w:p w14:paraId="58A6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10.29 ± 0.47</w:t>
            </w:r>
          </w:p>
        </w:tc>
      </w:tr>
    </w:tbl>
    <w:p w14:paraId="0B2FB9BF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3C0C0717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44674B4B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61A2BC6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74E938E4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4E457F7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28C44DE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39F861E5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3FFD57C6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52AFE27F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70F3E63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6DB0D838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0"/>
          <w:szCs w:val="20"/>
          <w:lang w:val="en-US" w:eastAsia="zh-CN"/>
        </w:rPr>
      </w:pPr>
    </w:p>
    <w:p w14:paraId="2593EBB0">
      <w:pPr>
        <w:jc w:val="both"/>
        <w:rPr>
          <w:rFonts w:hint="eastAsia" w:eastAsiaTheme="minorEastAsia"/>
          <w:lang w:eastAsia="zh-CN"/>
        </w:rPr>
      </w:pPr>
    </w:p>
    <w:p w14:paraId="4574000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40835" cy="5170805"/>
            <wp:effectExtent l="0" t="0" r="4445" b="10795"/>
            <wp:docPr id="2" name="图片 2" descr="H2O2处理后的菌株20-7-1活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2O2处理后的菌株20-7-1活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8CAD1"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lang w:eastAsia="zh-CN"/>
        </w:rPr>
        <w:t>Fig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ure</w:t>
      </w:r>
      <w:r>
        <w:rPr>
          <w:rFonts w:hint="default" w:ascii="Times New Roman" w:hAnsi="Times New Roman" w:cs="Times New Roman" w:eastAsiaTheme="minorEastAsia"/>
          <w:b/>
          <w:bCs/>
          <w:lang w:eastAsia="zh-CN"/>
        </w:rPr>
        <w:t xml:space="preserve"> 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lang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lang w:eastAsia="zh-CN"/>
        </w:rPr>
        <w:t>S. commune</w:t>
      </w:r>
      <w:r>
        <w:rPr>
          <w:rFonts w:hint="default" w:ascii="Times New Roman" w:hAnsi="Times New Roman" w:cs="Times New Roman" w:eastAsiaTheme="minorEastAsia"/>
          <w:lang w:eastAsia="zh-CN"/>
        </w:rPr>
        <w:t xml:space="preserve"> 20R-7-F01 cell activity under different stress conditions</w:t>
      </w:r>
    </w:p>
    <w:p w14:paraId="40197452">
      <w:pPr>
        <w:jc w:val="center"/>
        <w:rPr>
          <w:rFonts w:hint="eastAsia" w:eastAsiaTheme="minorEastAsia"/>
          <w:lang w:eastAsia="zh-CN"/>
        </w:rPr>
      </w:pPr>
    </w:p>
    <w:p w14:paraId="05DFFA3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6720" cy="2075180"/>
            <wp:effectExtent l="0" t="0" r="5080" b="12700"/>
            <wp:docPr id="5" name="图片 5" descr="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raph1"/>
                    <pic:cNvPicPr>
                      <a:picLocks noChangeAspect="1"/>
                    </pic:cNvPicPr>
                  </pic:nvPicPr>
                  <pic:blipFill>
                    <a:blip r:embed="rId6"/>
                    <a:srcRect l="8152" t="8320" r="4004" b="4289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1E8F">
      <w:pPr>
        <w:jc w:val="center"/>
        <w:rPr>
          <w:rFonts w:hint="eastAsia"/>
          <w:lang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ure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>S3.</w:t>
      </w:r>
      <w:bookmarkStart w:id="1" w:name="_GoBack"/>
      <w:bookmarkEnd w:id="1"/>
      <w:r>
        <w:rPr>
          <w:rFonts w:hint="eastAsia" w:ascii="Times New Roman" w:hAnsi="Times New Roman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Alterations in the biomass of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S. commune</w:t>
      </w:r>
      <w:r>
        <w:rPr>
          <w:rFonts w:hint="eastAsia" w:ascii="Times New Roman" w:hAnsi="Times New Roman" w:cs="Times New Roman"/>
          <w:i w:val="0"/>
          <w:iCs w:val="0"/>
          <w:lang w:val="en-US" w:eastAsia="zh-CN"/>
        </w:rPr>
        <w:t xml:space="preserve"> 20R-7-F01 under varying stress conditions.</w:t>
      </w:r>
    </w:p>
    <w:p w14:paraId="61C0EFFA">
      <w:pPr>
        <w:jc w:val="center"/>
        <w:rPr>
          <w:rFonts w:hint="eastAsia" w:eastAsiaTheme="minorEastAsia"/>
          <w:lang w:eastAsia="zh-CN"/>
        </w:rPr>
      </w:pPr>
    </w:p>
    <w:p w14:paraId="2DD9CDF8">
      <w:pPr>
        <w:jc w:val="center"/>
        <w:rPr>
          <w:rFonts w:hint="eastAsia" w:eastAsiaTheme="minorEastAsia"/>
          <w:lang w:eastAsia="zh-CN"/>
        </w:rPr>
      </w:pPr>
    </w:p>
    <w:p w14:paraId="3CCCD33B">
      <w:pPr>
        <w:jc w:val="center"/>
        <w:rPr>
          <w:rFonts w:hint="eastAsia" w:eastAsiaTheme="minorEastAsia"/>
          <w:lang w:eastAsia="zh-CN"/>
        </w:rPr>
      </w:pPr>
    </w:p>
    <w:p w14:paraId="4D736E9F">
      <w:pPr>
        <w:jc w:val="both"/>
        <w:rPr>
          <w:rFonts w:hint="eastAsia" w:eastAsiaTheme="minorEastAsia"/>
          <w:lang w:eastAsia="zh-CN"/>
        </w:rPr>
      </w:pPr>
    </w:p>
    <w:p w14:paraId="56C8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04DD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44BBE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5338C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28D2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4F431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2F60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5E4FE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41B73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7BC05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4A66F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35284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61606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1CC31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 w14:paraId="47325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MWY2YjQzODRlMTJiOTYxOTg0Mzg0NDgwYjE1YzMifQ=="/>
  </w:docVars>
  <w:rsids>
    <w:rsidRoot w:val="00000000"/>
    <w:rsid w:val="06223E20"/>
    <w:rsid w:val="082D4018"/>
    <w:rsid w:val="0A430D0D"/>
    <w:rsid w:val="108A02D7"/>
    <w:rsid w:val="13F866C4"/>
    <w:rsid w:val="160D7F26"/>
    <w:rsid w:val="166D1AF7"/>
    <w:rsid w:val="1B18764C"/>
    <w:rsid w:val="1FE12702"/>
    <w:rsid w:val="1FF80F81"/>
    <w:rsid w:val="223E7877"/>
    <w:rsid w:val="22B660C8"/>
    <w:rsid w:val="2A8E3487"/>
    <w:rsid w:val="2B562C8F"/>
    <w:rsid w:val="30093125"/>
    <w:rsid w:val="3656662F"/>
    <w:rsid w:val="365854D2"/>
    <w:rsid w:val="3BD70C5A"/>
    <w:rsid w:val="3D206FDA"/>
    <w:rsid w:val="4227235F"/>
    <w:rsid w:val="46972CD3"/>
    <w:rsid w:val="4AD42794"/>
    <w:rsid w:val="4CBE77A4"/>
    <w:rsid w:val="4DCE007C"/>
    <w:rsid w:val="50083C66"/>
    <w:rsid w:val="510A2D93"/>
    <w:rsid w:val="531E0F9C"/>
    <w:rsid w:val="58DE676C"/>
    <w:rsid w:val="5977358B"/>
    <w:rsid w:val="5B3167F3"/>
    <w:rsid w:val="5D6F7AB5"/>
    <w:rsid w:val="5ED74705"/>
    <w:rsid w:val="5F5926DE"/>
    <w:rsid w:val="60BD3BA3"/>
    <w:rsid w:val="68525518"/>
    <w:rsid w:val="6AD541DF"/>
    <w:rsid w:val="6BE8335D"/>
    <w:rsid w:val="6CA200F0"/>
    <w:rsid w:val="738D1B94"/>
    <w:rsid w:val="76512BF7"/>
    <w:rsid w:val="78DC0ADF"/>
    <w:rsid w:val="7C5A16E9"/>
    <w:rsid w:val="7E2505F1"/>
    <w:rsid w:val="7E9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599</Words>
  <Characters>3745</Characters>
  <Lines>0</Lines>
  <Paragraphs>0</Paragraphs>
  <TotalTime>42</TotalTime>
  <ScaleCrop>false</ScaleCrop>
  <LinksUpToDate>false</LinksUpToDate>
  <CharactersWithSpaces>4019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赵梦实</dc:creator>
  <cp:lastModifiedBy>Day by Day</cp:lastModifiedBy>
  <dcterms:modified xsi:type="dcterms:W3CDTF">2024-08-08T14:21:21Z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01836CE34B8B42E3860290801EDBA04F_13</vt:lpwstr>
  </property>
</Properties>
</file>