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6B990" w14:textId="11068782" w:rsidR="00CA2266" w:rsidRPr="00CA2266" w:rsidRDefault="00CA2266" w:rsidP="00CA2266">
      <w:pPr>
        <w:pStyle w:val="MDPI12title"/>
        <w:jc w:val="center"/>
      </w:pPr>
      <w:r w:rsidRPr="00CA2266">
        <w:t>Synthesis of poly(</w:t>
      </w:r>
      <w:r w:rsidRPr="00CA2266">
        <w:rPr>
          <w:sz w:val="32"/>
          <w:szCs w:val="32"/>
        </w:rPr>
        <w:t>L</w:t>
      </w:r>
      <w:r w:rsidRPr="00CA2266">
        <w:t>-lactide)–poly(</w:t>
      </w:r>
      <w:r w:rsidRPr="00A87E17">
        <w:rPr>
          <w:rFonts w:ascii="Symbol" w:hAnsi="Symbol"/>
        </w:rPr>
        <w:t></w:t>
      </w:r>
      <w:r w:rsidRPr="00CA2266">
        <w:t>-caprolactone)–</w:t>
      </w:r>
      <w:proofErr w:type="gramStart"/>
      <w:r w:rsidRPr="00CA2266">
        <w:t>poly(</w:t>
      </w:r>
      <w:proofErr w:type="gramEnd"/>
      <w:r w:rsidRPr="00CA2266">
        <w:t>ethylene glycol) terpolymer grafted onto partially oxidized carbon nanotube nanocomposites for drug delivery</w:t>
      </w:r>
    </w:p>
    <w:p w14:paraId="60C2E85C" w14:textId="77777777" w:rsidR="00CA2266" w:rsidRPr="00CA2266" w:rsidRDefault="00CA2266" w:rsidP="00CA2266">
      <w:pPr>
        <w:rPr>
          <w:rFonts w:ascii="Palatino Linotype" w:hAnsi="Palatino Linotype"/>
        </w:rPr>
      </w:pPr>
    </w:p>
    <w:p w14:paraId="6FF4335E" w14:textId="44BEA4BE" w:rsidR="00D13B25" w:rsidRPr="00CA2266" w:rsidRDefault="00CA2266" w:rsidP="00CA2266">
      <w:pPr>
        <w:jc w:val="center"/>
        <w:rPr>
          <w:rFonts w:ascii="Palatino Linotype" w:hAnsi="Palatino Linotype"/>
          <w:b/>
          <w:bCs/>
        </w:rPr>
      </w:pPr>
      <w:r w:rsidRPr="00CA2266">
        <w:rPr>
          <w:rFonts w:ascii="Palatino Linotype" w:hAnsi="Palatino Linotype"/>
          <w:b/>
          <w:bCs/>
        </w:rPr>
        <w:t>Karla J. González-Iñiguez, Edgar B. Figueroa-Ochoa, Antonio Martínez-Richa, Leonardo R. Cajero-Zul and Sergio M. Nuño-Donlucas</w:t>
      </w:r>
    </w:p>
    <w:p w14:paraId="36318118" w14:textId="77777777" w:rsidR="00CA2266" w:rsidRPr="00CA2266" w:rsidRDefault="00CA2266" w:rsidP="00CA2266">
      <w:pPr>
        <w:rPr>
          <w:rFonts w:ascii="Palatino Linotype" w:hAnsi="Palatino Linotype"/>
        </w:rPr>
      </w:pPr>
    </w:p>
    <w:p w14:paraId="5DB20F88" w14:textId="22153693" w:rsidR="0049681A" w:rsidRPr="00CA2266" w:rsidRDefault="0049681A" w:rsidP="0049681A">
      <w:pPr>
        <w:jc w:val="center"/>
        <w:rPr>
          <w:rFonts w:ascii="Palatino Linotype" w:hAnsi="Palatino Linotype"/>
          <w:b/>
          <w:bCs/>
        </w:rPr>
      </w:pPr>
      <w:r w:rsidRPr="00CA2266">
        <w:rPr>
          <w:rFonts w:ascii="Palatino Linotype" w:hAnsi="Palatino Linotype"/>
          <w:b/>
          <w:bCs/>
        </w:rPr>
        <w:t>Supplemen</w:t>
      </w:r>
      <w:r w:rsidR="00AA18B9" w:rsidRPr="00CA2266">
        <w:rPr>
          <w:rFonts w:ascii="Palatino Linotype" w:hAnsi="Palatino Linotype"/>
          <w:b/>
          <w:bCs/>
        </w:rPr>
        <w:t>t</w:t>
      </w:r>
      <w:r w:rsidRPr="00CA2266">
        <w:rPr>
          <w:rFonts w:ascii="Palatino Linotype" w:hAnsi="Palatino Linotype"/>
          <w:b/>
          <w:bCs/>
        </w:rPr>
        <w:t>ary material</w:t>
      </w:r>
    </w:p>
    <w:p w14:paraId="0CC68740" w14:textId="373F6B75" w:rsidR="0049681A" w:rsidRPr="0049681A" w:rsidRDefault="0049681A" w:rsidP="0049681A">
      <w:pPr>
        <w:jc w:val="center"/>
      </w:pPr>
    </w:p>
    <w:p w14:paraId="170A2CBE" w14:textId="68D8F756" w:rsidR="0049681A" w:rsidRDefault="00A90E4B" w:rsidP="0049681A">
      <w:pPr>
        <w:jc w:val="center"/>
      </w:pPr>
      <w:r w:rsidRPr="00A90E4B">
        <w:rPr>
          <w:noProof/>
        </w:rPr>
        <w:drawing>
          <wp:inline distT="0" distB="0" distL="0" distR="0" wp14:anchorId="66959C1F" wp14:editId="14933119">
            <wp:extent cx="4318000" cy="5041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D0E2B" w14:textId="77777777" w:rsidR="0049681A" w:rsidRDefault="0049681A" w:rsidP="0049681A">
      <w:pPr>
        <w:jc w:val="center"/>
      </w:pPr>
    </w:p>
    <w:p w14:paraId="54D70EA7" w14:textId="1C3B623E" w:rsidR="0049681A" w:rsidRPr="00CA2266" w:rsidRDefault="0049681A" w:rsidP="0049681A">
      <w:pPr>
        <w:ind w:firstLine="567"/>
        <w:jc w:val="both"/>
        <w:rPr>
          <w:rFonts w:ascii="Palatino Linotype" w:hAnsi="Palatino Linotype"/>
        </w:rPr>
      </w:pPr>
      <w:r w:rsidRPr="00CA2266">
        <w:rPr>
          <w:rFonts w:ascii="Palatino Linotype" w:hAnsi="Palatino Linotype"/>
        </w:rPr>
        <w:t xml:space="preserve">Figure S1. DSC thermograms of pure </w:t>
      </w:r>
      <w:r w:rsidR="00D24643" w:rsidRPr="00CA2266">
        <w:rPr>
          <w:rFonts w:ascii="Palatino Linotype" w:hAnsi="Palatino Linotype"/>
        </w:rPr>
        <w:t xml:space="preserve">PEG </w:t>
      </w:r>
      <w:r w:rsidRPr="00CA2266">
        <w:rPr>
          <w:rFonts w:ascii="Palatino Linotype" w:hAnsi="Palatino Linotype"/>
        </w:rPr>
        <w:t xml:space="preserve">(A), PCL 4 (B), and </w:t>
      </w:r>
      <w:r w:rsidR="00D24643" w:rsidRPr="00CA2266">
        <w:rPr>
          <w:rFonts w:ascii="Palatino Linotype" w:hAnsi="Palatino Linotype"/>
        </w:rPr>
        <w:t xml:space="preserve">PLLA 1 </w:t>
      </w:r>
      <w:r w:rsidRPr="00CA2266">
        <w:rPr>
          <w:rFonts w:ascii="Palatino Linotype" w:hAnsi="Palatino Linotype"/>
        </w:rPr>
        <w:t>(C).</w:t>
      </w:r>
    </w:p>
    <w:sectPr w:rsidR="0049681A" w:rsidRPr="00CA2266" w:rsidSect="008859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1A"/>
    <w:rsid w:val="000157E5"/>
    <w:rsid w:val="00026E41"/>
    <w:rsid w:val="000A4DA3"/>
    <w:rsid w:val="000B4A10"/>
    <w:rsid w:val="00122A25"/>
    <w:rsid w:val="00201D6C"/>
    <w:rsid w:val="002129FE"/>
    <w:rsid w:val="00302773"/>
    <w:rsid w:val="00397E4C"/>
    <w:rsid w:val="0042108D"/>
    <w:rsid w:val="0049681A"/>
    <w:rsid w:val="004B30CA"/>
    <w:rsid w:val="005376D3"/>
    <w:rsid w:val="00573C35"/>
    <w:rsid w:val="0059143B"/>
    <w:rsid w:val="005D32D8"/>
    <w:rsid w:val="006652CA"/>
    <w:rsid w:val="006C2A34"/>
    <w:rsid w:val="006F08CA"/>
    <w:rsid w:val="00796D5D"/>
    <w:rsid w:val="00801B80"/>
    <w:rsid w:val="008225E9"/>
    <w:rsid w:val="008859AD"/>
    <w:rsid w:val="008E5FEC"/>
    <w:rsid w:val="0090288C"/>
    <w:rsid w:val="00963996"/>
    <w:rsid w:val="00A21231"/>
    <w:rsid w:val="00A76B3D"/>
    <w:rsid w:val="00A90E4B"/>
    <w:rsid w:val="00AA18B9"/>
    <w:rsid w:val="00AD422E"/>
    <w:rsid w:val="00B4538D"/>
    <w:rsid w:val="00B4721D"/>
    <w:rsid w:val="00B566A6"/>
    <w:rsid w:val="00CA2266"/>
    <w:rsid w:val="00CA6B56"/>
    <w:rsid w:val="00CB1EA6"/>
    <w:rsid w:val="00D24643"/>
    <w:rsid w:val="00D41B4C"/>
    <w:rsid w:val="00DA60C8"/>
    <w:rsid w:val="00DB580C"/>
    <w:rsid w:val="00DC6FFD"/>
    <w:rsid w:val="00E053C3"/>
    <w:rsid w:val="00E4548C"/>
    <w:rsid w:val="00E8519F"/>
    <w:rsid w:val="00E925FE"/>
    <w:rsid w:val="00EE5F51"/>
    <w:rsid w:val="00EF4A07"/>
    <w:rsid w:val="00F7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871838"/>
  <w14:defaultImageDpi w14:val="32767"/>
  <w15:chartTrackingRefBased/>
  <w15:docId w15:val="{837836E7-7697-AB43-9FD8-13BB73F7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9681A"/>
    <w:rPr>
      <w:rFonts w:eastAsia="Times New Roman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49681A"/>
    <w:pPr>
      <w:spacing w:after="120" w:line="360" w:lineRule="auto"/>
    </w:pPr>
    <w:rPr>
      <w:b/>
      <w:sz w:val="28"/>
      <w:lang w:val="en-GB" w:eastAsia="en-GB"/>
    </w:rPr>
  </w:style>
  <w:style w:type="paragraph" w:customStyle="1" w:styleId="Authornames">
    <w:name w:val="Author names"/>
    <w:basedOn w:val="Normal"/>
    <w:next w:val="Normal"/>
    <w:qFormat/>
    <w:rsid w:val="0049681A"/>
    <w:pPr>
      <w:spacing w:before="240" w:line="360" w:lineRule="auto"/>
    </w:pPr>
    <w:rPr>
      <w:sz w:val="28"/>
      <w:lang w:val="en-GB" w:eastAsia="en-GB"/>
    </w:rPr>
  </w:style>
  <w:style w:type="paragraph" w:customStyle="1" w:styleId="MDPI12title">
    <w:name w:val="MDPI_1.2_title"/>
    <w:next w:val="Normal"/>
    <w:qFormat/>
    <w:rsid w:val="00CA2266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szCs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2024-06-05T19:17:00Z</dcterms:created>
  <dcterms:modified xsi:type="dcterms:W3CDTF">2024-08-17T20:07:00Z</dcterms:modified>
</cp:coreProperties>
</file>