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67A" w14:textId="301297F5" w:rsidR="00CD5CB0" w:rsidRDefault="00CD5CB0" w:rsidP="00CD5CB0">
      <w:pPr>
        <w:rPr>
          <w:rFonts w:ascii="Times New Roman" w:hAnsi="Times New Roman" w:cs="Times New Roman"/>
        </w:rPr>
      </w:pPr>
      <w:r>
        <w:rPr>
          <w:rFonts w:ascii="Times New Roman" w:hAnsi="Times New Roman" w:cs="Times New Roman"/>
        </w:rPr>
        <w:t xml:space="preserve">Table </w:t>
      </w:r>
      <w:r w:rsidR="005C1DDA">
        <w:rPr>
          <w:rFonts w:ascii="Times New Roman" w:hAnsi="Times New Roman" w:cs="Times New Roman"/>
        </w:rPr>
        <w:t>S</w:t>
      </w:r>
      <w:r>
        <w:rPr>
          <w:rFonts w:ascii="Times New Roman" w:hAnsi="Times New Roman" w:cs="Times New Roman"/>
        </w:rPr>
        <w:t xml:space="preserve">1. Rates of solicited local and systemic adverse events occurred within seven days of immunization with Covid-19 vaccines of different platforms. </w:t>
      </w:r>
    </w:p>
    <w:tbl>
      <w:tblPr>
        <w:tblW w:w="8476" w:type="dxa"/>
        <w:tblCellMar>
          <w:left w:w="28" w:type="dxa"/>
          <w:right w:w="28" w:type="dxa"/>
        </w:tblCellMar>
        <w:tblLook w:val="04A0" w:firstRow="1" w:lastRow="0" w:firstColumn="1" w:lastColumn="0" w:noHBand="0" w:noVBand="1"/>
      </w:tblPr>
      <w:tblGrid>
        <w:gridCol w:w="1276"/>
        <w:gridCol w:w="2000"/>
        <w:gridCol w:w="1300"/>
        <w:gridCol w:w="1300"/>
        <w:gridCol w:w="1300"/>
        <w:gridCol w:w="1300"/>
      </w:tblGrid>
      <w:tr w:rsidR="00CD5CB0" w:rsidRPr="00FC4737" w14:paraId="5B9567F8" w14:textId="77777777" w:rsidTr="00FA1F42">
        <w:trPr>
          <w:trHeight w:val="300"/>
        </w:trPr>
        <w:tc>
          <w:tcPr>
            <w:tcW w:w="1276" w:type="dxa"/>
            <w:vMerge w:val="restart"/>
            <w:tcBorders>
              <w:top w:val="single" w:sz="4" w:space="0" w:color="auto"/>
              <w:left w:val="nil"/>
              <w:right w:val="nil"/>
            </w:tcBorders>
            <w:shd w:val="clear" w:color="auto" w:fill="auto"/>
            <w:noWrap/>
            <w:vAlign w:val="center"/>
          </w:tcPr>
          <w:p w14:paraId="79A3AB6E" w14:textId="77777777" w:rsidR="00CD5CB0" w:rsidRPr="000F4401" w:rsidRDefault="00CD5CB0" w:rsidP="00DC0EA2">
            <w:pPr>
              <w:rPr>
                <w:rFonts w:ascii="Times New Roman" w:hAnsi="Times New Roman" w:cs="Times New Roman"/>
                <w:color w:val="000000"/>
              </w:rPr>
            </w:pPr>
          </w:p>
        </w:tc>
        <w:tc>
          <w:tcPr>
            <w:tcW w:w="2000" w:type="dxa"/>
            <w:vMerge w:val="restart"/>
            <w:tcBorders>
              <w:top w:val="single" w:sz="4" w:space="0" w:color="auto"/>
              <w:left w:val="nil"/>
              <w:right w:val="nil"/>
            </w:tcBorders>
            <w:shd w:val="clear" w:color="auto" w:fill="auto"/>
            <w:noWrap/>
            <w:vAlign w:val="center"/>
          </w:tcPr>
          <w:p w14:paraId="16F49792" w14:textId="77777777" w:rsidR="00CD5CB0" w:rsidRPr="00FC4737" w:rsidRDefault="00CD5CB0" w:rsidP="00DC0EA2">
            <w:pPr>
              <w:rPr>
                <w:rFonts w:ascii="Times New Roman" w:hAnsi="Times New Roman" w:cs="Times New Roman"/>
                <w:color w:val="000000"/>
              </w:rPr>
            </w:pPr>
            <w:r w:rsidRPr="00FC4737">
              <w:rPr>
                <w:rFonts w:ascii="Times New Roman" w:hAnsi="Times New Roman" w:cs="Times New Roman"/>
                <w:color w:val="000000"/>
              </w:rPr>
              <w:t>Vaccine</w:t>
            </w:r>
          </w:p>
        </w:tc>
        <w:tc>
          <w:tcPr>
            <w:tcW w:w="5200" w:type="dxa"/>
            <w:gridSpan w:val="4"/>
            <w:tcBorders>
              <w:top w:val="single" w:sz="4" w:space="0" w:color="auto"/>
              <w:left w:val="nil"/>
              <w:bottom w:val="nil"/>
              <w:right w:val="nil"/>
            </w:tcBorders>
            <w:shd w:val="clear" w:color="auto" w:fill="auto"/>
            <w:noWrap/>
            <w:vAlign w:val="center"/>
          </w:tcPr>
          <w:p w14:paraId="40677236" w14:textId="77777777" w:rsidR="00CD5CB0" w:rsidRPr="00FC4737" w:rsidRDefault="00CD5CB0" w:rsidP="00DC0EA2">
            <w:pPr>
              <w:jc w:val="center"/>
              <w:rPr>
                <w:rFonts w:ascii="Times New Roman" w:eastAsia="Times New Roman" w:hAnsi="Times New Roman" w:cs="Times New Roman"/>
              </w:rPr>
            </w:pPr>
            <w:r>
              <w:rPr>
                <w:rFonts w:ascii="Times New Roman" w:eastAsia="Times New Roman" w:hAnsi="Times New Roman" w:cs="Times New Roman"/>
              </w:rPr>
              <w:t xml:space="preserve">Severity grading/Rates % </w:t>
            </w:r>
          </w:p>
        </w:tc>
      </w:tr>
      <w:tr w:rsidR="00CD5CB0" w:rsidRPr="00FC4737" w14:paraId="6675A72E" w14:textId="77777777" w:rsidTr="00FC4737">
        <w:trPr>
          <w:trHeight w:val="300"/>
        </w:trPr>
        <w:tc>
          <w:tcPr>
            <w:tcW w:w="1276" w:type="dxa"/>
            <w:vMerge/>
            <w:tcBorders>
              <w:left w:val="nil"/>
              <w:bottom w:val="single" w:sz="4" w:space="0" w:color="auto"/>
              <w:right w:val="nil"/>
            </w:tcBorders>
            <w:shd w:val="clear" w:color="auto" w:fill="auto"/>
            <w:noWrap/>
            <w:vAlign w:val="center"/>
            <w:hideMark/>
          </w:tcPr>
          <w:p w14:paraId="0DC27395" w14:textId="77777777" w:rsidR="00CD5CB0" w:rsidRPr="000F4401" w:rsidRDefault="00CD5CB0" w:rsidP="00DC0EA2">
            <w:pPr>
              <w:rPr>
                <w:rFonts w:ascii="Times New Roman" w:hAnsi="Times New Roman" w:cs="Times New Roman"/>
                <w:color w:val="000000"/>
              </w:rPr>
            </w:pPr>
          </w:p>
        </w:tc>
        <w:tc>
          <w:tcPr>
            <w:tcW w:w="2000" w:type="dxa"/>
            <w:vMerge/>
            <w:tcBorders>
              <w:left w:val="nil"/>
              <w:bottom w:val="single" w:sz="4" w:space="0" w:color="auto"/>
              <w:right w:val="nil"/>
            </w:tcBorders>
            <w:shd w:val="clear" w:color="auto" w:fill="auto"/>
            <w:noWrap/>
            <w:vAlign w:val="center"/>
            <w:hideMark/>
          </w:tcPr>
          <w:p w14:paraId="77D8D07A" w14:textId="77777777" w:rsidR="00CD5CB0" w:rsidRPr="000F4401" w:rsidRDefault="00CD5CB0" w:rsidP="00DC0EA2">
            <w:pPr>
              <w:rPr>
                <w:rFonts w:ascii="Times New Roman" w:hAnsi="Times New Roman" w:cs="Times New Roman"/>
                <w:color w:val="000000"/>
              </w:rPr>
            </w:pPr>
          </w:p>
        </w:tc>
        <w:tc>
          <w:tcPr>
            <w:tcW w:w="1300" w:type="dxa"/>
            <w:tcBorders>
              <w:top w:val="single" w:sz="4" w:space="0" w:color="auto"/>
              <w:left w:val="nil"/>
              <w:bottom w:val="single" w:sz="4" w:space="0" w:color="auto"/>
              <w:right w:val="nil"/>
            </w:tcBorders>
            <w:shd w:val="clear" w:color="auto" w:fill="auto"/>
            <w:noWrap/>
            <w:vAlign w:val="center"/>
            <w:hideMark/>
          </w:tcPr>
          <w:p w14:paraId="53C2BEBF" w14:textId="77777777" w:rsidR="00CD5CB0" w:rsidRPr="000F4401" w:rsidRDefault="00CD5CB0" w:rsidP="00DC0EA2">
            <w:pPr>
              <w:jc w:val="center"/>
              <w:rPr>
                <w:rFonts w:ascii="Times New Roman" w:eastAsia="Times New Roman" w:hAnsi="Times New Roman" w:cs="Times New Roman"/>
              </w:rPr>
            </w:pPr>
            <w:r w:rsidRPr="00FC4737">
              <w:rPr>
                <w:rFonts w:ascii="Times New Roman" w:eastAsia="Times New Roman" w:hAnsi="Times New Roman" w:cs="Times New Roman"/>
              </w:rPr>
              <w:t xml:space="preserve">Grade </w:t>
            </w:r>
            <w:r w:rsidRPr="000F4401">
              <w:rPr>
                <w:rFonts w:ascii="Times New Roman" w:eastAsia="Times New Roman" w:hAnsi="Times New Roman" w:cs="Times New Roman"/>
              </w:rPr>
              <w:t>1</w:t>
            </w:r>
          </w:p>
        </w:tc>
        <w:tc>
          <w:tcPr>
            <w:tcW w:w="1300" w:type="dxa"/>
            <w:tcBorders>
              <w:top w:val="single" w:sz="4" w:space="0" w:color="auto"/>
              <w:left w:val="nil"/>
              <w:bottom w:val="single" w:sz="4" w:space="0" w:color="auto"/>
              <w:right w:val="nil"/>
            </w:tcBorders>
            <w:shd w:val="clear" w:color="auto" w:fill="auto"/>
            <w:noWrap/>
            <w:vAlign w:val="center"/>
            <w:hideMark/>
          </w:tcPr>
          <w:p w14:paraId="711C8AE9" w14:textId="77777777" w:rsidR="00CD5CB0" w:rsidRPr="000F4401" w:rsidRDefault="00CD5CB0" w:rsidP="00DC0EA2">
            <w:pPr>
              <w:jc w:val="center"/>
              <w:rPr>
                <w:rFonts w:ascii="Times New Roman" w:eastAsia="Times New Roman" w:hAnsi="Times New Roman" w:cs="Times New Roman"/>
              </w:rPr>
            </w:pPr>
            <w:r w:rsidRPr="00FC4737">
              <w:rPr>
                <w:rFonts w:ascii="Times New Roman" w:eastAsia="Times New Roman" w:hAnsi="Times New Roman" w:cs="Times New Roman"/>
              </w:rPr>
              <w:t xml:space="preserve">Grade </w:t>
            </w:r>
            <w:r w:rsidRPr="000F4401">
              <w:rPr>
                <w:rFonts w:ascii="Times New Roman" w:eastAsia="Times New Roman" w:hAnsi="Times New Roman" w:cs="Times New Roman"/>
              </w:rPr>
              <w:t>2</w:t>
            </w:r>
          </w:p>
        </w:tc>
        <w:tc>
          <w:tcPr>
            <w:tcW w:w="1300" w:type="dxa"/>
            <w:tcBorders>
              <w:top w:val="single" w:sz="4" w:space="0" w:color="auto"/>
              <w:left w:val="nil"/>
              <w:bottom w:val="single" w:sz="4" w:space="0" w:color="auto"/>
              <w:right w:val="nil"/>
            </w:tcBorders>
            <w:shd w:val="clear" w:color="auto" w:fill="auto"/>
            <w:noWrap/>
            <w:vAlign w:val="center"/>
            <w:hideMark/>
          </w:tcPr>
          <w:p w14:paraId="6F0A1191" w14:textId="77777777" w:rsidR="00CD5CB0" w:rsidRPr="000F4401" w:rsidRDefault="00CD5CB0" w:rsidP="00DC0EA2">
            <w:pPr>
              <w:jc w:val="center"/>
              <w:rPr>
                <w:rFonts w:ascii="Times New Roman" w:eastAsia="Times New Roman" w:hAnsi="Times New Roman" w:cs="Times New Roman"/>
              </w:rPr>
            </w:pPr>
            <w:r w:rsidRPr="00FC4737">
              <w:rPr>
                <w:rFonts w:ascii="Times New Roman" w:eastAsia="Times New Roman" w:hAnsi="Times New Roman" w:cs="Times New Roman"/>
              </w:rPr>
              <w:t xml:space="preserve">Grade </w:t>
            </w:r>
            <w:r w:rsidRPr="000F4401">
              <w:rPr>
                <w:rFonts w:ascii="Times New Roman" w:eastAsia="Times New Roman" w:hAnsi="Times New Roman" w:cs="Times New Roman"/>
              </w:rPr>
              <w:t>3</w:t>
            </w:r>
          </w:p>
        </w:tc>
        <w:tc>
          <w:tcPr>
            <w:tcW w:w="1300" w:type="dxa"/>
            <w:tcBorders>
              <w:top w:val="single" w:sz="4" w:space="0" w:color="auto"/>
              <w:left w:val="nil"/>
              <w:bottom w:val="single" w:sz="4" w:space="0" w:color="auto"/>
              <w:right w:val="nil"/>
            </w:tcBorders>
            <w:shd w:val="clear" w:color="auto" w:fill="auto"/>
            <w:noWrap/>
            <w:vAlign w:val="center"/>
            <w:hideMark/>
          </w:tcPr>
          <w:p w14:paraId="7050CA81" w14:textId="77777777" w:rsidR="00CD5CB0" w:rsidRPr="000F4401" w:rsidRDefault="00CD5CB0" w:rsidP="00DC0EA2">
            <w:pPr>
              <w:jc w:val="center"/>
              <w:rPr>
                <w:rFonts w:ascii="Times New Roman" w:eastAsia="Times New Roman" w:hAnsi="Times New Roman" w:cs="Times New Roman"/>
              </w:rPr>
            </w:pPr>
            <w:r w:rsidRPr="00FC4737">
              <w:rPr>
                <w:rFonts w:ascii="Times New Roman" w:eastAsia="Times New Roman" w:hAnsi="Times New Roman" w:cs="Times New Roman"/>
              </w:rPr>
              <w:t>No event</w:t>
            </w:r>
          </w:p>
        </w:tc>
      </w:tr>
      <w:tr w:rsidR="00CD5CB0" w:rsidRPr="00FC4737" w14:paraId="28AFFD69" w14:textId="77777777" w:rsidTr="00FC4737">
        <w:trPr>
          <w:trHeight w:val="300"/>
        </w:trPr>
        <w:tc>
          <w:tcPr>
            <w:tcW w:w="1276" w:type="dxa"/>
            <w:tcBorders>
              <w:top w:val="single" w:sz="4" w:space="0" w:color="auto"/>
              <w:left w:val="nil"/>
              <w:right w:val="nil"/>
            </w:tcBorders>
            <w:shd w:val="clear" w:color="auto" w:fill="auto"/>
            <w:noWrap/>
            <w:vAlign w:val="center"/>
          </w:tcPr>
          <w:p w14:paraId="4A9B745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First dose</w:t>
            </w:r>
          </w:p>
        </w:tc>
        <w:tc>
          <w:tcPr>
            <w:tcW w:w="2000" w:type="dxa"/>
            <w:tcBorders>
              <w:top w:val="single" w:sz="4" w:space="0" w:color="auto"/>
              <w:left w:val="nil"/>
              <w:right w:val="nil"/>
            </w:tcBorders>
            <w:shd w:val="clear" w:color="auto" w:fill="auto"/>
            <w:noWrap/>
            <w:vAlign w:val="center"/>
          </w:tcPr>
          <w:p w14:paraId="48CB0545" w14:textId="77777777" w:rsidR="00CD5CB0" w:rsidRPr="000F4401" w:rsidRDefault="00CD5CB0" w:rsidP="00DC0EA2">
            <w:pPr>
              <w:rPr>
                <w:rFonts w:ascii="Times New Roman" w:hAnsi="Times New Roman" w:cs="Times New Roman"/>
                <w:color w:val="000000"/>
              </w:rPr>
            </w:pPr>
          </w:p>
        </w:tc>
        <w:tc>
          <w:tcPr>
            <w:tcW w:w="1300" w:type="dxa"/>
            <w:tcBorders>
              <w:top w:val="single" w:sz="4" w:space="0" w:color="auto"/>
              <w:left w:val="nil"/>
              <w:right w:val="nil"/>
            </w:tcBorders>
            <w:shd w:val="clear" w:color="auto" w:fill="auto"/>
            <w:noWrap/>
            <w:vAlign w:val="center"/>
          </w:tcPr>
          <w:p w14:paraId="2F9615D6"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tcPr>
          <w:p w14:paraId="2BD0908E"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tcPr>
          <w:p w14:paraId="7B465AF1"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tcPr>
          <w:p w14:paraId="551BDB11" w14:textId="77777777" w:rsidR="00CD5CB0" w:rsidRPr="000F4401" w:rsidRDefault="00CD5CB0" w:rsidP="00DC0EA2">
            <w:pPr>
              <w:jc w:val="center"/>
              <w:rPr>
                <w:rFonts w:ascii="Times New Roman" w:eastAsia="Times New Roman" w:hAnsi="Times New Roman" w:cs="Times New Roman"/>
              </w:rPr>
            </w:pPr>
          </w:p>
        </w:tc>
      </w:tr>
      <w:tr w:rsidR="00CD5CB0" w:rsidRPr="00FC4737" w14:paraId="6E5B585E" w14:textId="77777777" w:rsidTr="00FC4737">
        <w:trPr>
          <w:trHeight w:val="300"/>
        </w:trPr>
        <w:tc>
          <w:tcPr>
            <w:tcW w:w="1276" w:type="dxa"/>
            <w:tcBorders>
              <w:left w:val="nil"/>
              <w:bottom w:val="nil"/>
              <w:right w:val="nil"/>
            </w:tcBorders>
            <w:shd w:val="clear" w:color="auto" w:fill="auto"/>
            <w:noWrap/>
            <w:vAlign w:val="center"/>
            <w:hideMark/>
          </w:tcPr>
          <w:p w14:paraId="02995DA5"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Pain</w:t>
            </w:r>
          </w:p>
        </w:tc>
        <w:tc>
          <w:tcPr>
            <w:tcW w:w="2000" w:type="dxa"/>
            <w:tcBorders>
              <w:left w:val="nil"/>
              <w:bottom w:val="nil"/>
              <w:right w:val="nil"/>
            </w:tcBorders>
            <w:shd w:val="clear" w:color="auto" w:fill="auto"/>
            <w:noWrap/>
            <w:vAlign w:val="center"/>
            <w:hideMark/>
          </w:tcPr>
          <w:p w14:paraId="50AA34C5"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left w:val="nil"/>
              <w:bottom w:val="nil"/>
              <w:right w:val="nil"/>
            </w:tcBorders>
            <w:shd w:val="clear" w:color="auto" w:fill="auto"/>
            <w:noWrap/>
            <w:vAlign w:val="center"/>
            <w:hideMark/>
          </w:tcPr>
          <w:p w14:paraId="2CB73B6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60.8</w:t>
            </w:r>
          </w:p>
        </w:tc>
        <w:tc>
          <w:tcPr>
            <w:tcW w:w="1300" w:type="dxa"/>
            <w:tcBorders>
              <w:left w:val="nil"/>
              <w:bottom w:val="nil"/>
              <w:right w:val="nil"/>
            </w:tcBorders>
            <w:shd w:val="clear" w:color="auto" w:fill="auto"/>
            <w:noWrap/>
            <w:vAlign w:val="center"/>
            <w:hideMark/>
          </w:tcPr>
          <w:p w14:paraId="0C6E434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19.7</w:t>
            </w:r>
          </w:p>
        </w:tc>
        <w:tc>
          <w:tcPr>
            <w:tcW w:w="1300" w:type="dxa"/>
            <w:tcBorders>
              <w:left w:val="nil"/>
              <w:bottom w:val="nil"/>
              <w:right w:val="nil"/>
            </w:tcBorders>
            <w:shd w:val="clear" w:color="auto" w:fill="auto"/>
            <w:noWrap/>
            <w:vAlign w:val="center"/>
            <w:hideMark/>
          </w:tcPr>
          <w:p w14:paraId="7D18778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1.01</w:t>
            </w:r>
          </w:p>
        </w:tc>
        <w:tc>
          <w:tcPr>
            <w:tcW w:w="1300" w:type="dxa"/>
            <w:tcBorders>
              <w:left w:val="nil"/>
              <w:bottom w:val="nil"/>
              <w:right w:val="nil"/>
            </w:tcBorders>
            <w:shd w:val="clear" w:color="auto" w:fill="auto"/>
            <w:noWrap/>
            <w:vAlign w:val="center"/>
            <w:hideMark/>
          </w:tcPr>
          <w:p w14:paraId="2EAE435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18.5</w:t>
            </w:r>
          </w:p>
        </w:tc>
      </w:tr>
      <w:tr w:rsidR="00CD5CB0" w:rsidRPr="00FC4737" w14:paraId="2CD64F22" w14:textId="77777777" w:rsidTr="00FC4737">
        <w:trPr>
          <w:trHeight w:val="300"/>
        </w:trPr>
        <w:tc>
          <w:tcPr>
            <w:tcW w:w="1276" w:type="dxa"/>
            <w:tcBorders>
              <w:top w:val="nil"/>
              <w:left w:val="nil"/>
              <w:bottom w:val="nil"/>
              <w:right w:val="nil"/>
            </w:tcBorders>
            <w:shd w:val="clear" w:color="auto" w:fill="auto"/>
            <w:noWrap/>
            <w:vAlign w:val="center"/>
            <w:hideMark/>
          </w:tcPr>
          <w:p w14:paraId="415A0B94"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67B094E"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2920B55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73.9</w:t>
            </w:r>
          </w:p>
        </w:tc>
        <w:tc>
          <w:tcPr>
            <w:tcW w:w="1300" w:type="dxa"/>
            <w:tcBorders>
              <w:top w:val="nil"/>
              <w:left w:val="nil"/>
              <w:bottom w:val="nil"/>
              <w:right w:val="nil"/>
            </w:tcBorders>
            <w:shd w:val="clear" w:color="auto" w:fill="auto"/>
            <w:noWrap/>
            <w:vAlign w:val="center"/>
            <w:hideMark/>
          </w:tcPr>
          <w:p w14:paraId="66D90FA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13.9</w:t>
            </w:r>
          </w:p>
        </w:tc>
        <w:tc>
          <w:tcPr>
            <w:tcW w:w="1300" w:type="dxa"/>
            <w:tcBorders>
              <w:top w:val="nil"/>
              <w:left w:val="nil"/>
              <w:bottom w:val="nil"/>
              <w:right w:val="nil"/>
            </w:tcBorders>
            <w:shd w:val="clear" w:color="auto" w:fill="auto"/>
            <w:noWrap/>
            <w:vAlign w:val="center"/>
            <w:hideMark/>
          </w:tcPr>
          <w:p w14:paraId="3039BBE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1.74</w:t>
            </w:r>
          </w:p>
        </w:tc>
        <w:tc>
          <w:tcPr>
            <w:tcW w:w="1300" w:type="dxa"/>
            <w:tcBorders>
              <w:top w:val="nil"/>
              <w:left w:val="nil"/>
              <w:bottom w:val="nil"/>
              <w:right w:val="nil"/>
            </w:tcBorders>
            <w:shd w:val="clear" w:color="auto" w:fill="auto"/>
            <w:noWrap/>
            <w:vAlign w:val="center"/>
            <w:hideMark/>
          </w:tcPr>
          <w:p w14:paraId="31EB598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10.4</w:t>
            </w:r>
          </w:p>
        </w:tc>
      </w:tr>
      <w:tr w:rsidR="00CD5CB0" w:rsidRPr="00FC4737" w14:paraId="19EA2F7E" w14:textId="77777777" w:rsidTr="00FC4737">
        <w:trPr>
          <w:trHeight w:val="300"/>
        </w:trPr>
        <w:tc>
          <w:tcPr>
            <w:tcW w:w="1276" w:type="dxa"/>
            <w:tcBorders>
              <w:top w:val="nil"/>
              <w:left w:val="nil"/>
              <w:bottom w:val="nil"/>
              <w:right w:val="nil"/>
            </w:tcBorders>
            <w:shd w:val="clear" w:color="auto" w:fill="auto"/>
            <w:noWrap/>
            <w:vAlign w:val="center"/>
            <w:hideMark/>
          </w:tcPr>
          <w:p w14:paraId="34A6A2F2"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Erythema</w:t>
            </w:r>
          </w:p>
        </w:tc>
        <w:tc>
          <w:tcPr>
            <w:tcW w:w="2000" w:type="dxa"/>
            <w:tcBorders>
              <w:top w:val="nil"/>
              <w:left w:val="nil"/>
              <w:bottom w:val="nil"/>
              <w:right w:val="nil"/>
            </w:tcBorders>
            <w:shd w:val="clear" w:color="auto" w:fill="auto"/>
            <w:noWrap/>
            <w:vAlign w:val="center"/>
            <w:hideMark/>
          </w:tcPr>
          <w:p w14:paraId="77C5DE5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7CF004A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11.6</w:t>
            </w:r>
          </w:p>
        </w:tc>
        <w:tc>
          <w:tcPr>
            <w:tcW w:w="1300" w:type="dxa"/>
            <w:tcBorders>
              <w:top w:val="nil"/>
              <w:left w:val="nil"/>
              <w:bottom w:val="nil"/>
              <w:right w:val="nil"/>
            </w:tcBorders>
            <w:shd w:val="clear" w:color="auto" w:fill="auto"/>
            <w:noWrap/>
            <w:vAlign w:val="center"/>
            <w:hideMark/>
          </w:tcPr>
          <w:p w14:paraId="1EEE578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5.22</w:t>
            </w:r>
          </w:p>
        </w:tc>
        <w:tc>
          <w:tcPr>
            <w:tcW w:w="1300" w:type="dxa"/>
            <w:tcBorders>
              <w:top w:val="nil"/>
              <w:left w:val="nil"/>
              <w:bottom w:val="nil"/>
              <w:right w:val="nil"/>
            </w:tcBorders>
            <w:shd w:val="clear" w:color="auto" w:fill="auto"/>
            <w:noWrap/>
            <w:vAlign w:val="center"/>
            <w:hideMark/>
          </w:tcPr>
          <w:p w14:paraId="38A1859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0.34</w:t>
            </w:r>
          </w:p>
        </w:tc>
        <w:tc>
          <w:tcPr>
            <w:tcW w:w="1300" w:type="dxa"/>
            <w:tcBorders>
              <w:top w:val="nil"/>
              <w:left w:val="nil"/>
              <w:bottom w:val="nil"/>
              <w:right w:val="nil"/>
            </w:tcBorders>
            <w:shd w:val="clear" w:color="auto" w:fill="auto"/>
            <w:noWrap/>
            <w:vAlign w:val="center"/>
            <w:hideMark/>
          </w:tcPr>
          <w:p w14:paraId="278E51F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82.8</w:t>
            </w:r>
          </w:p>
        </w:tc>
      </w:tr>
      <w:tr w:rsidR="00CD5CB0" w:rsidRPr="00FC4737" w14:paraId="0A88C220" w14:textId="77777777" w:rsidTr="00FC4737">
        <w:trPr>
          <w:trHeight w:val="300"/>
        </w:trPr>
        <w:tc>
          <w:tcPr>
            <w:tcW w:w="1276" w:type="dxa"/>
            <w:tcBorders>
              <w:top w:val="nil"/>
              <w:left w:val="nil"/>
              <w:bottom w:val="nil"/>
              <w:right w:val="nil"/>
            </w:tcBorders>
            <w:shd w:val="clear" w:color="auto" w:fill="auto"/>
            <w:noWrap/>
            <w:vAlign w:val="center"/>
            <w:hideMark/>
          </w:tcPr>
          <w:p w14:paraId="482CBD4E"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77672C9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C26226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23.5</w:t>
            </w:r>
          </w:p>
        </w:tc>
        <w:tc>
          <w:tcPr>
            <w:tcW w:w="1300" w:type="dxa"/>
            <w:tcBorders>
              <w:top w:val="nil"/>
              <w:left w:val="nil"/>
              <w:bottom w:val="nil"/>
              <w:right w:val="nil"/>
            </w:tcBorders>
            <w:shd w:val="clear" w:color="auto" w:fill="auto"/>
            <w:noWrap/>
            <w:vAlign w:val="center"/>
            <w:hideMark/>
          </w:tcPr>
          <w:p w14:paraId="6E028DF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1.74</w:t>
            </w:r>
          </w:p>
        </w:tc>
        <w:tc>
          <w:tcPr>
            <w:tcW w:w="1300" w:type="dxa"/>
            <w:tcBorders>
              <w:top w:val="nil"/>
              <w:left w:val="nil"/>
              <w:bottom w:val="nil"/>
              <w:right w:val="nil"/>
            </w:tcBorders>
            <w:shd w:val="clear" w:color="auto" w:fill="auto"/>
            <w:noWrap/>
            <w:vAlign w:val="center"/>
            <w:hideMark/>
          </w:tcPr>
          <w:p w14:paraId="730D916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0.87</w:t>
            </w:r>
          </w:p>
        </w:tc>
        <w:tc>
          <w:tcPr>
            <w:tcW w:w="1300" w:type="dxa"/>
            <w:tcBorders>
              <w:top w:val="nil"/>
              <w:left w:val="nil"/>
              <w:bottom w:val="nil"/>
              <w:right w:val="nil"/>
            </w:tcBorders>
            <w:shd w:val="clear" w:color="auto" w:fill="auto"/>
            <w:noWrap/>
            <w:vAlign w:val="center"/>
            <w:hideMark/>
          </w:tcPr>
          <w:p w14:paraId="6A8EFCE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73.9</w:t>
            </w:r>
          </w:p>
        </w:tc>
      </w:tr>
      <w:tr w:rsidR="00CD5CB0" w:rsidRPr="00FC4737" w14:paraId="57239E1D" w14:textId="77777777" w:rsidTr="00FC4737">
        <w:trPr>
          <w:trHeight w:val="300"/>
        </w:trPr>
        <w:tc>
          <w:tcPr>
            <w:tcW w:w="1276" w:type="dxa"/>
            <w:tcBorders>
              <w:top w:val="nil"/>
              <w:left w:val="nil"/>
              <w:bottom w:val="nil"/>
              <w:right w:val="nil"/>
            </w:tcBorders>
            <w:shd w:val="clear" w:color="auto" w:fill="auto"/>
            <w:noWrap/>
            <w:vAlign w:val="center"/>
            <w:hideMark/>
          </w:tcPr>
          <w:p w14:paraId="3B8BEC7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Swelling</w:t>
            </w:r>
          </w:p>
        </w:tc>
        <w:tc>
          <w:tcPr>
            <w:tcW w:w="2000" w:type="dxa"/>
            <w:tcBorders>
              <w:top w:val="nil"/>
              <w:left w:val="nil"/>
              <w:bottom w:val="nil"/>
              <w:right w:val="nil"/>
            </w:tcBorders>
            <w:shd w:val="clear" w:color="auto" w:fill="auto"/>
            <w:noWrap/>
            <w:vAlign w:val="center"/>
            <w:hideMark/>
          </w:tcPr>
          <w:p w14:paraId="01FA61FA"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7D8D6CC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23.6</w:t>
            </w:r>
          </w:p>
        </w:tc>
        <w:tc>
          <w:tcPr>
            <w:tcW w:w="1300" w:type="dxa"/>
            <w:tcBorders>
              <w:top w:val="nil"/>
              <w:left w:val="nil"/>
              <w:bottom w:val="nil"/>
              <w:right w:val="nil"/>
            </w:tcBorders>
            <w:shd w:val="clear" w:color="auto" w:fill="auto"/>
            <w:noWrap/>
            <w:vAlign w:val="center"/>
            <w:hideMark/>
          </w:tcPr>
          <w:p w14:paraId="359276D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5.56</w:t>
            </w:r>
          </w:p>
        </w:tc>
        <w:tc>
          <w:tcPr>
            <w:tcW w:w="1300" w:type="dxa"/>
            <w:tcBorders>
              <w:top w:val="nil"/>
              <w:left w:val="nil"/>
              <w:bottom w:val="nil"/>
              <w:right w:val="nil"/>
            </w:tcBorders>
            <w:shd w:val="clear" w:color="auto" w:fill="auto"/>
            <w:noWrap/>
            <w:vAlign w:val="center"/>
            <w:hideMark/>
          </w:tcPr>
          <w:p w14:paraId="4EE60C9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0.17</w:t>
            </w:r>
          </w:p>
        </w:tc>
        <w:tc>
          <w:tcPr>
            <w:tcW w:w="1300" w:type="dxa"/>
            <w:tcBorders>
              <w:top w:val="nil"/>
              <w:left w:val="nil"/>
              <w:bottom w:val="nil"/>
              <w:right w:val="nil"/>
            </w:tcBorders>
            <w:shd w:val="clear" w:color="auto" w:fill="auto"/>
            <w:noWrap/>
            <w:vAlign w:val="center"/>
            <w:hideMark/>
          </w:tcPr>
          <w:p w14:paraId="6A7CF72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70.7</w:t>
            </w:r>
          </w:p>
        </w:tc>
      </w:tr>
      <w:tr w:rsidR="00CD5CB0" w:rsidRPr="00FC4737" w14:paraId="63BD4B72" w14:textId="77777777" w:rsidTr="00FC4737">
        <w:trPr>
          <w:trHeight w:val="300"/>
        </w:trPr>
        <w:tc>
          <w:tcPr>
            <w:tcW w:w="1276" w:type="dxa"/>
            <w:tcBorders>
              <w:top w:val="nil"/>
              <w:left w:val="nil"/>
              <w:bottom w:val="nil"/>
              <w:right w:val="nil"/>
            </w:tcBorders>
            <w:shd w:val="clear" w:color="auto" w:fill="auto"/>
            <w:noWrap/>
            <w:vAlign w:val="center"/>
            <w:hideMark/>
          </w:tcPr>
          <w:p w14:paraId="0C75A8C9"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18D8F03A"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5584A64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37.4</w:t>
            </w:r>
          </w:p>
        </w:tc>
        <w:tc>
          <w:tcPr>
            <w:tcW w:w="1300" w:type="dxa"/>
            <w:tcBorders>
              <w:top w:val="nil"/>
              <w:left w:val="nil"/>
              <w:bottom w:val="nil"/>
              <w:right w:val="nil"/>
            </w:tcBorders>
            <w:shd w:val="clear" w:color="auto" w:fill="auto"/>
            <w:noWrap/>
            <w:vAlign w:val="center"/>
            <w:hideMark/>
          </w:tcPr>
          <w:p w14:paraId="5CECD1E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9.57</w:t>
            </w:r>
          </w:p>
        </w:tc>
        <w:tc>
          <w:tcPr>
            <w:tcW w:w="1300" w:type="dxa"/>
            <w:tcBorders>
              <w:top w:val="nil"/>
              <w:left w:val="nil"/>
              <w:bottom w:val="nil"/>
              <w:right w:val="nil"/>
            </w:tcBorders>
            <w:shd w:val="clear" w:color="auto" w:fill="auto"/>
            <w:noWrap/>
            <w:vAlign w:val="center"/>
            <w:hideMark/>
          </w:tcPr>
          <w:p w14:paraId="043C92E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2DBC26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53</w:t>
            </w:r>
          </w:p>
        </w:tc>
      </w:tr>
      <w:tr w:rsidR="00CD5CB0" w:rsidRPr="00FC4737" w14:paraId="72ADE09B" w14:textId="77777777" w:rsidTr="00FC4737">
        <w:trPr>
          <w:trHeight w:val="300"/>
        </w:trPr>
        <w:tc>
          <w:tcPr>
            <w:tcW w:w="1276" w:type="dxa"/>
            <w:tcBorders>
              <w:top w:val="nil"/>
              <w:left w:val="nil"/>
              <w:bottom w:val="nil"/>
              <w:right w:val="nil"/>
            </w:tcBorders>
            <w:shd w:val="clear" w:color="auto" w:fill="auto"/>
            <w:noWrap/>
            <w:vAlign w:val="center"/>
            <w:hideMark/>
          </w:tcPr>
          <w:p w14:paraId="70043B7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Fever</w:t>
            </w:r>
          </w:p>
        </w:tc>
        <w:tc>
          <w:tcPr>
            <w:tcW w:w="2000" w:type="dxa"/>
            <w:tcBorders>
              <w:top w:val="nil"/>
              <w:left w:val="nil"/>
              <w:bottom w:val="nil"/>
              <w:right w:val="nil"/>
            </w:tcBorders>
            <w:shd w:val="clear" w:color="auto" w:fill="auto"/>
            <w:noWrap/>
            <w:vAlign w:val="center"/>
            <w:hideMark/>
          </w:tcPr>
          <w:p w14:paraId="6D692E85"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772AA7D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35.5</w:t>
            </w:r>
          </w:p>
        </w:tc>
        <w:tc>
          <w:tcPr>
            <w:tcW w:w="1300" w:type="dxa"/>
            <w:tcBorders>
              <w:top w:val="nil"/>
              <w:left w:val="nil"/>
              <w:bottom w:val="nil"/>
              <w:right w:val="nil"/>
            </w:tcBorders>
            <w:shd w:val="clear" w:color="auto" w:fill="auto"/>
            <w:noWrap/>
            <w:vAlign w:val="center"/>
            <w:hideMark/>
          </w:tcPr>
          <w:p w14:paraId="3A74CE6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10.8</w:t>
            </w:r>
          </w:p>
        </w:tc>
        <w:tc>
          <w:tcPr>
            <w:tcW w:w="1300" w:type="dxa"/>
            <w:tcBorders>
              <w:top w:val="nil"/>
              <w:left w:val="nil"/>
              <w:bottom w:val="nil"/>
              <w:right w:val="nil"/>
            </w:tcBorders>
            <w:shd w:val="clear" w:color="auto" w:fill="auto"/>
            <w:noWrap/>
            <w:vAlign w:val="center"/>
            <w:hideMark/>
          </w:tcPr>
          <w:p w14:paraId="2E1DFD7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2.02</w:t>
            </w:r>
          </w:p>
        </w:tc>
        <w:tc>
          <w:tcPr>
            <w:tcW w:w="1300" w:type="dxa"/>
            <w:tcBorders>
              <w:top w:val="nil"/>
              <w:left w:val="nil"/>
              <w:bottom w:val="nil"/>
              <w:right w:val="nil"/>
            </w:tcBorders>
            <w:shd w:val="clear" w:color="auto" w:fill="auto"/>
            <w:noWrap/>
            <w:vAlign w:val="center"/>
            <w:hideMark/>
          </w:tcPr>
          <w:p w14:paraId="4F906CE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51.7</w:t>
            </w:r>
          </w:p>
        </w:tc>
      </w:tr>
      <w:tr w:rsidR="00CD5CB0" w:rsidRPr="00FC4737" w14:paraId="5FA2C14F" w14:textId="77777777" w:rsidTr="00FC4737">
        <w:trPr>
          <w:trHeight w:val="300"/>
        </w:trPr>
        <w:tc>
          <w:tcPr>
            <w:tcW w:w="1276" w:type="dxa"/>
            <w:tcBorders>
              <w:top w:val="nil"/>
              <w:left w:val="nil"/>
              <w:bottom w:val="nil"/>
              <w:right w:val="nil"/>
            </w:tcBorders>
            <w:shd w:val="clear" w:color="auto" w:fill="auto"/>
            <w:noWrap/>
            <w:vAlign w:val="center"/>
            <w:hideMark/>
          </w:tcPr>
          <w:p w14:paraId="138E9797"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605A4A4E"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02E172F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3.48</w:t>
            </w:r>
          </w:p>
        </w:tc>
        <w:tc>
          <w:tcPr>
            <w:tcW w:w="1300" w:type="dxa"/>
            <w:tcBorders>
              <w:top w:val="nil"/>
              <w:left w:val="nil"/>
              <w:bottom w:val="nil"/>
              <w:right w:val="nil"/>
            </w:tcBorders>
            <w:shd w:val="clear" w:color="auto" w:fill="auto"/>
            <w:noWrap/>
            <w:vAlign w:val="center"/>
            <w:hideMark/>
          </w:tcPr>
          <w:p w14:paraId="1E05604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0.87</w:t>
            </w:r>
          </w:p>
        </w:tc>
        <w:tc>
          <w:tcPr>
            <w:tcW w:w="1300" w:type="dxa"/>
            <w:tcBorders>
              <w:top w:val="nil"/>
              <w:left w:val="nil"/>
              <w:bottom w:val="nil"/>
              <w:right w:val="nil"/>
            </w:tcBorders>
            <w:shd w:val="clear" w:color="auto" w:fill="auto"/>
            <w:noWrap/>
            <w:vAlign w:val="center"/>
            <w:hideMark/>
          </w:tcPr>
          <w:p w14:paraId="4F4A594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24F19E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95.7</w:t>
            </w:r>
          </w:p>
        </w:tc>
      </w:tr>
      <w:tr w:rsidR="00CD5CB0" w:rsidRPr="00FC4737" w14:paraId="60D67F3B" w14:textId="77777777" w:rsidTr="00FC4737">
        <w:trPr>
          <w:trHeight w:val="300"/>
        </w:trPr>
        <w:tc>
          <w:tcPr>
            <w:tcW w:w="1276" w:type="dxa"/>
            <w:tcBorders>
              <w:top w:val="nil"/>
              <w:left w:val="nil"/>
              <w:bottom w:val="nil"/>
              <w:right w:val="nil"/>
            </w:tcBorders>
            <w:shd w:val="clear" w:color="auto" w:fill="auto"/>
            <w:noWrap/>
            <w:vAlign w:val="center"/>
            <w:hideMark/>
          </w:tcPr>
          <w:p w14:paraId="01DEEBAA"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Headache</w:t>
            </w:r>
          </w:p>
        </w:tc>
        <w:tc>
          <w:tcPr>
            <w:tcW w:w="2000" w:type="dxa"/>
            <w:tcBorders>
              <w:top w:val="nil"/>
              <w:left w:val="nil"/>
              <w:bottom w:val="nil"/>
              <w:right w:val="nil"/>
            </w:tcBorders>
            <w:shd w:val="clear" w:color="auto" w:fill="auto"/>
            <w:noWrap/>
            <w:vAlign w:val="center"/>
            <w:hideMark/>
          </w:tcPr>
          <w:p w14:paraId="600384D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020B184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28.5</w:t>
            </w:r>
          </w:p>
        </w:tc>
        <w:tc>
          <w:tcPr>
            <w:tcW w:w="1300" w:type="dxa"/>
            <w:tcBorders>
              <w:top w:val="nil"/>
              <w:left w:val="nil"/>
              <w:bottom w:val="nil"/>
              <w:right w:val="nil"/>
            </w:tcBorders>
            <w:shd w:val="clear" w:color="auto" w:fill="auto"/>
            <w:noWrap/>
            <w:vAlign w:val="center"/>
            <w:hideMark/>
          </w:tcPr>
          <w:p w14:paraId="7EAF17C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22.2</w:t>
            </w:r>
          </w:p>
        </w:tc>
        <w:tc>
          <w:tcPr>
            <w:tcW w:w="1300" w:type="dxa"/>
            <w:tcBorders>
              <w:top w:val="nil"/>
              <w:left w:val="nil"/>
              <w:bottom w:val="nil"/>
              <w:right w:val="nil"/>
            </w:tcBorders>
            <w:shd w:val="clear" w:color="auto" w:fill="auto"/>
            <w:noWrap/>
            <w:vAlign w:val="center"/>
            <w:hideMark/>
          </w:tcPr>
          <w:p w14:paraId="1E314D0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3.03</w:t>
            </w:r>
          </w:p>
        </w:tc>
        <w:tc>
          <w:tcPr>
            <w:tcW w:w="1300" w:type="dxa"/>
            <w:tcBorders>
              <w:top w:val="nil"/>
              <w:left w:val="nil"/>
              <w:bottom w:val="nil"/>
              <w:right w:val="nil"/>
            </w:tcBorders>
            <w:shd w:val="clear" w:color="auto" w:fill="auto"/>
            <w:noWrap/>
            <w:vAlign w:val="center"/>
            <w:hideMark/>
          </w:tcPr>
          <w:p w14:paraId="6463B9A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46.3</w:t>
            </w:r>
          </w:p>
        </w:tc>
      </w:tr>
      <w:tr w:rsidR="00CD5CB0" w:rsidRPr="00FC4737" w14:paraId="0318DD3A" w14:textId="77777777" w:rsidTr="00FC4737">
        <w:trPr>
          <w:trHeight w:val="300"/>
        </w:trPr>
        <w:tc>
          <w:tcPr>
            <w:tcW w:w="1276" w:type="dxa"/>
            <w:tcBorders>
              <w:top w:val="nil"/>
              <w:left w:val="nil"/>
              <w:bottom w:val="nil"/>
              <w:right w:val="nil"/>
            </w:tcBorders>
            <w:shd w:val="clear" w:color="auto" w:fill="auto"/>
            <w:noWrap/>
            <w:vAlign w:val="center"/>
            <w:hideMark/>
          </w:tcPr>
          <w:p w14:paraId="1FDBD76C"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4FE40DAB"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7AED453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12.2</w:t>
            </w:r>
          </w:p>
        </w:tc>
        <w:tc>
          <w:tcPr>
            <w:tcW w:w="1300" w:type="dxa"/>
            <w:tcBorders>
              <w:top w:val="nil"/>
              <w:left w:val="nil"/>
              <w:bottom w:val="nil"/>
              <w:right w:val="nil"/>
            </w:tcBorders>
            <w:shd w:val="clear" w:color="auto" w:fill="auto"/>
            <w:noWrap/>
            <w:vAlign w:val="center"/>
            <w:hideMark/>
          </w:tcPr>
          <w:p w14:paraId="7B86397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7.83</w:t>
            </w:r>
          </w:p>
        </w:tc>
        <w:tc>
          <w:tcPr>
            <w:tcW w:w="1300" w:type="dxa"/>
            <w:tcBorders>
              <w:top w:val="nil"/>
              <w:left w:val="nil"/>
              <w:bottom w:val="nil"/>
              <w:right w:val="nil"/>
            </w:tcBorders>
            <w:shd w:val="clear" w:color="auto" w:fill="auto"/>
            <w:noWrap/>
            <w:vAlign w:val="center"/>
            <w:hideMark/>
          </w:tcPr>
          <w:p w14:paraId="67581B7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A239BB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80</w:t>
            </w:r>
          </w:p>
        </w:tc>
      </w:tr>
      <w:tr w:rsidR="00CD5CB0" w:rsidRPr="00FC4737" w14:paraId="5B2E30B8" w14:textId="77777777" w:rsidTr="00FC4737">
        <w:trPr>
          <w:trHeight w:val="300"/>
        </w:trPr>
        <w:tc>
          <w:tcPr>
            <w:tcW w:w="1276" w:type="dxa"/>
            <w:tcBorders>
              <w:top w:val="nil"/>
              <w:left w:val="nil"/>
              <w:bottom w:val="nil"/>
              <w:right w:val="nil"/>
            </w:tcBorders>
            <w:shd w:val="clear" w:color="auto" w:fill="auto"/>
            <w:noWrap/>
            <w:vAlign w:val="center"/>
            <w:hideMark/>
          </w:tcPr>
          <w:p w14:paraId="6BEB9A3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Malaise</w:t>
            </w:r>
          </w:p>
        </w:tc>
        <w:tc>
          <w:tcPr>
            <w:tcW w:w="2000" w:type="dxa"/>
            <w:tcBorders>
              <w:top w:val="nil"/>
              <w:left w:val="nil"/>
              <w:bottom w:val="nil"/>
              <w:right w:val="nil"/>
            </w:tcBorders>
            <w:shd w:val="clear" w:color="auto" w:fill="auto"/>
            <w:noWrap/>
            <w:vAlign w:val="center"/>
            <w:hideMark/>
          </w:tcPr>
          <w:p w14:paraId="488806E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257D8B1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34.3</w:t>
            </w:r>
          </w:p>
        </w:tc>
        <w:tc>
          <w:tcPr>
            <w:tcW w:w="1300" w:type="dxa"/>
            <w:tcBorders>
              <w:top w:val="nil"/>
              <w:left w:val="nil"/>
              <w:bottom w:val="nil"/>
              <w:right w:val="nil"/>
            </w:tcBorders>
            <w:shd w:val="clear" w:color="auto" w:fill="auto"/>
            <w:noWrap/>
            <w:vAlign w:val="center"/>
            <w:hideMark/>
          </w:tcPr>
          <w:p w14:paraId="5C4D833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33.5</w:t>
            </w:r>
          </w:p>
        </w:tc>
        <w:tc>
          <w:tcPr>
            <w:tcW w:w="1300" w:type="dxa"/>
            <w:tcBorders>
              <w:top w:val="nil"/>
              <w:left w:val="nil"/>
              <w:bottom w:val="nil"/>
              <w:right w:val="nil"/>
            </w:tcBorders>
            <w:shd w:val="clear" w:color="auto" w:fill="auto"/>
            <w:noWrap/>
            <w:vAlign w:val="center"/>
            <w:hideMark/>
          </w:tcPr>
          <w:p w14:paraId="24AEAB1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6.57</w:t>
            </w:r>
          </w:p>
        </w:tc>
        <w:tc>
          <w:tcPr>
            <w:tcW w:w="1300" w:type="dxa"/>
            <w:tcBorders>
              <w:top w:val="nil"/>
              <w:left w:val="nil"/>
              <w:bottom w:val="nil"/>
              <w:right w:val="nil"/>
            </w:tcBorders>
            <w:shd w:val="clear" w:color="auto" w:fill="auto"/>
            <w:noWrap/>
            <w:vAlign w:val="center"/>
            <w:hideMark/>
          </w:tcPr>
          <w:p w14:paraId="5BE7803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25.6</w:t>
            </w:r>
          </w:p>
        </w:tc>
      </w:tr>
      <w:tr w:rsidR="00CD5CB0" w:rsidRPr="00FC4737" w14:paraId="4C5AF971" w14:textId="77777777" w:rsidTr="00FC4737">
        <w:trPr>
          <w:trHeight w:val="300"/>
        </w:trPr>
        <w:tc>
          <w:tcPr>
            <w:tcW w:w="1276" w:type="dxa"/>
            <w:tcBorders>
              <w:top w:val="nil"/>
              <w:left w:val="nil"/>
              <w:bottom w:val="nil"/>
              <w:right w:val="nil"/>
            </w:tcBorders>
            <w:shd w:val="clear" w:color="auto" w:fill="auto"/>
            <w:noWrap/>
            <w:vAlign w:val="center"/>
            <w:hideMark/>
          </w:tcPr>
          <w:p w14:paraId="160FD6EB"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78B4A133"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4992BB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32.2</w:t>
            </w:r>
          </w:p>
        </w:tc>
        <w:tc>
          <w:tcPr>
            <w:tcW w:w="1300" w:type="dxa"/>
            <w:tcBorders>
              <w:top w:val="nil"/>
              <w:left w:val="nil"/>
              <w:bottom w:val="nil"/>
              <w:right w:val="nil"/>
            </w:tcBorders>
            <w:shd w:val="clear" w:color="auto" w:fill="auto"/>
            <w:noWrap/>
            <w:vAlign w:val="center"/>
            <w:hideMark/>
          </w:tcPr>
          <w:p w14:paraId="432E236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6.96</w:t>
            </w:r>
          </w:p>
        </w:tc>
        <w:tc>
          <w:tcPr>
            <w:tcW w:w="1300" w:type="dxa"/>
            <w:tcBorders>
              <w:top w:val="nil"/>
              <w:left w:val="nil"/>
              <w:bottom w:val="nil"/>
              <w:right w:val="nil"/>
            </w:tcBorders>
            <w:shd w:val="clear" w:color="auto" w:fill="auto"/>
            <w:noWrap/>
            <w:vAlign w:val="center"/>
            <w:hideMark/>
          </w:tcPr>
          <w:p w14:paraId="5C111B2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1.74</w:t>
            </w:r>
          </w:p>
        </w:tc>
        <w:tc>
          <w:tcPr>
            <w:tcW w:w="1300" w:type="dxa"/>
            <w:tcBorders>
              <w:top w:val="nil"/>
              <w:left w:val="nil"/>
              <w:bottom w:val="nil"/>
              <w:right w:val="nil"/>
            </w:tcBorders>
            <w:shd w:val="clear" w:color="auto" w:fill="auto"/>
            <w:noWrap/>
            <w:vAlign w:val="center"/>
            <w:hideMark/>
          </w:tcPr>
          <w:p w14:paraId="174BA73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59.1</w:t>
            </w:r>
          </w:p>
        </w:tc>
      </w:tr>
      <w:tr w:rsidR="00CD5CB0" w:rsidRPr="00FC4737" w14:paraId="6A246393" w14:textId="77777777" w:rsidTr="00FC4737">
        <w:trPr>
          <w:trHeight w:val="300"/>
        </w:trPr>
        <w:tc>
          <w:tcPr>
            <w:tcW w:w="1276" w:type="dxa"/>
            <w:tcBorders>
              <w:top w:val="nil"/>
              <w:left w:val="nil"/>
              <w:bottom w:val="nil"/>
              <w:right w:val="nil"/>
            </w:tcBorders>
            <w:shd w:val="clear" w:color="auto" w:fill="auto"/>
            <w:noWrap/>
            <w:vAlign w:val="center"/>
            <w:hideMark/>
          </w:tcPr>
          <w:p w14:paraId="592045AE"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Myalgia</w:t>
            </w:r>
          </w:p>
        </w:tc>
        <w:tc>
          <w:tcPr>
            <w:tcW w:w="2000" w:type="dxa"/>
            <w:tcBorders>
              <w:top w:val="nil"/>
              <w:left w:val="nil"/>
              <w:bottom w:val="nil"/>
              <w:right w:val="nil"/>
            </w:tcBorders>
            <w:shd w:val="clear" w:color="auto" w:fill="auto"/>
            <w:noWrap/>
            <w:vAlign w:val="center"/>
            <w:hideMark/>
          </w:tcPr>
          <w:p w14:paraId="461E180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0B8D7D8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32.3</w:t>
            </w:r>
          </w:p>
        </w:tc>
        <w:tc>
          <w:tcPr>
            <w:tcW w:w="1300" w:type="dxa"/>
            <w:tcBorders>
              <w:top w:val="nil"/>
              <w:left w:val="nil"/>
              <w:bottom w:val="nil"/>
              <w:right w:val="nil"/>
            </w:tcBorders>
            <w:shd w:val="clear" w:color="auto" w:fill="auto"/>
            <w:noWrap/>
            <w:vAlign w:val="center"/>
            <w:hideMark/>
          </w:tcPr>
          <w:p w14:paraId="4E15262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23.7</w:t>
            </w:r>
          </w:p>
        </w:tc>
        <w:tc>
          <w:tcPr>
            <w:tcW w:w="1300" w:type="dxa"/>
            <w:tcBorders>
              <w:top w:val="nil"/>
              <w:left w:val="nil"/>
              <w:bottom w:val="nil"/>
              <w:right w:val="nil"/>
            </w:tcBorders>
            <w:shd w:val="clear" w:color="auto" w:fill="auto"/>
            <w:noWrap/>
            <w:vAlign w:val="center"/>
            <w:hideMark/>
          </w:tcPr>
          <w:p w14:paraId="1C65103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4.04</w:t>
            </w:r>
          </w:p>
        </w:tc>
        <w:tc>
          <w:tcPr>
            <w:tcW w:w="1300" w:type="dxa"/>
            <w:tcBorders>
              <w:top w:val="nil"/>
              <w:left w:val="nil"/>
              <w:bottom w:val="nil"/>
              <w:right w:val="nil"/>
            </w:tcBorders>
            <w:shd w:val="clear" w:color="auto" w:fill="auto"/>
            <w:noWrap/>
            <w:vAlign w:val="center"/>
            <w:hideMark/>
          </w:tcPr>
          <w:p w14:paraId="6C2BDF5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39.9</w:t>
            </w:r>
          </w:p>
        </w:tc>
      </w:tr>
      <w:tr w:rsidR="00CD5CB0" w:rsidRPr="00FC4737" w14:paraId="4156107F" w14:textId="77777777" w:rsidTr="00FC4737">
        <w:trPr>
          <w:trHeight w:val="300"/>
        </w:trPr>
        <w:tc>
          <w:tcPr>
            <w:tcW w:w="1276" w:type="dxa"/>
            <w:tcBorders>
              <w:top w:val="nil"/>
              <w:left w:val="nil"/>
              <w:bottom w:val="nil"/>
              <w:right w:val="nil"/>
            </w:tcBorders>
            <w:shd w:val="clear" w:color="auto" w:fill="auto"/>
            <w:noWrap/>
            <w:vAlign w:val="center"/>
            <w:hideMark/>
          </w:tcPr>
          <w:p w14:paraId="110CDD31"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58E4BA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2EF9685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15.7</w:t>
            </w:r>
          </w:p>
        </w:tc>
        <w:tc>
          <w:tcPr>
            <w:tcW w:w="1300" w:type="dxa"/>
            <w:tcBorders>
              <w:top w:val="nil"/>
              <w:left w:val="nil"/>
              <w:bottom w:val="nil"/>
              <w:right w:val="nil"/>
            </w:tcBorders>
            <w:shd w:val="clear" w:color="auto" w:fill="auto"/>
            <w:noWrap/>
            <w:vAlign w:val="center"/>
            <w:hideMark/>
          </w:tcPr>
          <w:p w14:paraId="3124923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1.74</w:t>
            </w:r>
          </w:p>
        </w:tc>
        <w:tc>
          <w:tcPr>
            <w:tcW w:w="1300" w:type="dxa"/>
            <w:tcBorders>
              <w:top w:val="nil"/>
              <w:left w:val="nil"/>
              <w:bottom w:val="nil"/>
              <w:right w:val="nil"/>
            </w:tcBorders>
            <w:shd w:val="clear" w:color="auto" w:fill="auto"/>
            <w:noWrap/>
            <w:vAlign w:val="center"/>
            <w:hideMark/>
          </w:tcPr>
          <w:p w14:paraId="630951A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0.87</w:t>
            </w:r>
          </w:p>
        </w:tc>
        <w:tc>
          <w:tcPr>
            <w:tcW w:w="1300" w:type="dxa"/>
            <w:tcBorders>
              <w:top w:val="nil"/>
              <w:left w:val="nil"/>
              <w:bottom w:val="nil"/>
              <w:right w:val="nil"/>
            </w:tcBorders>
            <w:shd w:val="clear" w:color="auto" w:fill="auto"/>
            <w:noWrap/>
            <w:vAlign w:val="center"/>
            <w:hideMark/>
          </w:tcPr>
          <w:p w14:paraId="778EEE3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81.7</w:t>
            </w:r>
          </w:p>
        </w:tc>
      </w:tr>
      <w:tr w:rsidR="00CD5CB0" w:rsidRPr="00FC4737" w14:paraId="00E3B7E3" w14:textId="77777777" w:rsidTr="00FC4737">
        <w:trPr>
          <w:trHeight w:val="300"/>
        </w:trPr>
        <w:tc>
          <w:tcPr>
            <w:tcW w:w="1276" w:type="dxa"/>
            <w:tcBorders>
              <w:top w:val="nil"/>
              <w:left w:val="nil"/>
              <w:bottom w:val="nil"/>
              <w:right w:val="nil"/>
            </w:tcBorders>
            <w:shd w:val="clear" w:color="auto" w:fill="auto"/>
            <w:noWrap/>
            <w:vAlign w:val="center"/>
            <w:hideMark/>
          </w:tcPr>
          <w:p w14:paraId="1DC3A17E"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Anorexia</w:t>
            </w:r>
          </w:p>
        </w:tc>
        <w:tc>
          <w:tcPr>
            <w:tcW w:w="2000" w:type="dxa"/>
            <w:tcBorders>
              <w:top w:val="nil"/>
              <w:left w:val="nil"/>
              <w:bottom w:val="nil"/>
              <w:right w:val="nil"/>
            </w:tcBorders>
            <w:shd w:val="clear" w:color="auto" w:fill="auto"/>
            <w:noWrap/>
            <w:vAlign w:val="center"/>
            <w:hideMark/>
          </w:tcPr>
          <w:p w14:paraId="751731F1"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15E3DC3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11.1</w:t>
            </w:r>
          </w:p>
        </w:tc>
        <w:tc>
          <w:tcPr>
            <w:tcW w:w="1300" w:type="dxa"/>
            <w:tcBorders>
              <w:top w:val="nil"/>
              <w:left w:val="nil"/>
              <w:bottom w:val="nil"/>
              <w:right w:val="nil"/>
            </w:tcBorders>
            <w:shd w:val="clear" w:color="auto" w:fill="auto"/>
            <w:noWrap/>
            <w:vAlign w:val="center"/>
            <w:hideMark/>
          </w:tcPr>
          <w:p w14:paraId="618418F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4.04</w:t>
            </w:r>
          </w:p>
        </w:tc>
        <w:tc>
          <w:tcPr>
            <w:tcW w:w="1300" w:type="dxa"/>
            <w:tcBorders>
              <w:top w:val="nil"/>
              <w:left w:val="nil"/>
              <w:bottom w:val="nil"/>
              <w:right w:val="nil"/>
            </w:tcBorders>
            <w:shd w:val="clear" w:color="auto" w:fill="auto"/>
            <w:noWrap/>
            <w:vAlign w:val="center"/>
            <w:hideMark/>
          </w:tcPr>
          <w:p w14:paraId="23BDFC7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0.34</w:t>
            </w:r>
          </w:p>
        </w:tc>
        <w:tc>
          <w:tcPr>
            <w:tcW w:w="1300" w:type="dxa"/>
            <w:tcBorders>
              <w:top w:val="nil"/>
              <w:left w:val="nil"/>
              <w:bottom w:val="nil"/>
              <w:right w:val="nil"/>
            </w:tcBorders>
            <w:shd w:val="clear" w:color="auto" w:fill="auto"/>
            <w:noWrap/>
            <w:vAlign w:val="center"/>
            <w:hideMark/>
          </w:tcPr>
          <w:p w14:paraId="4A8C3BE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84.5</w:t>
            </w:r>
          </w:p>
        </w:tc>
      </w:tr>
      <w:tr w:rsidR="00CD5CB0" w:rsidRPr="00FC4737" w14:paraId="32C9F529" w14:textId="77777777" w:rsidTr="00FC4737">
        <w:trPr>
          <w:trHeight w:val="300"/>
        </w:trPr>
        <w:tc>
          <w:tcPr>
            <w:tcW w:w="1276" w:type="dxa"/>
            <w:tcBorders>
              <w:top w:val="nil"/>
              <w:left w:val="nil"/>
              <w:bottom w:val="nil"/>
              <w:right w:val="nil"/>
            </w:tcBorders>
            <w:shd w:val="clear" w:color="auto" w:fill="auto"/>
            <w:noWrap/>
            <w:vAlign w:val="center"/>
            <w:hideMark/>
          </w:tcPr>
          <w:p w14:paraId="3B122933"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42C36A0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5DC7BEC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6.09</w:t>
            </w:r>
          </w:p>
        </w:tc>
        <w:tc>
          <w:tcPr>
            <w:tcW w:w="1300" w:type="dxa"/>
            <w:tcBorders>
              <w:top w:val="nil"/>
              <w:left w:val="nil"/>
              <w:bottom w:val="nil"/>
              <w:right w:val="nil"/>
            </w:tcBorders>
            <w:shd w:val="clear" w:color="auto" w:fill="auto"/>
            <w:noWrap/>
            <w:vAlign w:val="center"/>
            <w:hideMark/>
          </w:tcPr>
          <w:p w14:paraId="52EE942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0.87</w:t>
            </w:r>
          </w:p>
        </w:tc>
        <w:tc>
          <w:tcPr>
            <w:tcW w:w="1300" w:type="dxa"/>
            <w:tcBorders>
              <w:top w:val="nil"/>
              <w:left w:val="nil"/>
              <w:bottom w:val="nil"/>
              <w:right w:val="nil"/>
            </w:tcBorders>
            <w:shd w:val="clear" w:color="auto" w:fill="auto"/>
            <w:noWrap/>
            <w:vAlign w:val="center"/>
            <w:hideMark/>
          </w:tcPr>
          <w:p w14:paraId="25B6C7C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01A0F4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93</w:t>
            </w:r>
          </w:p>
        </w:tc>
      </w:tr>
      <w:tr w:rsidR="00CD5CB0" w:rsidRPr="00FC4737" w14:paraId="45958E7A" w14:textId="77777777" w:rsidTr="00FC4737">
        <w:trPr>
          <w:trHeight w:val="300"/>
        </w:trPr>
        <w:tc>
          <w:tcPr>
            <w:tcW w:w="1276" w:type="dxa"/>
            <w:tcBorders>
              <w:top w:val="nil"/>
              <w:left w:val="nil"/>
              <w:right w:val="nil"/>
            </w:tcBorders>
            <w:shd w:val="clear" w:color="auto" w:fill="auto"/>
            <w:noWrap/>
            <w:vAlign w:val="center"/>
            <w:hideMark/>
          </w:tcPr>
          <w:p w14:paraId="08CEE6D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Diarrhea</w:t>
            </w:r>
          </w:p>
        </w:tc>
        <w:tc>
          <w:tcPr>
            <w:tcW w:w="2000" w:type="dxa"/>
            <w:tcBorders>
              <w:top w:val="nil"/>
              <w:left w:val="nil"/>
              <w:right w:val="nil"/>
            </w:tcBorders>
            <w:shd w:val="clear" w:color="auto" w:fill="auto"/>
            <w:noWrap/>
            <w:vAlign w:val="center"/>
            <w:hideMark/>
          </w:tcPr>
          <w:p w14:paraId="047B4BE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right w:val="nil"/>
            </w:tcBorders>
            <w:shd w:val="clear" w:color="auto" w:fill="auto"/>
            <w:noWrap/>
            <w:vAlign w:val="center"/>
            <w:hideMark/>
          </w:tcPr>
          <w:p w14:paraId="091BCFC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9.6</w:t>
            </w:r>
          </w:p>
        </w:tc>
        <w:tc>
          <w:tcPr>
            <w:tcW w:w="1300" w:type="dxa"/>
            <w:tcBorders>
              <w:top w:val="nil"/>
              <w:left w:val="nil"/>
              <w:right w:val="nil"/>
            </w:tcBorders>
            <w:shd w:val="clear" w:color="auto" w:fill="auto"/>
            <w:noWrap/>
            <w:vAlign w:val="center"/>
            <w:hideMark/>
          </w:tcPr>
          <w:p w14:paraId="0AFF16F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4.21</w:t>
            </w:r>
          </w:p>
        </w:tc>
        <w:tc>
          <w:tcPr>
            <w:tcW w:w="1300" w:type="dxa"/>
            <w:tcBorders>
              <w:top w:val="nil"/>
              <w:left w:val="nil"/>
              <w:right w:val="nil"/>
            </w:tcBorders>
            <w:shd w:val="clear" w:color="auto" w:fill="auto"/>
            <w:noWrap/>
            <w:vAlign w:val="center"/>
            <w:hideMark/>
          </w:tcPr>
          <w:p w14:paraId="77206CA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0.51</w:t>
            </w:r>
          </w:p>
        </w:tc>
        <w:tc>
          <w:tcPr>
            <w:tcW w:w="1300" w:type="dxa"/>
            <w:tcBorders>
              <w:top w:val="nil"/>
              <w:left w:val="nil"/>
              <w:right w:val="nil"/>
            </w:tcBorders>
            <w:shd w:val="clear" w:color="auto" w:fill="auto"/>
            <w:noWrap/>
            <w:vAlign w:val="center"/>
            <w:hideMark/>
          </w:tcPr>
          <w:p w14:paraId="31F6011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85.7</w:t>
            </w:r>
          </w:p>
        </w:tc>
      </w:tr>
      <w:tr w:rsidR="00CD5CB0" w:rsidRPr="00FC4737" w14:paraId="41B77534" w14:textId="77777777" w:rsidTr="004A2E2D">
        <w:trPr>
          <w:trHeight w:val="300"/>
        </w:trPr>
        <w:tc>
          <w:tcPr>
            <w:tcW w:w="1276" w:type="dxa"/>
            <w:tcBorders>
              <w:top w:val="nil"/>
              <w:left w:val="nil"/>
              <w:bottom w:val="single" w:sz="4" w:space="0" w:color="auto"/>
              <w:right w:val="nil"/>
            </w:tcBorders>
            <w:shd w:val="clear" w:color="auto" w:fill="auto"/>
            <w:noWrap/>
            <w:vAlign w:val="center"/>
            <w:hideMark/>
          </w:tcPr>
          <w:p w14:paraId="1587A91A"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single" w:sz="4" w:space="0" w:color="auto"/>
              <w:right w:val="nil"/>
            </w:tcBorders>
            <w:shd w:val="clear" w:color="auto" w:fill="auto"/>
            <w:noWrap/>
            <w:vAlign w:val="center"/>
            <w:hideMark/>
          </w:tcPr>
          <w:p w14:paraId="106F089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single" w:sz="4" w:space="0" w:color="auto"/>
              <w:right w:val="nil"/>
            </w:tcBorders>
            <w:shd w:val="clear" w:color="auto" w:fill="auto"/>
            <w:noWrap/>
            <w:vAlign w:val="center"/>
            <w:hideMark/>
          </w:tcPr>
          <w:p w14:paraId="0EA8460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6.96</w:t>
            </w:r>
          </w:p>
        </w:tc>
        <w:tc>
          <w:tcPr>
            <w:tcW w:w="1300" w:type="dxa"/>
            <w:tcBorders>
              <w:top w:val="nil"/>
              <w:left w:val="nil"/>
              <w:bottom w:val="single" w:sz="4" w:space="0" w:color="auto"/>
              <w:right w:val="nil"/>
            </w:tcBorders>
            <w:shd w:val="clear" w:color="auto" w:fill="auto"/>
            <w:noWrap/>
            <w:vAlign w:val="center"/>
            <w:hideMark/>
          </w:tcPr>
          <w:p w14:paraId="6893E3A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2.61</w:t>
            </w:r>
          </w:p>
        </w:tc>
        <w:tc>
          <w:tcPr>
            <w:tcW w:w="1300" w:type="dxa"/>
            <w:tcBorders>
              <w:top w:val="nil"/>
              <w:left w:val="nil"/>
              <w:bottom w:val="single" w:sz="4" w:space="0" w:color="auto"/>
              <w:right w:val="nil"/>
            </w:tcBorders>
            <w:shd w:val="clear" w:color="auto" w:fill="auto"/>
            <w:noWrap/>
            <w:vAlign w:val="center"/>
            <w:hideMark/>
          </w:tcPr>
          <w:p w14:paraId="0C910E0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single" w:sz="4" w:space="0" w:color="auto"/>
              <w:right w:val="nil"/>
            </w:tcBorders>
            <w:shd w:val="clear" w:color="auto" w:fill="auto"/>
            <w:noWrap/>
            <w:vAlign w:val="center"/>
            <w:hideMark/>
          </w:tcPr>
          <w:p w14:paraId="33D306C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90.4</w:t>
            </w:r>
          </w:p>
        </w:tc>
      </w:tr>
      <w:tr w:rsidR="00CD5CB0" w:rsidRPr="00FC4737" w14:paraId="09DAB0C7" w14:textId="77777777" w:rsidTr="004A2E2D">
        <w:trPr>
          <w:trHeight w:val="300"/>
        </w:trPr>
        <w:tc>
          <w:tcPr>
            <w:tcW w:w="1276" w:type="dxa"/>
            <w:tcBorders>
              <w:top w:val="single" w:sz="4" w:space="0" w:color="auto"/>
              <w:left w:val="nil"/>
              <w:right w:val="nil"/>
            </w:tcBorders>
            <w:shd w:val="clear" w:color="auto" w:fill="auto"/>
            <w:noWrap/>
            <w:vAlign w:val="center"/>
            <w:hideMark/>
          </w:tcPr>
          <w:p w14:paraId="36182A3A" w14:textId="77777777" w:rsidR="00CD5CB0" w:rsidRPr="000F4401" w:rsidRDefault="00CD5CB0" w:rsidP="00DC0EA2">
            <w:pPr>
              <w:rPr>
                <w:rFonts w:ascii="Times New Roman" w:hAnsi="Times New Roman" w:cs="Times New Roman"/>
                <w:color w:val="000000"/>
              </w:rPr>
            </w:pPr>
            <w:r w:rsidRPr="00FC4737">
              <w:rPr>
                <w:rFonts w:ascii="Times New Roman" w:hAnsi="Times New Roman" w:cs="Times New Roman"/>
                <w:color w:val="000000"/>
              </w:rPr>
              <w:t>Second dose</w:t>
            </w:r>
          </w:p>
        </w:tc>
        <w:tc>
          <w:tcPr>
            <w:tcW w:w="2000" w:type="dxa"/>
            <w:tcBorders>
              <w:top w:val="single" w:sz="4" w:space="0" w:color="auto"/>
              <w:left w:val="nil"/>
              <w:right w:val="nil"/>
            </w:tcBorders>
            <w:shd w:val="clear" w:color="auto" w:fill="auto"/>
            <w:noWrap/>
            <w:vAlign w:val="center"/>
            <w:hideMark/>
          </w:tcPr>
          <w:p w14:paraId="5818C0D8" w14:textId="77777777" w:rsidR="00CD5CB0" w:rsidRPr="000F4401" w:rsidRDefault="00CD5CB0" w:rsidP="00DC0EA2">
            <w:pPr>
              <w:rPr>
                <w:rFonts w:ascii="Times New Roman" w:hAnsi="Times New Roman" w:cs="Times New Roman"/>
                <w:color w:val="000000"/>
              </w:rPr>
            </w:pPr>
          </w:p>
        </w:tc>
        <w:tc>
          <w:tcPr>
            <w:tcW w:w="1300" w:type="dxa"/>
            <w:tcBorders>
              <w:top w:val="single" w:sz="4" w:space="0" w:color="auto"/>
              <w:left w:val="nil"/>
              <w:right w:val="nil"/>
            </w:tcBorders>
            <w:shd w:val="clear" w:color="auto" w:fill="auto"/>
            <w:noWrap/>
            <w:vAlign w:val="center"/>
          </w:tcPr>
          <w:p w14:paraId="48AB0D23"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tcPr>
          <w:p w14:paraId="6523DC6B"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tcPr>
          <w:p w14:paraId="2BCBD382"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hideMark/>
          </w:tcPr>
          <w:p w14:paraId="457DE583" w14:textId="77777777" w:rsidR="00CD5CB0" w:rsidRPr="000F4401" w:rsidRDefault="00CD5CB0" w:rsidP="00DC0EA2">
            <w:pPr>
              <w:jc w:val="center"/>
              <w:rPr>
                <w:rFonts w:ascii="Times New Roman" w:eastAsia="Times New Roman" w:hAnsi="Times New Roman" w:cs="Times New Roman"/>
              </w:rPr>
            </w:pPr>
          </w:p>
        </w:tc>
      </w:tr>
      <w:tr w:rsidR="00CD5CB0" w:rsidRPr="00FC4737" w14:paraId="7AA371F7" w14:textId="77777777" w:rsidTr="004A2E2D">
        <w:trPr>
          <w:trHeight w:val="300"/>
        </w:trPr>
        <w:tc>
          <w:tcPr>
            <w:tcW w:w="1276" w:type="dxa"/>
            <w:tcBorders>
              <w:left w:val="nil"/>
              <w:bottom w:val="nil"/>
              <w:right w:val="nil"/>
            </w:tcBorders>
            <w:shd w:val="clear" w:color="auto" w:fill="auto"/>
            <w:noWrap/>
            <w:vAlign w:val="center"/>
            <w:hideMark/>
          </w:tcPr>
          <w:p w14:paraId="25BC8222"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Pain</w:t>
            </w:r>
          </w:p>
        </w:tc>
        <w:tc>
          <w:tcPr>
            <w:tcW w:w="2000" w:type="dxa"/>
            <w:tcBorders>
              <w:left w:val="nil"/>
              <w:bottom w:val="nil"/>
              <w:right w:val="nil"/>
            </w:tcBorders>
            <w:shd w:val="clear" w:color="auto" w:fill="auto"/>
            <w:noWrap/>
            <w:vAlign w:val="center"/>
            <w:hideMark/>
          </w:tcPr>
          <w:p w14:paraId="4BD922E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left w:val="nil"/>
              <w:bottom w:val="nil"/>
              <w:right w:val="nil"/>
            </w:tcBorders>
            <w:shd w:val="clear" w:color="auto" w:fill="auto"/>
            <w:noWrap/>
            <w:vAlign w:val="center"/>
            <w:hideMark/>
          </w:tcPr>
          <w:p w14:paraId="641CB58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47.3</w:t>
            </w:r>
          </w:p>
        </w:tc>
        <w:tc>
          <w:tcPr>
            <w:tcW w:w="1300" w:type="dxa"/>
            <w:tcBorders>
              <w:left w:val="nil"/>
              <w:bottom w:val="nil"/>
              <w:right w:val="nil"/>
            </w:tcBorders>
            <w:shd w:val="clear" w:color="auto" w:fill="auto"/>
            <w:noWrap/>
            <w:vAlign w:val="center"/>
            <w:hideMark/>
          </w:tcPr>
          <w:p w14:paraId="3C6C21E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2.66</w:t>
            </w:r>
          </w:p>
        </w:tc>
        <w:tc>
          <w:tcPr>
            <w:tcW w:w="1300" w:type="dxa"/>
            <w:tcBorders>
              <w:left w:val="nil"/>
              <w:bottom w:val="nil"/>
              <w:right w:val="nil"/>
            </w:tcBorders>
            <w:shd w:val="clear" w:color="auto" w:fill="auto"/>
            <w:noWrap/>
            <w:vAlign w:val="center"/>
            <w:hideMark/>
          </w:tcPr>
          <w:p w14:paraId="1B5D876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left w:val="nil"/>
              <w:bottom w:val="nil"/>
              <w:right w:val="nil"/>
            </w:tcBorders>
            <w:shd w:val="clear" w:color="auto" w:fill="auto"/>
            <w:noWrap/>
            <w:vAlign w:val="center"/>
            <w:hideMark/>
          </w:tcPr>
          <w:p w14:paraId="6E20C7F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50</w:t>
            </w:r>
          </w:p>
        </w:tc>
      </w:tr>
      <w:tr w:rsidR="00CD5CB0" w:rsidRPr="00FC4737" w14:paraId="75E4045C" w14:textId="77777777" w:rsidTr="00FC4737">
        <w:trPr>
          <w:trHeight w:val="300"/>
        </w:trPr>
        <w:tc>
          <w:tcPr>
            <w:tcW w:w="1276" w:type="dxa"/>
            <w:tcBorders>
              <w:top w:val="nil"/>
              <w:left w:val="nil"/>
              <w:bottom w:val="nil"/>
              <w:right w:val="nil"/>
            </w:tcBorders>
            <w:shd w:val="clear" w:color="auto" w:fill="auto"/>
            <w:noWrap/>
            <w:vAlign w:val="center"/>
            <w:hideMark/>
          </w:tcPr>
          <w:p w14:paraId="6B581607"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2D51E9C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3A824C0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45</w:t>
            </w:r>
          </w:p>
        </w:tc>
        <w:tc>
          <w:tcPr>
            <w:tcW w:w="1300" w:type="dxa"/>
            <w:tcBorders>
              <w:top w:val="nil"/>
              <w:left w:val="nil"/>
              <w:bottom w:val="nil"/>
              <w:right w:val="nil"/>
            </w:tcBorders>
            <w:shd w:val="clear" w:color="auto" w:fill="auto"/>
            <w:noWrap/>
            <w:vAlign w:val="center"/>
            <w:hideMark/>
          </w:tcPr>
          <w:p w14:paraId="33ABDFD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38.3</w:t>
            </w:r>
          </w:p>
        </w:tc>
        <w:tc>
          <w:tcPr>
            <w:tcW w:w="1300" w:type="dxa"/>
            <w:tcBorders>
              <w:top w:val="nil"/>
              <w:left w:val="nil"/>
              <w:bottom w:val="nil"/>
              <w:right w:val="nil"/>
            </w:tcBorders>
            <w:shd w:val="clear" w:color="auto" w:fill="auto"/>
            <w:noWrap/>
            <w:vAlign w:val="center"/>
            <w:hideMark/>
          </w:tcPr>
          <w:p w14:paraId="63B63A0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8.81</w:t>
            </w:r>
          </w:p>
        </w:tc>
        <w:tc>
          <w:tcPr>
            <w:tcW w:w="1300" w:type="dxa"/>
            <w:tcBorders>
              <w:top w:val="nil"/>
              <w:left w:val="nil"/>
              <w:bottom w:val="nil"/>
              <w:right w:val="nil"/>
            </w:tcBorders>
            <w:shd w:val="clear" w:color="auto" w:fill="auto"/>
            <w:noWrap/>
            <w:vAlign w:val="center"/>
            <w:hideMark/>
          </w:tcPr>
          <w:p w14:paraId="60DC137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7.9</w:t>
            </w:r>
          </w:p>
        </w:tc>
      </w:tr>
      <w:tr w:rsidR="00CD5CB0" w:rsidRPr="00FC4737" w14:paraId="45204965" w14:textId="77777777" w:rsidTr="00FC4737">
        <w:trPr>
          <w:trHeight w:val="300"/>
        </w:trPr>
        <w:tc>
          <w:tcPr>
            <w:tcW w:w="1276" w:type="dxa"/>
            <w:tcBorders>
              <w:top w:val="nil"/>
              <w:left w:val="nil"/>
              <w:bottom w:val="nil"/>
              <w:right w:val="nil"/>
            </w:tcBorders>
            <w:shd w:val="clear" w:color="auto" w:fill="auto"/>
            <w:noWrap/>
            <w:vAlign w:val="center"/>
            <w:hideMark/>
          </w:tcPr>
          <w:p w14:paraId="478843D8"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Erythema</w:t>
            </w:r>
          </w:p>
        </w:tc>
        <w:tc>
          <w:tcPr>
            <w:tcW w:w="2000" w:type="dxa"/>
            <w:tcBorders>
              <w:top w:val="nil"/>
              <w:left w:val="nil"/>
              <w:bottom w:val="nil"/>
              <w:right w:val="nil"/>
            </w:tcBorders>
            <w:shd w:val="clear" w:color="auto" w:fill="auto"/>
            <w:noWrap/>
            <w:vAlign w:val="center"/>
            <w:hideMark/>
          </w:tcPr>
          <w:p w14:paraId="519F8A3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7086242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5.85</w:t>
            </w:r>
          </w:p>
        </w:tc>
        <w:tc>
          <w:tcPr>
            <w:tcW w:w="1300" w:type="dxa"/>
            <w:tcBorders>
              <w:top w:val="nil"/>
              <w:left w:val="nil"/>
              <w:bottom w:val="nil"/>
              <w:right w:val="nil"/>
            </w:tcBorders>
            <w:shd w:val="clear" w:color="auto" w:fill="auto"/>
            <w:noWrap/>
            <w:vAlign w:val="center"/>
            <w:hideMark/>
          </w:tcPr>
          <w:p w14:paraId="6526445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0.27</w:t>
            </w:r>
          </w:p>
        </w:tc>
        <w:tc>
          <w:tcPr>
            <w:tcW w:w="1300" w:type="dxa"/>
            <w:tcBorders>
              <w:top w:val="nil"/>
              <w:left w:val="nil"/>
              <w:bottom w:val="nil"/>
              <w:right w:val="nil"/>
            </w:tcBorders>
            <w:shd w:val="clear" w:color="auto" w:fill="auto"/>
            <w:noWrap/>
            <w:vAlign w:val="center"/>
            <w:hideMark/>
          </w:tcPr>
          <w:p w14:paraId="0818726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CEAC1F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93.9</w:t>
            </w:r>
          </w:p>
        </w:tc>
      </w:tr>
      <w:tr w:rsidR="00CD5CB0" w:rsidRPr="00FC4737" w14:paraId="77D4729B" w14:textId="77777777" w:rsidTr="00FC4737">
        <w:trPr>
          <w:trHeight w:val="300"/>
        </w:trPr>
        <w:tc>
          <w:tcPr>
            <w:tcW w:w="1276" w:type="dxa"/>
            <w:tcBorders>
              <w:top w:val="nil"/>
              <w:left w:val="nil"/>
              <w:bottom w:val="nil"/>
              <w:right w:val="nil"/>
            </w:tcBorders>
            <w:shd w:val="clear" w:color="auto" w:fill="auto"/>
            <w:noWrap/>
            <w:vAlign w:val="center"/>
            <w:hideMark/>
          </w:tcPr>
          <w:p w14:paraId="02AC7CAA"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2E37387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177EC5C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19.5</w:t>
            </w:r>
          </w:p>
        </w:tc>
        <w:tc>
          <w:tcPr>
            <w:tcW w:w="1300" w:type="dxa"/>
            <w:tcBorders>
              <w:top w:val="nil"/>
              <w:left w:val="nil"/>
              <w:bottom w:val="nil"/>
              <w:right w:val="nil"/>
            </w:tcBorders>
            <w:shd w:val="clear" w:color="auto" w:fill="auto"/>
            <w:noWrap/>
            <w:vAlign w:val="center"/>
            <w:hideMark/>
          </w:tcPr>
          <w:p w14:paraId="7575BD1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7.9</w:t>
            </w:r>
          </w:p>
        </w:tc>
        <w:tc>
          <w:tcPr>
            <w:tcW w:w="1300" w:type="dxa"/>
            <w:tcBorders>
              <w:top w:val="nil"/>
              <w:left w:val="nil"/>
              <w:bottom w:val="nil"/>
              <w:right w:val="nil"/>
            </w:tcBorders>
            <w:shd w:val="clear" w:color="auto" w:fill="auto"/>
            <w:noWrap/>
            <w:vAlign w:val="center"/>
            <w:hideMark/>
          </w:tcPr>
          <w:p w14:paraId="40E3900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1.82</w:t>
            </w:r>
          </w:p>
        </w:tc>
        <w:tc>
          <w:tcPr>
            <w:tcW w:w="1300" w:type="dxa"/>
            <w:tcBorders>
              <w:top w:val="nil"/>
              <w:left w:val="nil"/>
              <w:bottom w:val="nil"/>
              <w:right w:val="nil"/>
            </w:tcBorders>
            <w:shd w:val="clear" w:color="auto" w:fill="auto"/>
            <w:noWrap/>
            <w:vAlign w:val="center"/>
            <w:hideMark/>
          </w:tcPr>
          <w:p w14:paraId="7519BF7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70.8</w:t>
            </w:r>
          </w:p>
        </w:tc>
      </w:tr>
      <w:tr w:rsidR="00CD5CB0" w:rsidRPr="00FC4737" w14:paraId="7D9A06E1" w14:textId="77777777" w:rsidTr="00FC4737">
        <w:trPr>
          <w:trHeight w:val="300"/>
        </w:trPr>
        <w:tc>
          <w:tcPr>
            <w:tcW w:w="1276" w:type="dxa"/>
            <w:tcBorders>
              <w:top w:val="nil"/>
              <w:left w:val="nil"/>
              <w:bottom w:val="nil"/>
              <w:right w:val="nil"/>
            </w:tcBorders>
            <w:shd w:val="clear" w:color="auto" w:fill="auto"/>
            <w:noWrap/>
            <w:vAlign w:val="center"/>
            <w:hideMark/>
          </w:tcPr>
          <w:p w14:paraId="2C3D8DB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Swelling</w:t>
            </w:r>
          </w:p>
        </w:tc>
        <w:tc>
          <w:tcPr>
            <w:tcW w:w="2000" w:type="dxa"/>
            <w:tcBorders>
              <w:top w:val="nil"/>
              <w:left w:val="nil"/>
              <w:bottom w:val="nil"/>
              <w:right w:val="nil"/>
            </w:tcBorders>
            <w:shd w:val="clear" w:color="auto" w:fill="auto"/>
            <w:noWrap/>
            <w:vAlign w:val="center"/>
            <w:hideMark/>
          </w:tcPr>
          <w:p w14:paraId="50732EA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6DD18FD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12.5</w:t>
            </w:r>
          </w:p>
        </w:tc>
        <w:tc>
          <w:tcPr>
            <w:tcW w:w="1300" w:type="dxa"/>
            <w:tcBorders>
              <w:top w:val="nil"/>
              <w:left w:val="nil"/>
              <w:bottom w:val="nil"/>
              <w:right w:val="nil"/>
            </w:tcBorders>
            <w:shd w:val="clear" w:color="auto" w:fill="auto"/>
            <w:noWrap/>
            <w:vAlign w:val="center"/>
            <w:hideMark/>
          </w:tcPr>
          <w:p w14:paraId="1B87F66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0.53</w:t>
            </w:r>
          </w:p>
        </w:tc>
        <w:tc>
          <w:tcPr>
            <w:tcW w:w="1300" w:type="dxa"/>
            <w:tcBorders>
              <w:top w:val="nil"/>
              <w:left w:val="nil"/>
              <w:bottom w:val="nil"/>
              <w:right w:val="nil"/>
            </w:tcBorders>
            <w:shd w:val="clear" w:color="auto" w:fill="auto"/>
            <w:noWrap/>
            <w:vAlign w:val="center"/>
            <w:hideMark/>
          </w:tcPr>
          <w:p w14:paraId="4A04E2C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87BB9F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87</w:t>
            </w:r>
          </w:p>
        </w:tc>
      </w:tr>
      <w:tr w:rsidR="00CD5CB0" w:rsidRPr="00FC4737" w14:paraId="318DE731" w14:textId="77777777" w:rsidTr="00FC4737">
        <w:trPr>
          <w:trHeight w:val="300"/>
        </w:trPr>
        <w:tc>
          <w:tcPr>
            <w:tcW w:w="1276" w:type="dxa"/>
            <w:tcBorders>
              <w:top w:val="nil"/>
              <w:left w:val="nil"/>
              <w:bottom w:val="nil"/>
              <w:right w:val="nil"/>
            </w:tcBorders>
            <w:shd w:val="clear" w:color="auto" w:fill="auto"/>
            <w:noWrap/>
            <w:vAlign w:val="center"/>
            <w:hideMark/>
          </w:tcPr>
          <w:p w14:paraId="1906D0E3"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58864B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C8C889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35.6</w:t>
            </w:r>
          </w:p>
        </w:tc>
        <w:tc>
          <w:tcPr>
            <w:tcW w:w="1300" w:type="dxa"/>
            <w:tcBorders>
              <w:top w:val="nil"/>
              <w:left w:val="nil"/>
              <w:bottom w:val="nil"/>
              <w:right w:val="nil"/>
            </w:tcBorders>
            <w:shd w:val="clear" w:color="auto" w:fill="auto"/>
            <w:noWrap/>
            <w:vAlign w:val="center"/>
            <w:hideMark/>
          </w:tcPr>
          <w:p w14:paraId="465FCC1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11.6</w:t>
            </w:r>
          </w:p>
        </w:tc>
        <w:tc>
          <w:tcPr>
            <w:tcW w:w="1300" w:type="dxa"/>
            <w:tcBorders>
              <w:top w:val="nil"/>
              <w:left w:val="nil"/>
              <w:bottom w:val="nil"/>
              <w:right w:val="nil"/>
            </w:tcBorders>
            <w:shd w:val="clear" w:color="auto" w:fill="auto"/>
            <w:noWrap/>
            <w:vAlign w:val="center"/>
            <w:hideMark/>
          </w:tcPr>
          <w:p w14:paraId="6426392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1.52</w:t>
            </w:r>
          </w:p>
        </w:tc>
        <w:tc>
          <w:tcPr>
            <w:tcW w:w="1300" w:type="dxa"/>
            <w:tcBorders>
              <w:top w:val="nil"/>
              <w:left w:val="nil"/>
              <w:bottom w:val="nil"/>
              <w:right w:val="nil"/>
            </w:tcBorders>
            <w:shd w:val="clear" w:color="auto" w:fill="auto"/>
            <w:noWrap/>
            <w:vAlign w:val="center"/>
            <w:hideMark/>
          </w:tcPr>
          <w:p w14:paraId="296C0F2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51.4</w:t>
            </w:r>
          </w:p>
        </w:tc>
      </w:tr>
      <w:tr w:rsidR="00CD5CB0" w:rsidRPr="00FC4737" w14:paraId="38CCDF4A" w14:textId="77777777" w:rsidTr="00FC4737">
        <w:trPr>
          <w:trHeight w:val="300"/>
        </w:trPr>
        <w:tc>
          <w:tcPr>
            <w:tcW w:w="1276" w:type="dxa"/>
            <w:tcBorders>
              <w:top w:val="nil"/>
              <w:left w:val="nil"/>
              <w:bottom w:val="nil"/>
              <w:right w:val="nil"/>
            </w:tcBorders>
            <w:shd w:val="clear" w:color="auto" w:fill="auto"/>
            <w:noWrap/>
            <w:vAlign w:val="center"/>
            <w:hideMark/>
          </w:tcPr>
          <w:p w14:paraId="2BEB1A18"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Fever</w:t>
            </w:r>
          </w:p>
        </w:tc>
        <w:tc>
          <w:tcPr>
            <w:tcW w:w="2000" w:type="dxa"/>
            <w:tcBorders>
              <w:top w:val="nil"/>
              <w:left w:val="nil"/>
              <w:bottom w:val="nil"/>
              <w:right w:val="nil"/>
            </w:tcBorders>
            <w:shd w:val="clear" w:color="auto" w:fill="auto"/>
            <w:noWrap/>
            <w:vAlign w:val="center"/>
            <w:hideMark/>
          </w:tcPr>
          <w:p w14:paraId="7554D5A5"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52950D5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4.26</w:t>
            </w:r>
          </w:p>
        </w:tc>
        <w:tc>
          <w:tcPr>
            <w:tcW w:w="1300" w:type="dxa"/>
            <w:tcBorders>
              <w:top w:val="nil"/>
              <w:left w:val="nil"/>
              <w:bottom w:val="nil"/>
              <w:right w:val="nil"/>
            </w:tcBorders>
            <w:shd w:val="clear" w:color="auto" w:fill="auto"/>
            <w:noWrap/>
            <w:vAlign w:val="center"/>
            <w:hideMark/>
          </w:tcPr>
          <w:p w14:paraId="3B2E43F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0.53</w:t>
            </w:r>
          </w:p>
        </w:tc>
        <w:tc>
          <w:tcPr>
            <w:tcW w:w="1300" w:type="dxa"/>
            <w:tcBorders>
              <w:top w:val="nil"/>
              <w:left w:val="nil"/>
              <w:bottom w:val="nil"/>
              <w:right w:val="nil"/>
            </w:tcBorders>
            <w:shd w:val="clear" w:color="auto" w:fill="auto"/>
            <w:noWrap/>
            <w:vAlign w:val="center"/>
            <w:hideMark/>
          </w:tcPr>
          <w:p w14:paraId="78F2F1E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B376FE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95.2</w:t>
            </w:r>
          </w:p>
        </w:tc>
      </w:tr>
      <w:tr w:rsidR="00CD5CB0" w:rsidRPr="00FC4737" w14:paraId="7F15C23F" w14:textId="77777777" w:rsidTr="00FC4737">
        <w:trPr>
          <w:trHeight w:val="300"/>
        </w:trPr>
        <w:tc>
          <w:tcPr>
            <w:tcW w:w="1276" w:type="dxa"/>
            <w:tcBorders>
              <w:top w:val="nil"/>
              <w:left w:val="nil"/>
              <w:bottom w:val="nil"/>
              <w:right w:val="nil"/>
            </w:tcBorders>
            <w:shd w:val="clear" w:color="auto" w:fill="auto"/>
            <w:noWrap/>
            <w:vAlign w:val="center"/>
            <w:hideMark/>
          </w:tcPr>
          <w:p w14:paraId="269EE2B7"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86C4F3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2E2898F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41.6</w:t>
            </w:r>
          </w:p>
        </w:tc>
        <w:tc>
          <w:tcPr>
            <w:tcW w:w="1300" w:type="dxa"/>
            <w:tcBorders>
              <w:top w:val="nil"/>
              <w:left w:val="nil"/>
              <w:bottom w:val="nil"/>
              <w:right w:val="nil"/>
            </w:tcBorders>
            <w:shd w:val="clear" w:color="auto" w:fill="auto"/>
            <w:noWrap/>
            <w:vAlign w:val="center"/>
            <w:hideMark/>
          </w:tcPr>
          <w:p w14:paraId="6680682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12.8</w:t>
            </w:r>
          </w:p>
        </w:tc>
        <w:tc>
          <w:tcPr>
            <w:tcW w:w="1300" w:type="dxa"/>
            <w:tcBorders>
              <w:top w:val="nil"/>
              <w:left w:val="nil"/>
              <w:bottom w:val="nil"/>
              <w:right w:val="nil"/>
            </w:tcBorders>
            <w:shd w:val="clear" w:color="auto" w:fill="auto"/>
            <w:noWrap/>
            <w:vAlign w:val="center"/>
            <w:hideMark/>
          </w:tcPr>
          <w:p w14:paraId="6729BEF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1.52</w:t>
            </w:r>
          </w:p>
        </w:tc>
        <w:tc>
          <w:tcPr>
            <w:tcW w:w="1300" w:type="dxa"/>
            <w:tcBorders>
              <w:top w:val="nil"/>
              <w:left w:val="nil"/>
              <w:bottom w:val="nil"/>
              <w:right w:val="nil"/>
            </w:tcBorders>
            <w:shd w:val="clear" w:color="auto" w:fill="auto"/>
            <w:noWrap/>
            <w:vAlign w:val="center"/>
            <w:hideMark/>
          </w:tcPr>
          <w:p w14:paraId="47901F8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44.1</w:t>
            </w:r>
          </w:p>
        </w:tc>
      </w:tr>
      <w:tr w:rsidR="00CD5CB0" w:rsidRPr="00FC4737" w14:paraId="069E6371" w14:textId="77777777" w:rsidTr="00FC4737">
        <w:trPr>
          <w:trHeight w:val="300"/>
        </w:trPr>
        <w:tc>
          <w:tcPr>
            <w:tcW w:w="1276" w:type="dxa"/>
            <w:tcBorders>
              <w:top w:val="nil"/>
              <w:left w:val="nil"/>
              <w:bottom w:val="nil"/>
              <w:right w:val="nil"/>
            </w:tcBorders>
            <w:shd w:val="clear" w:color="auto" w:fill="auto"/>
            <w:noWrap/>
            <w:vAlign w:val="center"/>
            <w:hideMark/>
          </w:tcPr>
          <w:p w14:paraId="00C9ED0B"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Headache</w:t>
            </w:r>
          </w:p>
        </w:tc>
        <w:tc>
          <w:tcPr>
            <w:tcW w:w="2000" w:type="dxa"/>
            <w:tcBorders>
              <w:top w:val="nil"/>
              <w:left w:val="nil"/>
              <w:bottom w:val="nil"/>
              <w:right w:val="nil"/>
            </w:tcBorders>
            <w:shd w:val="clear" w:color="auto" w:fill="auto"/>
            <w:noWrap/>
            <w:vAlign w:val="center"/>
            <w:hideMark/>
          </w:tcPr>
          <w:p w14:paraId="5D975FB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1340BDF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11.7</w:t>
            </w:r>
          </w:p>
        </w:tc>
        <w:tc>
          <w:tcPr>
            <w:tcW w:w="1300" w:type="dxa"/>
            <w:tcBorders>
              <w:top w:val="nil"/>
              <w:left w:val="nil"/>
              <w:bottom w:val="nil"/>
              <w:right w:val="nil"/>
            </w:tcBorders>
            <w:shd w:val="clear" w:color="auto" w:fill="auto"/>
            <w:noWrap/>
            <w:vAlign w:val="center"/>
            <w:hideMark/>
          </w:tcPr>
          <w:p w14:paraId="35C465A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2.93</w:t>
            </w:r>
          </w:p>
        </w:tc>
        <w:tc>
          <w:tcPr>
            <w:tcW w:w="1300" w:type="dxa"/>
            <w:tcBorders>
              <w:top w:val="nil"/>
              <w:left w:val="nil"/>
              <w:bottom w:val="nil"/>
              <w:right w:val="nil"/>
            </w:tcBorders>
            <w:shd w:val="clear" w:color="auto" w:fill="auto"/>
            <w:noWrap/>
            <w:vAlign w:val="center"/>
            <w:hideMark/>
          </w:tcPr>
          <w:p w14:paraId="4A7D797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1.33</w:t>
            </w:r>
          </w:p>
        </w:tc>
        <w:tc>
          <w:tcPr>
            <w:tcW w:w="1300" w:type="dxa"/>
            <w:tcBorders>
              <w:top w:val="nil"/>
              <w:left w:val="nil"/>
              <w:bottom w:val="nil"/>
              <w:right w:val="nil"/>
            </w:tcBorders>
            <w:shd w:val="clear" w:color="auto" w:fill="auto"/>
            <w:noWrap/>
            <w:vAlign w:val="center"/>
            <w:hideMark/>
          </w:tcPr>
          <w:p w14:paraId="4AAA698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84</w:t>
            </w:r>
          </w:p>
        </w:tc>
      </w:tr>
      <w:tr w:rsidR="00CD5CB0" w:rsidRPr="00FC4737" w14:paraId="019D7107" w14:textId="77777777" w:rsidTr="00FC4737">
        <w:trPr>
          <w:trHeight w:val="300"/>
        </w:trPr>
        <w:tc>
          <w:tcPr>
            <w:tcW w:w="1276" w:type="dxa"/>
            <w:tcBorders>
              <w:top w:val="nil"/>
              <w:left w:val="nil"/>
              <w:bottom w:val="nil"/>
              <w:right w:val="nil"/>
            </w:tcBorders>
            <w:shd w:val="clear" w:color="auto" w:fill="auto"/>
            <w:noWrap/>
            <w:vAlign w:val="center"/>
            <w:hideMark/>
          </w:tcPr>
          <w:p w14:paraId="055996E8"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58FF063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A9F48B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31</w:t>
            </w:r>
          </w:p>
        </w:tc>
        <w:tc>
          <w:tcPr>
            <w:tcW w:w="1300" w:type="dxa"/>
            <w:tcBorders>
              <w:top w:val="nil"/>
              <w:left w:val="nil"/>
              <w:bottom w:val="nil"/>
              <w:right w:val="nil"/>
            </w:tcBorders>
            <w:shd w:val="clear" w:color="auto" w:fill="auto"/>
            <w:noWrap/>
            <w:vAlign w:val="center"/>
            <w:hideMark/>
          </w:tcPr>
          <w:p w14:paraId="5BB4BC2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22.49</w:t>
            </w:r>
          </w:p>
        </w:tc>
        <w:tc>
          <w:tcPr>
            <w:tcW w:w="1300" w:type="dxa"/>
            <w:tcBorders>
              <w:top w:val="nil"/>
              <w:left w:val="nil"/>
              <w:bottom w:val="nil"/>
              <w:right w:val="nil"/>
            </w:tcBorders>
            <w:shd w:val="clear" w:color="auto" w:fill="auto"/>
            <w:noWrap/>
            <w:vAlign w:val="center"/>
            <w:hideMark/>
          </w:tcPr>
          <w:p w14:paraId="3FA2850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3.95</w:t>
            </w:r>
          </w:p>
        </w:tc>
        <w:tc>
          <w:tcPr>
            <w:tcW w:w="1300" w:type="dxa"/>
            <w:tcBorders>
              <w:top w:val="nil"/>
              <w:left w:val="nil"/>
              <w:bottom w:val="nil"/>
              <w:right w:val="nil"/>
            </w:tcBorders>
            <w:shd w:val="clear" w:color="auto" w:fill="auto"/>
            <w:noWrap/>
            <w:vAlign w:val="center"/>
            <w:hideMark/>
          </w:tcPr>
          <w:p w14:paraId="58D5154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42.55</w:t>
            </w:r>
          </w:p>
        </w:tc>
      </w:tr>
      <w:tr w:rsidR="00CD5CB0" w:rsidRPr="00FC4737" w14:paraId="6893E31B" w14:textId="77777777" w:rsidTr="00FC4737">
        <w:trPr>
          <w:trHeight w:val="300"/>
        </w:trPr>
        <w:tc>
          <w:tcPr>
            <w:tcW w:w="1276" w:type="dxa"/>
            <w:tcBorders>
              <w:top w:val="nil"/>
              <w:left w:val="nil"/>
              <w:bottom w:val="nil"/>
              <w:right w:val="nil"/>
            </w:tcBorders>
            <w:shd w:val="clear" w:color="auto" w:fill="auto"/>
            <w:noWrap/>
            <w:vAlign w:val="center"/>
            <w:hideMark/>
          </w:tcPr>
          <w:p w14:paraId="1005CA2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Malaise</w:t>
            </w:r>
          </w:p>
        </w:tc>
        <w:tc>
          <w:tcPr>
            <w:tcW w:w="2000" w:type="dxa"/>
            <w:tcBorders>
              <w:top w:val="nil"/>
              <w:left w:val="nil"/>
              <w:bottom w:val="nil"/>
              <w:right w:val="nil"/>
            </w:tcBorders>
            <w:shd w:val="clear" w:color="auto" w:fill="auto"/>
            <w:noWrap/>
            <w:vAlign w:val="center"/>
            <w:hideMark/>
          </w:tcPr>
          <w:p w14:paraId="4929CF6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64068A7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26.33</w:t>
            </w:r>
          </w:p>
        </w:tc>
        <w:tc>
          <w:tcPr>
            <w:tcW w:w="1300" w:type="dxa"/>
            <w:tcBorders>
              <w:top w:val="nil"/>
              <w:left w:val="nil"/>
              <w:bottom w:val="nil"/>
              <w:right w:val="nil"/>
            </w:tcBorders>
            <w:shd w:val="clear" w:color="auto" w:fill="auto"/>
            <w:noWrap/>
            <w:vAlign w:val="center"/>
            <w:hideMark/>
          </w:tcPr>
          <w:p w14:paraId="69FA792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4.79</w:t>
            </w:r>
          </w:p>
        </w:tc>
        <w:tc>
          <w:tcPr>
            <w:tcW w:w="1300" w:type="dxa"/>
            <w:tcBorders>
              <w:top w:val="nil"/>
              <w:left w:val="nil"/>
              <w:bottom w:val="nil"/>
              <w:right w:val="nil"/>
            </w:tcBorders>
            <w:shd w:val="clear" w:color="auto" w:fill="auto"/>
            <w:noWrap/>
            <w:vAlign w:val="center"/>
            <w:hideMark/>
          </w:tcPr>
          <w:p w14:paraId="4907A8E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1.06</w:t>
            </w:r>
          </w:p>
        </w:tc>
        <w:tc>
          <w:tcPr>
            <w:tcW w:w="1300" w:type="dxa"/>
            <w:tcBorders>
              <w:top w:val="nil"/>
              <w:left w:val="nil"/>
              <w:bottom w:val="nil"/>
              <w:right w:val="nil"/>
            </w:tcBorders>
            <w:shd w:val="clear" w:color="auto" w:fill="auto"/>
            <w:noWrap/>
            <w:vAlign w:val="center"/>
            <w:hideMark/>
          </w:tcPr>
          <w:p w14:paraId="45E7CC4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67.82</w:t>
            </w:r>
          </w:p>
        </w:tc>
      </w:tr>
      <w:tr w:rsidR="00CD5CB0" w:rsidRPr="00FC4737" w14:paraId="4B660CD5" w14:textId="77777777" w:rsidTr="00FC4737">
        <w:trPr>
          <w:trHeight w:val="300"/>
        </w:trPr>
        <w:tc>
          <w:tcPr>
            <w:tcW w:w="1276" w:type="dxa"/>
            <w:tcBorders>
              <w:top w:val="nil"/>
              <w:left w:val="nil"/>
              <w:bottom w:val="nil"/>
              <w:right w:val="nil"/>
            </w:tcBorders>
            <w:shd w:val="clear" w:color="auto" w:fill="auto"/>
            <w:noWrap/>
            <w:vAlign w:val="center"/>
            <w:hideMark/>
          </w:tcPr>
          <w:p w14:paraId="0C7C6891"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1BC4296B"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F759DD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38.3</w:t>
            </w:r>
          </w:p>
        </w:tc>
        <w:tc>
          <w:tcPr>
            <w:tcW w:w="1300" w:type="dxa"/>
            <w:tcBorders>
              <w:top w:val="nil"/>
              <w:left w:val="nil"/>
              <w:bottom w:val="nil"/>
              <w:right w:val="nil"/>
            </w:tcBorders>
            <w:shd w:val="clear" w:color="auto" w:fill="auto"/>
            <w:noWrap/>
            <w:vAlign w:val="center"/>
            <w:hideMark/>
          </w:tcPr>
          <w:p w14:paraId="6E348B1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36.17</w:t>
            </w:r>
          </w:p>
        </w:tc>
        <w:tc>
          <w:tcPr>
            <w:tcW w:w="1300" w:type="dxa"/>
            <w:tcBorders>
              <w:top w:val="nil"/>
              <w:left w:val="nil"/>
              <w:bottom w:val="nil"/>
              <w:right w:val="nil"/>
            </w:tcBorders>
            <w:shd w:val="clear" w:color="auto" w:fill="auto"/>
            <w:noWrap/>
            <w:vAlign w:val="center"/>
            <w:hideMark/>
          </w:tcPr>
          <w:p w14:paraId="70C87FE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6.99</w:t>
            </w:r>
          </w:p>
        </w:tc>
        <w:tc>
          <w:tcPr>
            <w:tcW w:w="1300" w:type="dxa"/>
            <w:tcBorders>
              <w:top w:val="nil"/>
              <w:left w:val="nil"/>
              <w:bottom w:val="nil"/>
              <w:right w:val="nil"/>
            </w:tcBorders>
            <w:shd w:val="clear" w:color="auto" w:fill="auto"/>
            <w:noWrap/>
            <w:vAlign w:val="center"/>
            <w:hideMark/>
          </w:tcPr>
          <w:p w14:paraId="56DF30F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18.54</w:t>
            </w:r>
          </w:p>
        </w:tc>
      </w:tr>
      <w:tr w:rsidR="00CD5CB0" w:rsidRPr="00FC4737" w14:paraId="715CFAD2" w14:textId="77777777" w:rsidTr="00FC4737">
        <w:trPr>
          <w:trHeight w:val="300"/>
        </w:trPr>
        <w:tc>
          <w:tcPr>
            <w:tcW w:w="1276" w:type="dxa"/>
            <w:tcBorders>
              <w:top w:val="nil"/>
              <w:left w:val="nil"/>
              <w:bottom w:val="nil"/>
              <w:right w:val="nil"/>
            </w:tcBorders>
            <w:shd w:val="clear" w:color="auto" w:fill="auto"/>
            <w:noWrap/>
            <w:vAlign w:val="center"/>
            <w:hideMark/>
          </w:tcPr>
          <w:p w14:paraId="25071B73"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Myalgia</w:t>
            </w:r>
          </w:p>
        </w:tc>
        <w:tc>
          <w:tcPr>
            <w:tcW w:w="2000" w:type="dxa"/>
            <w:tcBorders>
              <w:top w:val="nil"/>
              <w:left w:val="nil"/>
              <w:bottom w:val="nil"/>
              <w:right w:val="nil"/>
            </w:tcBorders>
            <w:shd w:val="clear" w:color="auto" w:fill="auto"/>
            <w:noWrap/>
            <w:vAlign w:val="center"/>
            <w:hideMark/>
          </w:tcPr>
          <w:p w14:paraId="1CB4DCFA"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618E204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14.6</w:t>
            </w:r>
          </w:p>
        </w:tc>
        <w:tc>
          <w:tcPr>
            <w:tcW w:w="1300" w:type="dxa"/>
            <w:tcBorders>
              <w:top w:val="nil"/>
              <w:left w:val="nil"/>
              <w:bottom w:val="nil"/>
              <w:right w:val="nil"/>
            </w:tcBorders>
            <w:shd w:val="clear" w:color="auto" w:fill="auto"/>
            <w:noWrap/>
            <w:vAlign w:val="center"/>
            <w:hideMark/>
          </w:tcPr>
          <w:p w14:paraId="2478821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2.13</w:t>
            </w:r>
          </w:p>
        </w:tc>
        <w:tc>
          <w:tcPr>
            <w:tcW w:w="1300" w:type="dxa"/>
            <w:tcBorders>
              <w:top w:val="nil"/>
              <w:left w:val="nil"/>
              <w:bottom w:val="nil"/>
              <w:right w:val="nil"/>
            </w:tcBorders>
            <w:shd w:val="clear" w:color="auto" w:fill="auto"/>
            <w:noWrap/>
            <w:vAlign w:val="center"/>
            <w:hideMark/>
          </w:tcPr>
          <w:p w14:paraId="3E232E0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0.27</w:t>
            </w:r>
          </w:p>
        </w:tc>
        <w:tc>
          <w:tcPr>
            <w:tcW w:w="1300" w:type="dxa"/>
            <w:tcBorders>
              <w:top w:val="nil"/>
              <w:left w:val="nil"/>
              <w:bottom w:val="nil"/>
              <w:right w:val="nil"/>
            </w:tcBorders>
            <w:shd w:val="clear" w:color="auto" w:fill="auto"/>
            <w:noWrap/>
            <w:vAlign w:val="center"/>
            <w:hideMark/>
          </w:tcPr>
          <w:p w14:paraId="66A8B60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83</w:t>
            </w:r>
          </w:p>
        </w:tc>
      </w:tr>
      <w:tr w:rsidR="00CD5CB0" w:rsidRPr="00FC4737" w14:paraId="13A1B284" w14:textId="77777777" w:rsidTr="00FC4737">
        <w:trPr>
          <w:trHeight w:val="300"/>
        </w:trPr>
        <w:tc>
          <w:tcPr>
            <w:tcW w:w="1276" w:type="dxa"/>
            <w:tcBorders>
              <w:top w:val="nil"/>
              <w:left w:val="nil"/>
              <w:bottom w:val="nil"/>
              <w:right w:val="nil"/>
            </w:tcBorders>
            <w:shd w:val="clear" w:color="auto" w:fill="auto"/>
            <w:noWrap/>
            <w:vAlign w:val="center"/>
            <w:hideMark/>
          </w:tcPr>
          <w:p w14:paraId="170F2BEC"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C14CA4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04A12C4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30.09</w:t>
            </w:r>
          </w:p>
        </w:tc>
        <w:tc>
          <w:tcPr>
            <w:tcW w:w="1300" w:type="dxa"/>
            <w:tcBorders>
              <w:top w:val="nil"/>
              <w:left w:val="nil"/>
              <w:bottom w:val="nil"/>
              <w:right w:val="nil"/>
            </w:tcBorders>
            <w:shd w:val="clear" w:color="auto" w:fill="auto"/>
            <w:noWrap/>
            <w:vAlign w:val="center"/>
            <w:hideMark/>
          </w:tcPr>
          <w:p w14:paraId="362CB73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26.14</w:t>
            </w:r>
          </w:p>
        </w:tc>
        <w:tc>
          <w:tcPr>
            <w:tcW w:w="1300" w:type="dxa"/>
            <w:tcBorders>
              <w:top w:val="nil"/>
              <w:left w:val="nil"/>
              <w:bottom w:val="nil"/>
              <w:right w:val="nil"/>
            </w:tcBorders>
            <w:shd w:val="clear" w:color="auto" w:fill="auto"/>
            <w:noWrap/>
            <w:vAlign w:val="center"/>
            <w:hideMark/>
          </w:tcPr>
          <w:p w14:paraId="6C7DE33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6.69</w:t>
            </w:r>
          </w:p>
        </w:tc>
        <w:tc>
          <w:tcPr>
            <w:tcW w:w="1300" w:type="dxa"/>
            <w:tcBorders>
              <w:top w:val="nil"/>
              <w:left w:val="nil"/>
              <w:bottom w:val="nil"/>
              <w:right w:val="nil"/>
            </w:tcBorders>
            <w:shd w:val="clear" w:color="auto" w:fill="auto"/>
            <w:noWrap/>
            <w:vAlign w:val="center"/>
            <w:hideMark/>
          </w:tcPr>
          <w:p w14:paraId="3482A93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37.08</w:t>
            </w:r>
          </w:p>
        </w:tc>
      </w:tr>
      <w:tr w:rsidR="00CD5CB0" w:rsidRPr="00FC4737" w14:paraId="7C756C53" w14:textId="77777777" w:rsidTr="00FC4737">
        <w:trPr>
          <w:trHeight w:val="300"/>
        </w:trPr>
        <w:tc>
          <w:tcPr>
            <w:tcW w:w="1276" w:type="dxa"/>
            <w:tcBorders>
              <w:top w:val="nil"/>
              <w:left w:val="nil"/>
              <w:bottom w:val="nil"/>
              <w:right w:val="nil"/>
            </w:tcBorders>
            <w:shd w:val="clear" w:color="auto" w:fill="auto"/>
            <w:noWrap/>
            <w:vAlign w:val="center"/>
            <w:hideMark/>
          </w:tcPr>
          <w:p w14:paraId="3D4A332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lastRenderedPageBreak/>
              <w:t>Anorexia</w:t>
            </w:r>
          </w:p>
        </w:tc>
        <w:tc>
          <w:tcPr>
            <w:tcW w:w="2000" w:type="dxa"/>
            <w:tcBorders>
              <w:top w:val="nil"/>
              <w:left w:val="nil"/>
              <w:bottom w:val="nil"/>
              <w:right w:val="nil"/>
            </w:tcBorders>
            <w:shd w:val="clear" w:color="auto" w:fill="auto"/>
            <w:noWrap/>
            <w:vAlign w:val="center"/>
            <w:hideMark/>
          </w:tcPr>
          <w:p w14:paraId="6298C6F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bottom w:val="nil"/>
              <w:right w:val="nil"/>
            </w:tcBorders>
            <w:shd w:val="clear" w:color="auto" w:fill="auto"/>
            <w:noWrap/>
            <w:vAlign w:val="center"/>
            <w:hideMark/>
          </w:tcPr>
          <w:p w14:paraId="1A15D83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3.99</w:t>
            </w:r>
          </w:p>
        </w:tc>
        <w:tc>
          <w:tcPr>
            <w:tcW w:w="1300" w:type="dxa"/>
            <w:tcBorders>
              <w:top w:val="nil"/>
              <w:left w:val="nil"/>
              <w:bottom w:val="nil"/>
              <w:right w:val="nil"/>
            </w:tcBorders>
            <w:shd w:val="clear" w:color="auto" w:fill="auto"/>
            <w:noWrap/>
            <w:vAlign w:val="center"/>
            <w:hideMark/>
          </w:tcPr>
          <w:p w14:paraId="53153BD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0A6140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E5B37B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96</w:t>
            </w:r>
          </w:p>
        </w:tc>
      </w:tr>
      <w:tr w:rsidR="00CD5CB0" w:rsidRPr="00FC4737" w14:paraId="4522FAE2" w14:textId="77777777" w:rsidTr="00FC4737">
        <w:trPr>
          <w:trHeight w:val="300"/>
        </w:trPr>
        <w:tc>
          <w:tcPr>
            <w:tcW w:w="1276" w:type="dxa"/>
            <w:tcBorders>
              <w:top w:val="nil"/>
              <w:left w:val="nil"/>
              <w:bottom w:val="nil"/>
              <w:right w:val="nil"/>
            </w:tcBorders>
            <w:shd w:val="clear" w:color="auto" w:fill="auto"/>
            <w:noWrap/>
            <w:vAlign w:val="center"/>
            <w:hideMark/>
          </w:tcPr>
          <w:p w14:paraId="3FC9AE3A"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72DCD8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7331669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12.2</w:t>
            </w:r>
          </w:p>
        </w:tc>
        <w:tc>
          <w:tcPr>
            <w:tcW w:w="1300" w:type="dxa"/>
            <w:tcBorders>
              <w:top w:val="nil"/>
              <w:left w:val="nil"/>
              <w:bottom w:val="nil"/>
              <w:right w:val="nil"/>
            </w:tcBorders>
            <w:shd w:val="clear" w:color="auto" w:fill="auto"/>
            <w:noWrap/>
            <w:vAlign w:val="center"/>
            <w:hideMark/>
          </w:tcPr>
          <w:p w14:paraId="4939867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2.13</w:t>
            </w:r>
          </w:p>
        </w:tc>
        <w:tc>
          <w:tcPr>
            <w:tcW w:w="1300" w:type="dxa"/>
            <w:tcBorders>
              <w:top w:val="nil"/>
              <w:left w:val="nil"/>
              <w:bottom w:val="nil"/>
              <w:right w:val="nil"/>
            </w:tcBorders>
            <w:shd w:val="clear" w:color="auto" w:fill="auto"/>
            <w:noWrap/>
            <w:vAlign w:val="center"/>
            <w:hideMark/>
          </w:tcPr>
          <w:p w14:paraId="3EE7AA4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587CC1C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85.7</w:t>
            </w:r>
          </w:p>
        </w:tc>
      </w:tr>
      <w:tr w:rsidR="00CD5CB0" w:rsidRPr="00FC4737" w14:paraId="7584B022" w14:textId="77777777" w:rsidTr="00FC4737">
        <w:trPr>
          <w:trHeight w:val="300"/>
        </w:trPr>
        <w:tc>
          <w:tcPr>
            <w:tcW w:w="1276" w:type="dxa"/>
            <w:tcBorders>
              <w:top w:val="nil"/>
              <w:left w:val="nil"/>
              <w:right w:val="nil"/>
            </w:tcBorders>
            <w:shd w:val="clear" w:color="auto" w:fill="auto"/>
            <w:noWrap/>
            <w:vAlign w:val="center"/>
            <w:hideMark/>
          </w:tcPr>
          <w:p w14:paraId="69FF992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Diarrhea</w:t>
            </w:r>
          </w:p>
        </w:tc>
        <w:tc>
          <w:tcPr>
            <w:tcW w:w="2000" w:type="dxa"/>
            <w:tcBorders>
              <w:top w:val="nil"/>
              <w:left w:val="nil"/>
              <w:right w:val="nil"/>
            </w:tcBorders>
            <w:shd w:val="clear" w:color="auto" w:fill="auto"/>
            <w:noWrap/>
            <w:vAlign w:val="center"/>
            <w:hideMark/>
          </w:tcPr>
          <w:p w14:paraId="0DA339F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AstraZeneca</w:t>
            </w:r>
          </w:p>
        </w:tc>
        <w:tc>
          <w:tcPr>
            <w:tcW w:w="1300" w:type="dxa"/>
            <w:tcBorders>
              <w:top w:val="nil"/>
              <w:left w:val="nil"/>
              <w:right w:val="nil"/>
            </w:tcBorders>
            <w:shd w:val="clear" w:color="auto" w:fill="auto"/>
            <w:noWrap/>
            <w:vAlign w:val="center"/>
            <w:hideMark/>
          </w:tcPr>
          <w:p w14:paraId="49F3BFE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3.72</w:t>
            </w:r>
          </w:p>
        </w:tc>
        <w:tc>
          <w:tcPr>
            <w:tcW w:w="1300" w:type="dxa"/>
            <w:tcBorders>
              <w:top w:val="nil"/>
              <w:left w:val="nil"/>
              <w:right w:val="nil"/>
            </w:tcBorders>
            <w:shd w:val="clear" w:color="auto" w:fill="auto"/>
            <w:noWrap/>
            <w:vAlign w:val="center"/>
            <w:hideMark/>
          </w:tcPr>
          <w:p w14:paraId="2715CE7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0.27</w:t>
            </w:r>
          </w:p>
        </w:tc>
        <w:tc>
          <w:tcPr>
            <w:tcW w:w="1300" w:type="dxa"/>
            <w:tcBorders>
              <w:top w:val="nil"/>
              <w:left w:val="nil"/>
              <w:right w:val="nil"/>
            </w:tcBorders>
            <w:shd w:val="clear" w:color="auto" w:fill="auto"/>
            <w:noWrap/>
            <w:vAlign w:val="center"/>
            <w:hideMark/>
          </w:tcPr>
          <w:p w14:paraId="0A9EAB5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right w:val="nil"/>
            </w:tcBorders>
            <w:shd w:val="clear" w:color="auto" w:fill="auto"/>
            <w:noWrap/>
            <w:vAlign w:val="center"/>
            <w:hideMark/>
          </w:tcPr>
          <w:p w14:paraId="0420B32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96</w:t>
            </w:r>
          </w:p>
        </w:tc>
      </w:tr>
      <w:tr w:rsidR="00CD5CB0" w:rsidRPr="00FC4737" w14:paraId="66923FAC" w14:textId="77777777" w:rsidTr="004A2E2D">
        <w:trPr>
          <w:trHeight w:val="300"/>
        </w:trPr>
        <w:tc>
          <w:tcPr>
            <w:tcW w:w="1276" w:type="dxa"/>
            <w:tcBorders>
              <w:top w:val="nil"/>
              <w:left w:val="nil"/>
              <w:bottom w:val="single" w:sz="4" w:space="0" w:color="auto"/>
              <w:right w:val="nil"/>
            </w:tcBorders>
            <w:shd w:val="clear" w:color="auto" w:fill="auto"/>
            <w:noWrap/>
            <w:vAlign w:val="center"/>
            <w:hideMark/>
          </w:tcPr>
          <w:p w14:paraId="7E65FC90"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single" w:sz="4" w:space="0" w:color="auto"/>
              <w:right w:val="nil"/>
            </w:tcBorders>
            <w:shd w:val="clear" w:color="auto" w:fill="auto"/>
            <w:noWrap/>
            <w:vAlign w:val="center"/>
            <w:hideMark/>
          </w:tcPr>
          <w:p w14:paraId="2997160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single" w:sz="4" w:space="0" w:color="auto"/>
              <w:right w:val="nil"/>
            </w:tcBorders>
            <w:shd w:val="clear" w:color="auto" w:fill="auto"/>
            <w:noWrap/>
            <w:vAlign w:val="center"/>
            <w:hideMark/>
          </w:tcPr>
          <w:p w14:paraId="2434CBC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11.3</w:t>
            </w:r>
          </w:p>
        </w:tc>
        <w:tc>
          <w:tcPr>
            <w:tcW w:w="1300" w:type="dxa"/>
            <w:tcBorders>
              <w:top w:val="nil"/>
              <w:left w:val="nil"/>
              <w:bottom w:val="single" w:sz="4" w:space="0" w:color="auto"/>
              <w:right w:val="nil"/>
            </w:tcBorders>
            <w:shd w:val="clear" w:color="auto" w:fill="auto"/>
            <w:noWrap/>
            <w:vAlign w:val="center"/>
            <w:hideMark/>
          </w:tcPr>
          <w:p w14:paraId="187B7FB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3.34</w:t>
            </w:r>
          </w:p>
        </w:tc>
        <w:tc>
          <w:tcPr>
            <w:tcW w:w="1300" w:type="dxa"/>
            <w:tcBorders>
              <w:top w:val="nil"/>
              <w:left w:val="nil"/>
              <w:bottom w:val="single" w:sz="4" w:space="0" w:color="auto"/>
              <w:right w:val="nil"/>
            </w:tcBorders>
            <w:shd w:val="clear" w:color="auto" w:fill="auto"/>
            <w:noWrap/>
            <w:vAlign w:val="center"/>
            <w:hideMark/>
          </w:tcPr>
          <w:p w14:paraId="54DE8BA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0.91</w:t>
            </w:r>
          </w:p>
        </w:tc>
        <w:tc>
          <w:tcPr>
            <w:tcW w:w="1300" w:type="dxa"/>
            <w:tcBorders>
              <w:top w:val="nil"/>
              <w:left w:val="nil"/>
              <w:bottom w:val="single" w:sz="4" w:space="0" w:color="auto"/>
              <w:right w:val="nil"/>
            </w:tcBorders>
            <w:shd w:val="clear" w:color="auto" w:fill="auto"/>
            <w:noWrap/>
            <w:vAlign w:val="center"/>
            <w:hideMark/>
          </w:tcPr>
          <w:p w14:paraId="78A17F0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84.5</w:t>
            </w:r>
          </w:p>
        </w:tc>
      </w:tr>
      <w:tr w:rsidR="00CD5CB0" w:rsidRPr="00FC4737" w14:paraId="31238B9B" w14:textId="77777777" w:rsidTr="004A2E2D">
        <w:trPr>
          <w:trHeight w:val="300"/>
        </w:trPr>
        <w:tc>
          <w:tcPr>
            <w:tcW w:w="1276" w:type="dxa"/>
            <w:tcBorders>
              <w:top w:val="single" w:sz="4" w:space="0" w:color="auto"/>
              <w:left w:val="nil"/>
              <w:right w:val="nil"/>
            </w:tcBorders>
            <w:shd w:val="clear" w:color="auto" w:fill="auto"/>
            <w:noWrap/>
            <w:vAlign w:val="center"/>
            <w:hideMark/>
          </w:tcPr>
          <w:p w14:paraId="13A1A27F" w14:textId="77777777" w:rsidR="00CD5CB0" w:rsidRPr="000F4401" w:rsidRDefault="00CD5CB0" w:rsidP="00DC0EA2">
            <w:pPr>
              <w:rPr>
                <w:rFonts w:ascii="Times New Roman" w:hAnsi="Times New Roman" w:cs="Times New Roman"/>
                <w:color w:val="000000"/>
              </w:rPr>
            </w:pPr>
            <w:r w:rsidRPr="00FC4737">
              <w:rPr>
                <w:rFonts w:ascii="Times New Roman" w:hAnsi="Times New Roman" w:cs="Times New Roman"/>
                <w:color w:val="000000"/>
              </w:rPr>
              <w:t>Third dose</w:t>
            </w:r>
          </w:p>
        </w:tc>
        <w:tc>
          <w:tcPr>
            <w:tcW w:w="2000" w:type="dxa"/>
            <w:tcBorders>
              <w:top w:val="single" w:sz="4" w:space="0" w:color="auto"/>
              <w:left w:val="nil"/>
              <w:right w:val="nil"/>
            </w:tcBorders>
            <w:shd w:val="clear" w:color="auto" w:fill="auto"/>
            <w:noWrap/>
            <w:vAlign w:val="center"/>
            <w:hideMark/>
          </w:tcPr>
          <w:p w14:paraId="3AE3A306" w14:textId="77777777" w:rsidR="00CD5CB0" w:rsidRPr="000F4401" w:rsidRDefault="00CD5CB0" w:rsidP="00DC0EA2">
            <w:pPr>
              <w:rPr>
                <w:rFonts w:ascii="Times New Roman" w:hAnsi="Times New Roman" w:cs="Times New Roman"/>
                <w:color w:val="000000"/>
              </w:rPr>
            </w:pPr>
          </w:p>
        </w:tc>
        <w:tc>
          <w:tcPr>
            <w:tcW w:w="1300" w:type="dxa"/>
            <w:tcBorders>
              <w:top w:val="single" w:sz="4" w:space="0" w:color="auto"/>
              <w:left w:val="nil"/>
              <w:right w:val="nil"/>
            </w:tcBorders>
            <w:shd w:val="clear" w:color="auto" w:fill="auto"/>
            <w:noWrap/>
            <w:vAlign w:val="center"/>
            <w:hideMark/>
          </w:tcPr>
          <w:p w14:paraId="49F2028F"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hideMark/>
          </w:tcPr>
          <w:p w14:paraId="6458F892"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hideMark/>
          </w:tcPr>
          <w:p w14:paraId="4444E3F6" w14:textId="77777777" w:rsidR="00CD5CB0" w:rsidRPr="000F4401" w:rsidRDefault="00CD5CB0" w:rsidP="00DC0EA2">
            <w:pPr>
              <w:jc w:val="center"/>
              <w:rPr>
                <w:rFonts w:ascii="Times New Roman" w:eastAsia="Times New Roman" w:hAnsi="Times New Roman" w:cs="Times New Roman"/>
              </w:rPr>
            </w:pPr>
          </w:p>
        </w:tc>
        <w:tc>
          <w:tcPr>
            <w:tcW w:w="1300" w:type="dxa"/>
            <w:tcBorders>
              <w:top w:val="single" w:sz="4" w:space="0" w:color="auto"/>
              <w:left w:val="nil"/>
              <w:right w:val="nil"/>
            </w:tcBorders>
            <w:shd w:val="clear" w:color="auto" w:fill="auto"/>
            <w:noWrap/>
            <w:vAlign w:val="center"/>
            <w:hideMark/>
          </w:tcPr>
          <w:p w14:paraId="21EA35ED" w14:textId="77777777" w:rsidR="00CD5CB0" w:rsidRPr="000F4401" w:rsidRDefault="00CD5CB0" w:rsidP="00DC0EA2">
            <w:pPr>
              <w:jc w:val="center"/>
              <w:rPr>
                <w:rFonts w:ascii="Times New Roman" w:eastAsia="Times New Roman" w:hAnsi="Times New Roman" w:cs="Times New Roman"/>
              </w:rPr>
            </w:pPr>
          </w:p>
        </w:tc>
      </w:tr>
      <w:tr w:rsidR="00CD5CB0" w:rsidRPr="00FC4737" w14:paraId="221C00EF" w14:textId="77777777" w:rsidTr="004A2E2D">
        <w:trPr>
          <w:trHeight w:val="300"/>
        </w:trPr>
        <w:tc>
          <w:tcPr>
            <w:tcW w:w="1276" w:type="dxa"/>
            <w:tcBorders>
              <w:left w:val="nil"/>
              <w:bottom w:val="nil"/>
              <w:right w:val="nil"/>
            </w:tcBorders>
            <w:shd w:val="clear" w:color="auto" w:fill="auto"/>
            <w:noWrap/>
            <w:vAlign w:val="center"/>
            <w:hideMark/>
          </w:tcPr>
          <w:p w14:paraId="3BAF903A"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Pain</w:t>
            </w:r>
          </w:p>
        </w:tc>
        <w:tc>
          <w:tcPr>
            <w:tcW w:w="2000" w:type="dxa"/>
            <w:tcBorders>
              <w:left w:val="nil"/>
              <w:bottom w:val="nil"/>
              <w:right w:val="nil"/>
            </w:tcBorders>
            <w:shd w:val="clear" w:color="auto" w:fill="auto"/>
            <w:noWrap/>
            <w:vAlign w:val="center"/>
            <w:hideMark/>
          </w:tcPr>
          <w:p w14:paraId="593CCF85"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left w:val="nil"/>
              <w:bottom w:val="nil"/>
              <w:right w:val="nil"/>
            </w:tcBorders>
            <w:shd w:val="clear" w:color="auto" w:fill="auto"/>
            <w:noWrap/>
            <w:vAlign w:val="center"/>
            <w:hideMark/>
          </w:tcPr>
          <w:p w14:paraId="0CF201F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60.</w:t>
            </w:r>
            <w:r>
              <w:rPr>
                <w:rFonts w:ascii="Times New Roman" w:eastAsia="Times New Roman" w:hAnsi="Times New Roman" w:cs="Times New Roman"/>
              </w:rPr>
              <w:t>4</w:t>
            </w:r>
          </w:p>
        </w:tc>
        <w:tc>
          <w:tcPr>
            <w:tcW w:w="1300" w:type="dxa"/>
            <w:tcBorders>
              <w:left w:val="nil"/>
              <w:bottom w:val="nil"/>
              <w:right w:val="nil"/>
            </w:tcBorders>
            <w:shd w:val="clear" w:color="auto" w:fill="auto"/>
            <w:noWrap/>
            <w:vAlign w:val="center"/>
            <w:hideMark/>
          </w:tcPr>
          <w:p w14:paraId="3B42936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5.66</w:t>
            </w:r>
          </w:p>
        </w:tc>
        <w:tc>
          <w:tcPr>
            <w:tcW w:w="1300" w:type="dxa"/>
            <w:tcBorders>
              <w:left w:val="nil"/>
              <w:bottom w:val="nil"/>
              <w:right w:val="nil"/>
            </w:tcBorders>
            <w:shd w:val="clear" w:color="auto" w:fill="auto"/>
            <w:noWrap/>
            <w:vAlign w:val="center"/>
            <w:hideMark/>
          </w:tcPr>
          <w:p w14:paraId="041EEB5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left w:val="nil"/>
              <w:bottom w:val="nil"/>
              <w:right w:val="nil"/>
            </w:tcBorders>
            <w:shd w:val="clear" w:color="auto" w:fill="auto"/>
            <w:noWrap/>
            <w:vAlign w:val="center"/>
            <w:hideMark/>
          </w:tcPr>
          <w:p w14:paraId="3136E5D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w:t>
            </w:r>
            <w:r>
              <w:rPr>
                <w:rFonts w:ascii="Times New Roman" w:eastAsia="Times New Roman" w:hAnsi="Times New Roman" w:cs="Times New Roman"/>
              </w:rPr>
              <w:t>4</w:t>
            </w:r>
            <w:r w:rsidRPr="000F4401">
              <w:rPr>
                <w:rFonts w:ascii="Times New Roman" w:eastAsia="Times New Roman" w:hAnsi="Times New Roman" w:cs="Times New Roman"/>
              </w:rPr>
              <w:t>.</w:t>
            </w:r>
            <w:r>
              <w:rPr>
                <w:rFonts w:ascii="Times New Roman" w:eastAsia="Times New Roman" w:hAnsi="Times New Roman" w:cs="Times New Roman"/>
              </w:rPr>
              <w:t>0</w:t>
            </w:r>
          </w:p>
        </w:tc>
      </w:tr>
      <w:tr w:rsidR="00CD5CB0" w:rsidRPr="00FC4737" w14:paraId="48F84001" w14:textId="77777777" w:rsidTr="00FC4737">
        <w:trPr>
          <w:trHeight w:val="300"/>
        </w:trPr>
        <w:tc>
          <w:tcPr>
            <w:tcW w:w="1276" w:type="dxa"/>
            <w:tcBorders>
              <w:top w:val="nil"/>
              <w:left w:val="nil"/>
              <w:bottom w:val="nil"/>
              <w:right w:val="nil"/>
            </w:tcBorders>
            <w:shd w:val="clear" w:color="auto" w:fill="auto"/>
            <w:noWrap/>
            <w:vAlign w:val="center"/>
            <w:hideMark/>
          </w:tcPr>
          <w:p w14:paraId="275CA186"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27AD5D3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40DD97B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62.8</w:t>
            </w:r>
          </w:p>
        </w:tc>
        <w:tc>
          <w:tcPr>
            <w:tcW w:w="1300" w:type="dxa"/>
            <w:tcBorders>
              <w:top w:val="nil"/>
              <w:left w:val="nil"/>
              <w:bottom w:val="nil"/>
              <w:right w:val="nil"/>
            </w:tcBorders>
            <w:shd w:val="clear" w:color="auto" w:fill="auto"/>
            <w:noWrap/>
            <w:vAlign w:val="center"/>
            <w:hideMark/>
          </w:tcPr>
          <w:p w14:paraId="1011283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21.</w:t>
            </w:r>
            <w:r>
              <w:rPr>
                <w:rFonts w:ascii="Times New Roman" w:eastAsia="Times New Roman" w:hAnsi="Times New Roman" w:cs="Times New Roman"/>
              </w:rPr>
              <w:t>3</w:t>
            </w:r>
          </w:p>
        </w:tc>
        <w:tc>
          <w:tcPr>
            <w:tcW w:w="1300" w:type="dxa"/>
            <w:tcBorders>
              <w:top w:val="nil"/>
              <w:left w:val="nil"/>
              <w:bottom w:val="nil"/>
              <w:right w:val="nil"/>
            </w:tcBorders>
            <w:shd w:val="clear" w:color="auto" w:fill="auto"/>
            <w:noWrap/>
            <w:vAlign w:val="center"/>
            <w:hideMark/>
          </w:tcPr>
          <w:p w14:paraId="7D3F667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1.65</w:t>
            </w:r>
          </w:p>
        </w:tc>
        <w:tc>
          <w:tcPr>
            <w:tcW w:w="1300" w:type="dxa"/>
            <w:tcBorders>
              <w:top w:val="nil"/>
              <w:left w:val="nil"/>
              <w:bottom w:val="nil"/>
              <w:right w:val="nil"/>
            </w:tcBorders>
            <w:shd w:val="clear" w:color="auto" w:fill="auto"/>
            <w:noWrap/>
            <w:vAlign w:val="center"/>
            <w:hideMark/>
          </w:tcPr>
          <w:p w14:paraId="044AE9C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w:t>
            </w:r>
            <w:r>
              <w:rPr>
                <w:rFonts w:ascii="Times New Roman" w:eastAsia="Times New Roman" w:hAnsi="Times New Roman" w:cs="Times New Roman"/>
              </w:rPr>
              <w:t>3</w:t>
            </w:r>
          </w:p>
        </w:tc>
      </w:tr>
      <w:tr w:rsidR="00CD5CB0" w:rsidRPr="00FC4737" w14:paraId="7119996A" w14:textId="77777777" w:rsidTr="00FC4737">
        <w:trPr>
          <w:trHeight w:val="300"/>
        </w:trPr>
        <w:tc>
          <w:tcPr>
            <w:tcW w:w="1276" w:type="dxa"/>
            <w:tcBorders>
              <w:top w:val="nil"/>
              <w:left w:val="nil"/>
              <w:bottom w:val="nil"/>
              <w:right w:val="nil"/>
            </w:tcBorders>
            <w:shd w:val="clear" w:color="auto" w:fill="auto"/>
            <w:noWrap/>
            <w:vAlign w:val="center"/>
            <w:hideMark/>
          </w:tcPr>
          <w:p w14:paraId="76BC3ABB"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2E260601"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03C127C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63.</w:t>
            </w:r>
            <w:r>
              <w:rPr>
                <w:rFonts w:ascii="Times New Roman" w:eastAsia="Times New Roman" w:hAnsi="Times New Roman" w:cs="Times New Roman"/>
              </w:rPr>
              <w:t>8</w:t>
            </w:r>
          </w:p>
        </w:tc>
        <w:tc>
          <w:tcPr>
            <w:tcW w:w="1300" w:type="dxa"/>
            <w:tcBorders>
              <w:top w:val="nil"/>
              <w:left w:val="nil"/>
              <w:bottom w:val="nil"/>
              <w:right w:val="nil"/>
            </w:tcBorders>
            <w:shd w:val="clear" w:color="auto" w:fill="auto"/>
            <w:noWrap/>
            <w:vAlign w:val="center"/>
            <w:hideMark/>
          </w:tcPr>
          <w:p w14:paraId="241F1DB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18.8</w:t>
            </w:r>
          </w:p>
        </w:tc>
        <w:tc>
          <w:tcPr>
            <w:tcW w:w="1300" w:type="dxa"/>
            <w:tcBorders>
              <w:top w:val="nil"/>
              <w:left w:val="nil"/>
              <w:bottom w:val="nil"/>
              <w:right w:val="nil"/>
            </w:tcBorders>
            <w:shd w:val="clear" w:color="auto" w:fill="auto"/>
            <w:noWrap/>
            <w:vAlign w:val="center"/>
            <w:hideMark/>
          </w:tcPr>
          <w:p w14:paraId="58C2A51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E44D12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17.</w:t>
            </w:r>
            <w:r>
              <w:rPr>
                <w:rFonts w:ascii="Times New Roman" w:eastAsia="Times New Roman" w:hAnsi="Times New Roman" w:cs="Times New Roman"/>
              </w:rPr>
              <w:t>4</w:t>
            </w:r>
          </w:p>
        </w:tc>
      </w:tr>
      <w:tr w:rsidR="00CD5CB0" w:rsidRPr="00FC4737" w14:paraId="56DAD69A" w14:textId="77777777" w:rsidTr="00FC4737">
        <w:trPr>
          <w:trHeight w:val="300"/>
        </w:trPr>
        <w:tc>
          <w:tcPr>
            <w:tcW w:w="1276" w:type="dxa"/>
            <w:tcBorders>
              <w:top w:val="nil"/>
              <w:left w:val="nil"/>
              <w:bottom w:val="nil"/>
              <w:right w:val="nil"/>
            </w:tcBorders>
            <w:shd w:val="clear" w:color="auto" w:fill="auto"/>
            <w:noWrap/>
            <w:vAlign w:val="center"/>
            <w:hideMark/>
          </w:tcPr>
          <w:p w14:paraId="7E1F713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Erythema</w:t>
            </w:r>
          </w:p>
        </w:tc>
        <w:tc>
          <w:tcPr>
            <w:tcW w:w="2000" w:type="dxa"/>
            <w:tcBorders>
              <w:top w:val="nil"/>
              <w:left w:val="nil"/>
              <w:bottom w:val="nil"/>
              <w:right w:val="nil"/>
            </w:tcBorders>
            <w:shd w:val="clear" w:color="auto" w:fill="auto"/>
            <w:noWrap/>
            <w:vAlign w:val="center"/>
            <w:hideMark/>
          </w:tcPr>
          <w:p w14:paraId="17463E0B"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7CC6EC5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7.55</w:t>
            </w:r>
          </w:p>
        </w:tc>
        <w:tc>
          <w:tcPr>
            <w:tcW w:w="1300" w:type="dxa"/>
            <w:tcBorders>
              <w:top w:val="nil"/>
              <w:left w:val="nil"/>
              <w:bottom w:val="nil"/>
              <w:right w:val="nil"/>
            </w:tcBorders>
            <w:shd w:val="clear" w:color="auto" w:fill="auto"/>
            <w:noWrap/>
            <w:vAlign w:val="center"/>
            <w:hideMark/>
          </w:tcPr>
          <w:p w14:paraId="7666606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508C7D3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8ACC3A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92.5</w:t>
            </w:r>
          </w:p>
        </w:tc>
      </w:tr>
      <w:tr w:rsidR="00CD5CB0" w:rsidRPr="00FC4737" w14:paraId="39EBAC29" w14:textId="77777777" w:rsidTr="00FC4737">
        <w:trPr>
          <w:trHeight w:val="300"/>
        </w:trPr>
        <w:tc>
          <w:tcPr>
            <w:tcW w:w="1276" w:type="dxa"/>
            <w:tcBorders>
              <w:top w:val="nil"/>
              <w:left w:val="nil"/>
              <w:bottom w:val="nil"/>
              <w:right w:val="nil"/>
            </w:tcBorders>
            <w:shd w:val="clear" w:color="auto" w:fill="auto"/>
            <w:noWrap/>
            <w:vAlign w:val="center"/>
            <w:hideMark/>
          </w:tcPr>
          <w:p w14:paraId="2467B23B"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92D4492"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18AC654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w:t>
            </w:r>
            <w:r>
              <w:rPr>
                <w:rFonts w:ascii="Times New Roman" w:eastAsia="Times New Roman" w:hAnsi="Times New Roman" w:cs="Times New Roman"/>
              </w:rPr>
              <w:t>1</w:t>
            </w:r>
            <w:r w:rsidRPr="000F4401">
              <w:rPr>
                <w:rFonts w:ascii="Times New Roman" w:eastAsia="Times New Roman" w:hAnsi="Times New Roman" w:cs="Times New Roman"/>
              </w:rPr>
              <w:t>.</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8B68FF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3.85</w:t>
            </w:r>
          </w:p>
        </w:tc>
        <w:tc>
          <w:tcPr>
            <w:tcW w:w="1300" w:type="dxa"/>
            <w:tcBorders>
              <w:top w:val="nil"/>
              <w:left w:val="nil"/>
              <w:bottom w:val="nil"/>
              <w:right w:val="nil"/>
            </w:tcBorders>
            <w:shd w:val="clear" w:color="auto" w:fill="auto"/>
            <w:noWrap/>
            <w:vAlign w:val="center"/>
            <w:hideMark/>
          </w:tcPr>
          <w:p w14:paraId="7EBDC68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0.37</w:t>
            </w:r>
          </w:p>
        </w:tc>
        <w:tc>
          <w:tcPr>
            <w:tcW w:w="1300" w:type="dxa"/>
            <w:tcBorders>
              <w:top w:val="nil"/>
              <w:left w:val="nil"/>
              <w:bottom w:val="nil"/>
              <w:right w:val="nil"/>
            </w:tcBorders>
            <w:shd w:val="clear" w:color="auto" w:fill="auto"/>
            <w:noWrap/>
            <w:vAlign w:val="center"/>
            <w:hideMark/>
          </w:tcPr>
          <w:p w14:paraId="5176140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84.8</w:t>
            </w:r>
          </w:p>
        </w:tc>
      </w:tr>
      <w:tr w:rsidR="00CD5CB0" w:rsidRPr="00FC4737" w14:paraId="655CD442" w14:textId="77777777" w:rsidTr="00FC4737">
        <w:trPr>
          <w:trHeight w:val="300"/>
        </w:trPr>
        <w:tc>
          <w:tcPr>
            <w:tcW w:w="1276" w:type="dxa"/>
            <w:tcBorders>
              <w:top w:val="nil"/>
              <w:left w:val="nil"/>
              <w:bottom w:val="nil"/>
              <w:right w:val="nil"/>
            </w:tcBorders>
            <w:shd w:val="clear" w:color="auto" w:fill="auto"/>
            <w:noWrap/>
            <w:vAlign w:val="center"/>
            <w:hideMark/>
          </w:tcPr>
          <w:p w14:paraId="21386349"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0B45987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07F63EB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10.1</w:t>
            </w:r>
          </w:p>
        </w:tc>
        <w:tc>
          <w:tcPr>
            <w:tcW w:w="1300" w:type="dxa"/>
            <w:tcBorders>
              <w:top w:val="nil"/>
              <w:left w:val="nil"/>
              <w:bottom w:val="nil"/>
              <w:right w:val="nil"/>
            </w:tcBorders>
            <w:shd w:val="clear" w:color="auto" w:fill="auto"/>
            <w:noWrap/>
            <w:vAlign w:val="center"/>
            <w:hideMark/>
          </w:tcPr>
          <w:p w14:paraId="0CD071C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2.9</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3AAD3B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B87D75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w:t>
            </w:r>
            <w:r>
              <w:rPr>
                <w:rFonts w:ascii="Times New Roman" w:eastAsia="Times New Roman" w:hAnsi="Times New Roman" w:cs="Times New Roman"/>
              </w:rPr>
              <w:t>7</w:t>
            </w:r>
            <w:r w:rsidRPr="000F4401">
              <w:rPr>
                <w:rFonts w:ascii="Times New Roman" w:eastAsia="Times New Roman" w:hAnsi="Times New Roman" w:cs="Times New Roman"/>
              </w:rPr>
              <w:t>.</w:t>
            </w:r>
            <w:r>
              <w:rPr>
                <w:rFonts w:ascii="Times New Roman" w:eastAsia="Times New Roman" w:hAnsi="Times New Roman" w:cs="Times New Roman"/>
              </w:rPr>
              <w:t>0</w:t>
            </w:r>
          </w:p>
        </w:tc>
      </w:tr>
      <w:tr w:rsidR="00CD5CB0" w:rsidRPr="00FC4737" w14:paraId="449FCEEC" w14:textId="77777777" w:rsidTr="00FC4737">
        <w:trPr>
          <w:trHeight w:val="300"/>
        </w:trPr>
        <w:tc>
          <w:tcPr>
            <w:tcW w:w="1276" w:type="dxa"/>
            <w:tcBorders>
              <w:top w:val="nil"/>
              <w:left w:val="nil"/>
              <w:bottom w:val="nil"/>
              <w:right w:val="nil"/>
            </w:tcBorders>
            <w:shd w:val="clear" w:color="auto" w:fill="auto"/>
            <w:noWrap/>
            <w:vAlign w:val="center"/>
            <w:hideMark/>
          </w:tcPr>
          <w:p w14:paraId="3547D5E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Swelling</w:t>
            </w:r>
          </w:p>
        </w:tc>
        <w:tc>
          <w:tcPr>
            <w:tcW w:w="2000" w:type="dxa"/>
            <w:tcBorders>
              <w:top w:val="nil"/>
              <w:left w:val="nil"/>
              <w:bottom w:val="nil"/>
              <w:right w:val="nil"/>
            </w:tcBorders>
            <w:shd w:val="clear" w:color="auto" w:fill="auto"/>
            <w:noWrap/>
            <w:vAlign w:val="center"/>
            <w:hideMark/>
          </w:tcPr>
          <w:p w14:paraId="1FE59DF1"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46E8E1A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w:t>
            </w:r>
            <w:r>
              <w:rPr>
                <w:rFonts w:ascii="Times New Roman" w:eastAsia="Times New Roman" w:hAnsi="Times New Roman" w:cs="Times New Roman"/>
              </w:rPr>
              <w:t>9</w:t>
            </w:r>
          </w:p>
        </w:tc>
        <w:tc>
          <w:tcPr>
            <w:tcW w:w="1300" w:type="dxa"/>
            <w:tcBorders>
              <w:top w:val="nil"/>
              <w:left w:val="nil"/>
              <w:bottom w:val="nil"/>
              <w:right w:val="nil"/>
            </w:tcBorders>
            <w:shd w:val="clear" w:color="auto" w:fill="auto"/>
            <w:noWrap/>
            <w:vAlign w:val="center"/>
            <w:hideMark/>
          </w:tcPr>
          <w:p w14:paraId="6F26430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9E6183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B3BEA7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81.</w:t>
            </w:r>
            <w:r>
              <w:rPr>
                <w:rFonts w:ascii="Times New Roman" w:eastAsia="Times New Roman" w:hAnsi="Times New Roman" w:cs="Times New Roman"/>
              </w:rPr>
              <w:t>1</w:t>
            </w:r>
          </w:p>
        </w:tc>
      </w:tr>
      <w:tr w:rsidR="00CD5CB0" w:rsidRPr="00FC4737" w14:paraId="6B5CB7D4" w14:textId="77777777" w:rsidTr="00FC4737">
        <w:trPr>
          <w:trHeight w:val="300"/>
        </w:trPr>
        <w:tc>
          <w:tcPr>
            <w:tcW w:w="1276" w:type="dxa"/>
            <w:tcBorders>
              <w:top w:val="nil"/>
              <w:left w:val="nil"/>
              <w:bottom w:val="nil"/>
              <w:right w:val="nil"/>
            </w:tcBorders>
            <w:shd w:val="clear" w:color="auto" w:fill="auto"/>
            <w:noWrap/>
            <w:vAlign w:val="center"/>
            <w:hideMark/>
          </w:tcPr>
          <w:p w14:paraId="41D203FC"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30EFA2A1"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743ECA4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27.</w:t>
            </w:r>
            <w:r>
              <w:rPr>
                <w:rFonts w:ascii="Times New Roman" w:eastAsia="Times New Roman" w:hAnsi="Times New Roman" w:cs="Times New Roman"/>
              </w:rPr>
              <w:t>3</w:t>
            </w:r>
          </w:p>
        </w:tc>
        <w:tc>
          <w:tcPr>
            <w:tcW w:w="1300" w:type="dxa"/>
            <w:tcBorders>
              <w:top w:val="nil"/>
              <w:left w:val="nil"/>
              <w:bottom w:val="nil"/>
              <w:right w:val="nil"/>
            </w:tcBorders>
            <w:shd w:val="clear" w:color="auto" w:fill="auto"/>
            <w:noWrap/>
            <w:vAlign w:val="center"/>
            <w:hideMark/>
          </w:tcPr>
          <w:p w14:paraId="27E33D8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6.78</w:t>
            </w:r>
          </w:p>
        </w:tc>
        <w:tc>
          <w:tcPr>
            <w:tcW w:w="1300" w:type="dxa"/>
            <w:tcBorders>
              <w:top w:val="nil"/>
              <w:left w:val="nil"/>
              <w:bottom w:val="nil"/>
              <w:right w:val="nil"/>
            </w:tcBorders>
            <w:shd w:val="clear" w:color="auto" w:fill="auto"/>
            <w:noWrap/>
            <w:vAlign w:val="center"/>
            <w:hideMark/>
          </w:tcPr>
          <w:p w14:paraId="53BBD97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0.55</w:t>
            </w:r>
          </w:p>
        </w:tc>
        <w:tc>
          <w:tcPr>
            <w:tcW w:w="1300" w:type="dxa"/>
            <w:tcBorders>
              <w:top w:val="nil"/>
              <w:left w:val="nil"/>
              <w:bottom w:val="nil"/>
              <w:right w:val="nil"/>
            </w:tcBorders>
            <w:shd w:val="clear" w:color="auto" w:fill="auto"/>
            <w:noWrap/>
            <w:vAlign w:val="center"/>
            <w:hideMark/>
          </w:tcPr>
          <w:p w14:paraId="6893061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65.</w:t>
            </w:r>
            <w:r>
              <w:rPr>
                <w:rFonts w:ascii="Times New Roman" w:eastAsia="Times New Roman" w:hAnsi="Times New Roman" w:cs="Times New Roman"/>
              </w:rPr>
              <w:t>4</w:t>
            </w:r>
          </w:p>
        </w:tc>
      </w:tr>
      <w:tr w:rsidR="00CD5CB0" w:rsidRPr="00FC4737" w14:paraId="077A6EFB" w14:textId="77777777" w:rsidTr="00FC4737">
        <w:trPr>
          <w:trHeight w:val="300"/>
        </w:trPr>
        <w:tc>
          <w:tcPr>
            <w:tcW w:w="1276" w:type="dxa"/>
            <w:tcBorders>
              <w:top w:val="nil"/>
              <w:left w:val="nil"/>
              <w:bottom w:val="nil"/>
              <w:right w:val="nil"/>
            </w:tcBorders>
            <w:shd w:val="clear" w:color="auto" w:fill="auto"/>
            <w:noWrap/>
            <w:vAlign w:val="center"/>
            <w:hideMark/>
          </w:tcPr>
          <w:p w14:paraId="5F05314E"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65416FC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1A69009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8.62</w:t>
            </w:r>
          </w:p>
        </w:tc>
        <w:tc>
          <w:tcPr>
            <w:tcW w:w="1300" w:type="dxa"/>
            <w:tcBorders>
              <w:top w:val="nil"/>
              <w:left w:val="nil"/>
              <w:bottom w:val="nil"/>
              <w:right w:val="nil"/>
            </w:tcBorders>
            <w:shd w:val="clear" w:color="auto" w:fill="auto"/>
            <w:noWrap/>
            <w:vAlign w:val="center"/>
            <w:hideMark/>
          </w:tcPr>
          <w:p w14:paraId="4948E45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9.76</w:t>
            </w:r>
          </w:p>
        </w:tc>
        <w:tc>
          <w:tcPr>
            <w:tcW w:w="1300" w:type="dxa"/>
            <w:tcBorders>
              <w:top w:val="nil"/>
              <w:left w:val="nil"/>
              <w:bottom w:val="nil"/>
              <w:right w:val="nil"/>
            </w:tcBorders>
            <w:shd w:val="clear" w:color="auto" w:fill="auto"/>
            <w:noWrap/>
            <w:vAlign w:val="center"/>
            <w:hideMark/>
          </w:tcPr>
          <w:p w14:paraId="0C6CD9F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46F3867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11.1</w:t>
            </w:r>
          </w:p>
        </w:tc>
      </w:tr>
      <w:tr w:rsidR="00CD5CB0" w:rsidRPr="00FC4737" w14:paraId="3854E582" w14:textId="77777777" w:rsidTr="00FC4737">
        <w:trPr>
          <w:trHeight w:val="300"/>
        </w:trPr>
        <w:tc>
          <w:tcPr>
            <w:tcW w:w="1276" w:type="dxa"/>
            <w:tcBorders>
              <w:top w:val="nil"/>
              <w:left w:val="nil"/>
              <w:bottom w:val="nil"/>
              <w:right w:val="nil"/>
            </w:tcBorders>
            <w:shd w:val="clear" w:color="auto" w:fill="auto"/>
            <w:noWrap/>
            <w:vAlign w:val="center"/>
            <w:hideMark/>
          </w:tcPr>
          <w:p w14:paraId="7F004E4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Fever</w:t>
            </w:r>
          </w:p>
        </w:tc>
        <w:tc>
          <w:tcPr>
            <w:tcW w:w="2000" w:type="dxa"/>
            <w:tcBorders>
              <w:top w:val="nil"/>
              <w:left w:val="nil"/>
              <w:bottom w:val="nil"/>
              <w:right w:val="nil"/>
            </w:tcBorders>
            <w:shd w:val="clear" w:color="auto" w:fill="auto"/>
            <w:noWrap/>
            <w:vAlign w:val="center"/>
            <w:hideMark/>
          </w:tcPr>
          <w:p w14:paraId="49C8C5E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365BFD6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3.77</w:t>
            </w:r>
          </w:p>
        </w:tc>
        <w:tc>
          <w:tcPr>
            <w:tcW w:w="1300" w:type="dxa"/>
            <w:tcBorders>
              <w:top w:val="nil"/>
              <w:left w:val="nil"/>
              <w:bottom w:val="nil"/>
              <w:right w:val="nil"/>
            </w:tcBorders>
            <w:shd w:val="clear" w:color="auto" w:fill="auto"/>
            <w:noWrap/>
            <w:vAlign w:val="center"/>
            <w:hideMark/>
          </w:tcPr>
          <w:p w14:paraId="0215999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1B1CD5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D1E23E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96.2</w:t>
            </w:r>
          </w:p>
        </w:tc>
      </w:tr>
      <w:tr w:rsidR="00CD5CB0" w:rsidRPr="00FC4737" w14:paraId="7EC7E113" w14:textId="77777777" w:rsidTr="00FC4737">
        <w:trPr>
          <w:trHeight w:val="300"/>
        </w:trPr>
        <w:tc>
          <w:tcPr>
            <w:tcW w:w="1276" w:type="dxa"/>
            <w:tcBorders>
              <w:top w:val="nil"/>
              <w:left w:val="nil"/>
              <w:bottom w:val="nil"/>
              <w:right w:val="nil"/>
            </w:tcBorders>
            <w:shd w:val="clear" w:color="auto" w:fill="auto"/>
            <w:noWrap/>
            <w:vAlign w:val="center"/>
            <w:hideMark/>
          </w:tcPr>
          <w:p w14:paraId="2BF57EE0"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0411184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1EDCA7B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15.</w:t>
            </w:r>
            <w:r>
              <w:rPr>
                <w:rFonts w:ascii="Times New Roman" w:eastAsia="Times New Roman" w:hAnsi="Times New Roman" w:cs="Times New Roman"/>
              </w:rPr>
              <w:t>4</w:t>
            </w:r>
          </w:p>
        </w:tc>
        <w:tc>
          <w:tcPr>
            <w:tcW w:w="1300" w:type="dxa"/>
            <w:tcBorders>
              <w:top w:val="nil"/>
              <w:left w:val="nil"/>
              <w:bottom w:val="nil"/>
              <w:right w:val="nil"/>
            </w:tcBorders>
            <w:shd w:val="clear" w:color="auto" w:fill="auto"/>
            <w:noWrap/>
            <w:vAlign w:val="center"/>
            <w:hideMark/>
          </w:tcPr>
          <w:p w14:paraId="121B0E7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2.56</w:t>
            </w:r>
          </w:p>
        </w:tc>
        <w:tc>
          <w:tcPr>
            <w:tcW w:w="1300" w:type="dxa"/>
            <w:tcBorders>
              <w:top w:val="nil"/>
              <w:left w:val="nil"/>
              <w:bottom w:val="nil"/>
              <w:right w:val="nil"/>
            </w:tcBorders>
            <w:shd w:val="clear" w:color="auto" w:fill="auto"/>
            <w:noWrap/>
            <w:vAlign w:val="center"/>
            <w:hideMark/>
          </w:tcPr>
          <w:p w14:paraId="3306D62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0.37</w:t>
            </w:r>
          </w:p>
        </w:tc>
        <w:tc>
          <w:tcPr>
            <w:tcW w:w="1300" w:type="dxa"/>
            <w:tcBorders>
              <w:top w:val="nil"/>
              <w:left w:val="nil"/>
              <w:bottom w:val="nil"/>
              <w:right w:val="nil"/>
            </w:tcBorders>
            <w:shd w:val="clear" w:color="auto" w:fill="auto"/>
            <w:noWrap/>
            <w:vAlign w:val="center"/>
            <w:hideMark/>
          </w:tcPr>
          <w:p w14:paraId="285277B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81.</w:t>
            </w:r>
            <w:r>
              <w:rPr>
                <w:rFonts w:ascii="Times New Roman" w:eastAsia="Times New Roman" w:hAnsi="Times New Roman" w:cs="Times New Roman"/>
              </w:rPr>
              <w:t>7</w:t>
            </w:r>
          </w:p>
        </w:tc>
      </w:tr>
      <w:tr w:rsidR="00CD5CB0" w:rsidRPr="00FC4737" w14:paraId="54776652" w14:textId="77777777" w:rsidTr="00FC4737">
        <w:trPr>
          <w:trHeight w:val="300"/>
        </w:trPr>
        <w:tc>
          <w:tcPr>
            <w:tcW w:w="1276" w:type="dxa"/>
            <w:tcBorders>
              <w:top w:val="nil"/>
              <w:left w:val="nil"/>
              <w:bottom w:val="nil"/>
              <w:right w:val="nil"/>
            </w:tcBorders>
            <w:shd w:val="clear" w:color="auto" w:fill="auto"/>
            <w:noWrap/>
            <w:vAlign w:val="center"/>
            <w:hideMark/>
          </w:tcPr>
          <w:p w14:paraId="5512932E"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44A5408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12A9355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w:t>
            </w:r>
            <w:r>
              <w:rPr>
                <w:rFonts w:ascii="Times New Roman" w:eastAsia="Times New Roman" w:hAnsi="Times New Roman" w:cs="Times New Roman"/>
              </w:rPr>
              <w:t>5</w:t>
            </w:r>
          </w:p>
        </w:tc>
        <w:tc>
          <w:tcPr>
            <w:tcW w:w="1300" w:type="dxa"/>
            <w:tcBorders>
              <w:top w:val="nil"/>
              <w:left w:val="nil"/>
              <w:bottom w:val="nil"/>
              <w:right w:val="nil"/>
            </w:tcBorders>
            <w:shd w:val="clear" w:color="auto" w:fill="auto"/>
            <w:noWrap/>
            <w:vAlign w:val="center"/>
            <w:hideMark/>
          </w:tcPr>
          <w:p w14:paraId="00700A3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1.45</w:t>
            </w:r>
          </w:p>
        </w:tc>
        <w:tc>
          <w:tcPr>
            <w:tcW w:w="1300" w:type="dxa"/>
            <w:tcBorders>
              <w:top w:val="nil"/>
              <w:left w:val="nil"/>
              <w:bottom w:val="nil"/>
              <w:right w:val="nil"/>
            </w:tcBorders>
            <w:shd w:val="clear" w:color="auto" w:fill="auto"/>
            <w:noWrap/>
            <w:vAlign w:val="center"/>
            <w:hideMark/>
          </w:tcPr>
          <w:p w14:paraId="6544E85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F928EA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84.</w:t>
            </w:r>
            <w:r>
              <w:rPr>
                <w:rFonts w:ascii="Times New Roman" w:eastAsia="Times New Roman" w:hAnsi="Times New Roman" w:cs="Times New Roman"/>
              </w:rPr>
              <w:t>1</w:t>
            </w:r>
          </w:p>
        </w:tc>
      </w:tr>
      <w:tr w:rsidR="00CD5CB0" w:rsidRPr="00FC4737" w14:paraId="63151CAE" w14:textId="77777777" w:rsidTr="00FC4737">
        <w:trPr>
          <w:trHeight w:val="300"/>
        </w:trPr>
        <w:tc>
          <w:tcPr>
            <w:tcW w:w="1276" w:type="dxa"/>
            <w:tcBorders>
              <w:top w:val="nil"/>
              <w:left w:val="nil"/>
              <w:bottom w:val="nil"/>
              <w:right w:val="nil"/>
            </w:tcBorders>
            <w:shd w:val="clear" w:color="auto" w:fill="auto"/>
            <w:noWrap/>
            <w:vAlign w:val="center"/>
            <w:hideMark/>
          </w:tcPr>
          <w:p w14:paraId="039D46D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Headache</w:t>
            </w:r>
          </w:p>
        </w:tc>
        <w:tc>
          <w:tcPr>
            <w:tcW w:w="2000" w:type="dxa"/>
            <w:tcBorders>
              <w:top w:val="nil"/>
              <w:left w:val="nil"/>
              <w:bottom w:val="nil"/>
              <w:right w:val="nil"/>
            </w:tcBorders>
            <w:shd w:val="clear" w:color="auto" w:fill="auto"/>
            <w:noWrap/>
            <w:vAlign w:val="center"/>
            <w:hideMark/>
          </w:tcPr>
          <w:p w14:paraId="43B33A90"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4DDA705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5.66</w:t>
            </w:r>
          </w:p>
        </w:tc>
        <w:tc>
          <w:tcPr>
            <w:tcW w:w="1300" w:type="dxa"/>
            <w:tcBorders>
              <w:top w:val="nil"/>
              <w:left w:val="nil"/>
              <w:bottom w:val="nil"/>
              <w:right w:val="nil"/>
            </w:tcBorders>
            <w:shd w:val="clear" w:color="auto" w:fill="auto"/>
            <w:noWrap/>
            <w:vAlign w:val="center"/>
            <w:hideMark/>
          </w:tcPr>
          <w:p w14:paraId="5014A520"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430FAF9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4BCF199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94.3</w:t>
            </w:r>
          </w:p>
        </w:tc>
      </w:tr>
      <w:tr w:rsidR="00CD5CB0" w:rsidRPr="00FC4737" w14:paraId="6A11E7EA" w14:textId="77777777" w:rsidTr="00FC4737">
        <w:trPr>
          <w:trHeight w:val="300"/>
        </w:trPr>
        <w:tc>
          <w:tcPr>
            <w:tcW w:w="1276" w:type="dxa"/>
            <w:tcBorders>
              <w:top w:val="nil"/>
              <w:left w:val="nil"/>
              <w:bottom w:val="nil"/>
              <w:right w:val="nil"/>
            </w:tcBorders>
            <w:shd w:val="clear" w:color="auto" w:fill="auto"/>
            <w:noWrap/>
            <w:vAlign w:val="center"/>
            <w:hideMark/>
          </w:tcPr>
          <w:p w14:paraId="3BFA17DA"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0471DB78"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1EFD32D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21.</w:t>
            </w:r>
            <w:r>
              <w:rPr>
                <w:rFonts w:ascii="Times New Roman" w:eastAsia="Times New Roman" w:hAnsi="Times New Roman" w:cs="Times New Roman"/>
              </w:rPr>
              <w:t>1</w:t>
            </w:r>
          </w:p>
        </w:tc>
        <w:tc>
          <w:tcPr>
            <w:tcW w:w="1300" w:type="dxa"/>
            <w:tcBorders>
              <w:top w:val="nil"/>
              <w:left w:val="nil"/>
              <w:bottom w:val="nil"/>
              <w:right w:val="nil"/>
            </w:tcBorders>
            <w:shd w:val="clear" w:color="auto" w:fill="auto"/>
            <w:noWrap/>
            <w:vAlign w:val="center"/>
            <w:hideMark/>
          </w:tcPr>
          <w:p w14:paraId="7293DD9B"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8.61</w:t>
            </w:r>
          </w:p>
        </w:tc>
        <w:tc>
          <w:tcPr>
            <w:tcW w:w="1300" w:type="dxa"/>
            <w:tcBorders>
              <w:top w:val="nil"/>
              <w:left w:val="nil"/>
              <w:bottom w:val="nil"/>
              <w:right w:val="nil"/>
            </w:tcBorders>
            <w:shd w:val="clear" w:color="auto" w:fill="auto"/>
            <w:noWrap/>
            <w:vAlign w:val="center"/>
            <w:hideMark/>
          </w:tcPr>
          <w:p w14:paraId="2DA9876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1.47</w:t>
            </w:r>
          </w:p>
        </w:tc>
        <w:tc>
          <w:tcPr>
            <w:tcW w:w="1300" w:type="dxa"/>
            <w:tcBorders>
              <w:top w:val="nil"/>
              <w:left w:val="nil"/>
              <w:bottom w:val="nil"/>
              <w:right w:val="nil"/>
            </w:tcBorders>
            <w:shd w:val="clear" w:color="auto" w:fill="auto"/>
            <w:noWrap/>
            <w:vAlign w:val="center"/>
            <w:hideMark/>
          </w:tcPr>
          <w:p w14:paraId="5BBC839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68.</w:t>
            </w:r>
            <w:r>
              <w:rPr>
                <w:rFonts w:ascii="Times New Roman" w:eastAsia="Times New Roman" w:hAnsi="Times New Roman" w:cs="Times New Roman"/>
              </w:rPr>
              <w:t>9</w:t>
            </w:r>
          </w:p>
        </w:tc>
      </w:tr>
      <w:tr w:rsidR="00CD5CB0" w:rsidRPr="00FC4737" w14:paraId="79E0DE93" w14:textId="77777777" w:rsidTr="00FC4737">
        <w:trPr>
          <w:trHeight w:val="300"/>
        </w:trPr>
        <w:tc>
          <w:tcPr>
            <w:tcW w:w="1276" w:type="dxa"/>
            <w:tcBorders>
              <w:top w:val="nil"/>
              <w:left w:val="nil"/>
              <w:bottom w:val="nil"/>
              <w:right w:val="nil"/>
            </w:tcBorders>
            <w:shd w:val="clear" w:color="auto" w:fill="auto"/>
            <w:noWrap/>
            <w:vAlign w:val="center"/>
            <w:hideMark/>
          </w:tcPr>
          <w:p w14:paraId="4BFAD998"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717A710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014F57C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26.</w:t>
            </w:r>
            <w:r>
              <w:rPr>
                <w:rFonts w:ascii="Times New Roman" w:eastAsia="Times New Roman" w:hAnsi="Times New Roman" w:cs="Times New Roman"/>
              </w:rPr>
              <w:t>1</w:t>
            </w:r>
          </w:p>
        </w:tc>
        <w:tc>
          <w:tcPr>
            <w:tcW w:w="1300" w:type="dxa"/>
            <w:tcBorders>
              <w:top w:val="nil"/>
              <w:left w:val="nil"/>
              <w:bottom w:val="nil"/>
              <w:right w:val="nil"/>
            </w:tcBorders>
            <w:shd w:val="clear" w:color="auto" w:fill="auto"/>
            <w:noWrap/>
            <w:vAlign w:val="center"/>
            <w:hideMark/>
          </w:tcPr>
          <w:p w14:paraId="5BE79B0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5.8</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5F34242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E5CD19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68.1</w:t>
            </w:r>
          </w:p>
        </w:tc>
      </w:tr>
      <w:tr w:rsidR="00CD5CB0" w:rsidRPr="00FC4737" w14:paraId="6320E8AE" w14:textId="77777777" w:rsidTr="00FC4737">
        <w:trPr>
          <w:trHeight w:val="300"/>
        </w:trPr>
        <w:tc>
          <w:tcPr>
            <w:tcW w:w="1276" w:type="dxa"/>
            <w:tcBorders>
              <w:top w:val="nil"/>
              <w:left w:val="nil"/>
              <w:bottom w:val="nil"/>
              <w:right w:val="nil"/>
            </w:tcBorders>
            <w:shd w:val="clear" w:color="auto" w:fill="auto"/>
            <w:noWrap/>
            <w:vAlign w:val="center"/>
            <w:hideMark/>
          </w:tcPr>
          <w:p w14:paraId="42C7961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Malaise</w:t>
            </w:r>
          </w:p>
        </w:tc>
        <w:tc>
          <w:tcPr>
            <w:tcW w:w="2000" w:type="dxa"/>
            <w:tcBorders>
              <w:top w:val="nil"/>
              <w:left w:val="nil"/>
              <w:bottom w:val="nil"/>
              <w:right w:val="nil"/>
            </w:tcBorders>
            <w:shd w:val="clear" w:color="auto" w:fill="auto"/>
            <w:noWrap/>
            <w:vAlign w:val="center"/>
            <w:hideMark/>
          </w:tcPr>
          <w:p w14:paraId="7DD54DA9"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7B1148C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18.</w:t>
            </w:r>
            <w:r>
              <w:rPr>
                <w:rFonts w:ascii="Times New Roman" w:eastAsia="Times New Roman" w:hAnsi="Times New Roman" w:cs="Times New Roman"/>
              </w:rPr>
              <w:t>9</w:t>
            </w:r>
          </w:p>
        </w:tc>
        <w:tc>
          <w:tcPr>
            <w:tcW w:w="1300" w:type="dxa"/>
            <w:tcBorders>
              <w:top w:val="nil"/>
              <w:left w:val="nil"/>
              <w:bottom w:val="nil"/>
              <w:right w:val="nil"/>
            </w:tcBorders>
            <w:shd w:val="clear" w:color="auto" w:fill="auto"/>
            <w:noWrap/>
            <w:vAlign w:val="center"/>
            <w:hideMark/>
          </w:tcPr>
          <w:p w14:paraId="6121C1D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7168DA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745281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81.1</w:t>
            </w:r>
          </w:p>
        </w:tc>
      </w:tr>
      <w:tr w:rsidR="00CD5CB0" w:rsidRPr="00FC4737" w14:paraId="432932E0" w14:textId="77777777" w:rsidTr="00FC4737">
        <w:trPr>
          <w:trHeight w:val="300"/>
        </w:trPr>
        <w:tc>
          <w:tcPr>
            <w:tcW w:w="1276" w:type="dxa"/>
            <w:tcBorders>
              <w:top w:val="nil"/>
              <w:left w:val="nil"/>
              <w:bottom w:val="nil"/>
              <w:right w:val="nil"/>
            </w:tcBorders>
            <w:shd w:val="clear" w:color="auto" w:fill="auto"/>
            <w:noWrap/>
            <w:vAlign w:val="center"/>
            <w:hideMark/>
          </w:tcPr>
          <w:p w14:paraId="008B36A1"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77BB62A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6AC57CC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36.5</w:t>
            </w:r>
          </w:p>
        </w:tc>
        <w:tc>
          <w:tcPr>
            <w:tcW w:w="1300" w:type="dxa"/>
            <w:tcBorders>
              <w:top w:val="nil"/>
              <w:left w:val="nil"/>
              <w:bottom w:val="nil"/>
              <w:right w:val="nil"/>
            </w:tcBorders>
            <w:shd w:val="clear" w:color="auto" w:fill="auto"/>
            <w:noWrap/>
            <w:vAlign w:val="center"/>
            <w:hideMark/>
          </w:tcPr>
          <w:p w14:paraId="35510CA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12.8</w:t>
            </w:r>
          </w:p>
        </w:tc>
        <w:tc>
          <w:tcPr>
            <w:tcW w:w="1300" w:type="dxa"/>
            <w:tcBorders>
              <w:top w:val="nil"/>
              <w:left w:val="nil"/>
              <w:bottom w:val="nil"/>
              <w:right w:val="nil"/>
            </w:tcBorders>
            <w:shd w:val="clear" w:color="auto" w:fill="auto"/>
            <w:noWrap/>
            <w:vAlign w:val="center"/>
            <w:hideMark/>
          </w:tcPr>
          <w:p w14:paraId="015F303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2.38</w:t>
            </w:r>
          </w:p>
        </w:tc>
        <w:tc>
          <w:tcPr>
            <w:tcW w:w="1300" w:type="dxa"/>
            <w:tcBorders>
              <w:top w:val="nil"/>
              <w:left w:val="nil"/>
              <w:bottom w:val="nil"/>
              <w:right w:val="nil"/>
            </w:tcBorders>
            <w:shd w:val="clear" w:color="auto" w:fill="auto"/>
            <w:noWrap/>
            <w:vAlign w:val="center"/>
            <w:hideMark/>
          </w:tcPr>
          <w:p w14:paraId="3BC9AE1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48.</w:t>
            </w:r>
            <w:r>
              <w:rPr>
                <w:rFonts w:ascii="Times New Roman" w:eastAsia="Times New Roman" w:hAnsi="Times New Roman" w:cs="Times New Roman"/>
              </w:rPr>
              <w:t>4</w:t>
            </w:r>
          </w:p>
        </w:tc>
      </w:tr>
      <w:tr w:rsidR="00CD5CB0" w:rsidRPr="00FC4737" w14:paraId="6939E9D1" w14:textId="77777777" w:rsidTr="00FC4737">
        <w:trPr>
          <w:trHeight w:val="300"/>
        </w:trPr>
        <w:tc>
          <w:tcPr>
            <w:tcW w:w="1276" w:type="dxa"/>
            <w:tcBorders>
              <w:top w:val="nil"/>
              <w:left w:val="nil"/>
              <w:bottom w:val="nil"/>
              <w:right w:val="nil"/>
            </w:tcBorders>
            <w:shd w:val="clear" w:color="auto" w:fill="auto"/>
            <w:noWrap/>
            <w:vAlign w:val="center"/>
            <w:hideMark/>
          </w:tcPr>
          <w:p w14:paraId="1E91A45A"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545AD687"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3BE4DDF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36.2</w:t>
            </w:r>
          </w:p>
        </w:tc>
        <w:tc>
          <w:tcPr>
            <w:tcW w:w="1300" w:type="dxa"/>
            <w:tcBorders>
              <w:top w:val="nil"/>
              <w:left w:val="nil"/>
              <w:bottom w:val="nil"/>
              <w:right w:val="nil"/>
            </w:tcBorders>
            <w:shd w:val="clear" w:color="auto" w:fill="auto"/>
            <w:noWrap/>
            <w:vAlign w:val="center"/>
            <w:hideMark/>
          </w:tcPr>
          <w:p w14:paraId="562466A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15.9</w:t>
            </w:r>
          </w:p>
        </w:tc>
        <w:tc>
          <w:tcPr>
            <w:tcW w:w="1300" w:type="dxa"/>
            <w:tcBorders>
              <w:top w:val="nil"/>
              <w:left w:val="nil"/>
              <w:bottom w:val="nil"/>
              <w:right w:val="nil"/>
            </w:tcBorders>
            <w:shd w:val="clear" w:color="auto" w:fill="auto"/>
            <w:noWrap/>
            <w:vAlign w:val="center"/>
            <w:hideMark/>
          </w:tcPr>
          <w:p w14:paraId="4D82322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6CA480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47.8</w:t>
            </w:r>
          </w:p>
        </w:tc>
      </w:tr>
      <w:tr w:rsidR="00CD5CB0" w:rsidRPr="00FC4737" w14:paraId="39E5AE49" w14:textId="77777777" w:rsidTr="00FC4737">
        <w:trPr>
          <w:trHeight w:val="300"/>
        </w:trPr>
        <w:tc>
          <w:tcPr>
            <w:tcW w:w="1276" w:type="dxa"/>
            <w:tcBorders>
              <w:top w:val="nil"/>
              <w:left w:val="nil"/>
              <w:bottom w:val="nil"/>
              <w:right w:val="nil"/>
            </w:tcBorders>
            <w:shd w:val="clear" w:color="auto" w:fill="auto"/>
            <w:noWrap/>
            <w:vAlign w:val="center"/>
            <w:hideMark/>
          </w:tcPr>
          <w:p w14:paraId="6DCBD662"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Myalgia</w:t>
            </w:r>
          </w:p>
        </w:tc>
        <w:tc>
          <w:tcPr>
            <w:tcW w:w="2000" w:type="dxa"/>
            <w:tcBorders>
              <w:top w:val="nil"/>
              <w:left w:val="nil"/>
              <w:bottom w:val="nil"/>
              <w:right w:val="nil"/>
            </w:tcBorders>
            <w:shd w:val="clear" w:color="auto" w:fill="auto"/>
            <w:noWrap/>
            <w:vAlign w:val="center"/>
            <w:hideMark/>
          </w:tcPr>
          <w:p w14:paraId="3FEC572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68D930A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7.</w:t>
            </w:r>
            <w:r>
              <w:rPr>
                <w:rFonts w:ascii="Times New Roman" w:eastAsia="Times New Roman" w:hAnsi="Times New Roman" w:cs="Times New Roman"/>
              </w:rPr>
              <w:t>55</w:t>
            </w:r>
          </w:p>
        </w:tc>
        <w:tc>
          <w:tcPr>
            <w:tcW w:w="1300" w:type="dxa"/>
            <w:tcBorders>
              <w:top w:val="nil"/>
              <w:left w:val="nil"/>
              <w:bottom w:val="nil"/>
              <w:right w:val="nil"/>
            </w:tcBorders>
            <w:shd w:val="clear" w:color="auto" w:fill="auto"/>
            <w:noWrap/>
            <w:vAlign w:val="center"/>
            <w:hideMark/>
          </w:tcPr>
          <w:p w14:paraId="6F2BCE8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E9E1D4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2D614B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92.5</w:t>
            </w:r>
          </w:p>
        </w:tc>
      </w:tr>
      <w:tr w:rsidR="00CD5CB0" w:rsidRPr="00FC4737" w14:paraId="77D80F38" w14:textId="77777777" w:rsidTr="00FC4737">
        <w:trPr>
          <w:trHeight w:val="300"/>
        </w:trPr>
        <w:tc>
          <w:tcPr>
            <w:tcW w:w="1276" w:type="dxa"/>
            <w:tcBorders>
              <w:top w:val="nil"/>
              <w:left w:val="nil"/>
              <w:bottom w:val="nil"/>
              <w:right w:val="nil"/>
            </w:tcBorders>
            <w:shd w:val="clear" w:color="auto" w:fill="auto"/>
            <w:noWrap/>
            <w:vAlign w:val="center"/>
            <w:hideMark/>
          </w:tcPr>
          <w:p w14:paraId="3B5BFF63"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53613CC6"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54656087"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w:t>
            </w:r>
            <w:r>
              <w:rPr>
                <w:rFonts w:ascii="Times New Roman" w:eastAsia="Times New Roman" w:hAnsi="Times New Roman" w:cs="Times New Roman"/>
              </w:rPr>
              <w:t>4</w:t>
            </w:r>
            <w:r w:rsidRPr="000F4401">
              <w:rPr>
                <w:rFonts w:ascii="Times New Roman" w:eastAsia="Times New Roman" w:hAnsi="Times New Roman" w:cs="Times New Roman"/>
              </w:rPr>
              <w:t>.</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50350AC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11.9</w:t>
            </w:r>
          </w:p>
        </w:tc>
        <w:tc>
          <w:tcPr>
            <w:tcW w:w="1300" w:type="dxa"/>
            <w:tcBorders>
              <w:top w:val="nil"/>
              <w:left w:val="nil"/>
              <w:bottom w:val="nil"/>
              <w:right w:val="nil"/>
            </w:tcBorders>
            <w:shd w:val="clear" w:color="auto" w:fill="auto"/>
            <w:noWrap/>
            <w:vAlign w:val="center"/>
            <w:hideMark/>
          </w:tcPr>
          <w:p w14:paraId="1DEAAE03"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1.65</w:t>
            </w:r>
          </w:p>
        </w:tc>
        <w:tc>
          <w:tcPr>
            <w:tcW w:w="1300" w:type="dxa"/>
            <w:tcBorders>
              <w:top w:val="nil"/>
              <w:left w:val="nil"/>
              <w:bottom w:val="nil"/>
              <w:right w:val="nil"/>
            </w:tcBorders>
            <w:shd w:val="clear" w:color="auto" w:fill="auto"/>
            <w:noWrap/>
            <w:vAlign w:val="center"/>
            <w:hideMark/>
          </w:tcPr>
          <w:p w14:paraId="4F22746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62.5</w:t>
            </w:r>
          </w:p>
        </w:tc>
      </w:tr>
      <w:tr w:rsidR="00CD5CB0" w:rsidRPr="00FC4737" w14:paraId="79F60A3A" w14:textId="77777777" w:rsidTr="00FC4737">
        <w:trPr>
          <w:trHeight w:val="300"/>
        </w:trPr>
        <w:tc>
          <w:tcPr>
            <w:tcW w:w="1276" w:type="dxa"/>
            <w:tcBorders>
              <w:top w:val="nil"/>
              <w:left w:val="nil"/>
              <w:bottom w:val="nil"/>
              <w:right w:val="nil"/>
            </w:tcBorders>
            <w:shd w:val="clear" w:color="auto" w:fill="auto"/>
            <w:noWrap/>
            <w:vAlign w:val="center"/>
            <w:hideMark/>
          </w:tcPr>
          <w:p w14:paraId="36CCD0F4"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6A78F2F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3D0E9F4A"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2</w:t>
            </w:r>
            <w:r>
              <w:rPr>
                <w:rFonts w:ascii="Times New Roman" w:eastAsia="Times New Roman" w:hAnsi="Times New Roman" w:cs="Times New Roman"/>
              </w:rPr>
              <w:t>9</w:t>
            </w:r>
            <w:r w:rsidRPr="000F4401">
              <w:rPr>
                <w:rFonts w:ascii="Times New Roman" w:eastAsia="Times New Roman" w:hAnsi="Times New Roman" w:cs="Times New Roman"/>
              </w:rPr>
              <w:t>.</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7501A96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10.1</w:t>
            </w:r>
          </w:p>
        </w:tc>
        <w:tc>
          <w:tcPr>
            <w:tcW w:w="1300" w:type="dxa"/>
            <w:tcBorders>
              <w:top w:val="nil"/>
              <w:left w:val="nil"/>
              <w:bottom w:val="nil"/>
              <w:right w:val="nil"/>
            </w:tcBorders>
            <w:shd w:val="clear" w:color="auto" w:fill="auto"/>
            <w:noWrap/>
            <w:vAlign w:val="center"/>
            <w:hideMark/>
          </w:tcPr>
          <w:p w14:paraId="5BCBE3B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7EC293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60.</w:t>
            </w:r>
            <w:r>
              <w:rPr>
                <w:rFonts w:ascii="Times New Roman" w:eastAsia="Times New Roman" w:hAnsi="Times New Roman" w:cs="Times New Roman"/>
              </w:rPr>
              <w:t>9</w:t>
            </w:r>
          </w:p>
        </w:tc>
      </w:tr>
      <w:tr w:rsidR="00CD5CB0" w:rsidRPr="00FC4737" w14:paraId="1A229C04" w14:textId="77777777" w:rsidTr="00FC4737">
        <w:trPr>
          <w:trHeight w:val="300"/>
        </w:trPr>
        <w:tc>
          <w:tcPr>
            <w:tcW w:w="1276" w:type="dxa"/>
            <w:tcBorders>
              <w:top w:val="nil"/>
              <w:left w:val="nil"/>
              <w:bottom w:val="nil"/>
              <w:right w:val="nil"/>
            </w:tcBorders>
            <w:shd w:val="clear" w:color="auto" w:fill="auto"/>
            <w:noWrap/>
            <w:vAlign w:val="center"/>
            <w:hideMark/>
          </w:tcPr>
          <w:p w14:paraId="6EF35ECF"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Anorexia</w:t>
            </w:r>
          </w:p>
        </w:tc>
        <w:tc>
          <w:tcPr>
            <w:tcW w:w="2000" w:type="dxa"/>
            <w:tcBorders>
              <w:top w:val="nil"/>
              <w:left w:val="nil"/>
              <w:bottom w:val="nil"/>
              <w:right w:val="nil"/>
            </w:tcBorders>
            <w:shd w:val="clear" w:color="auto" w:fill="auto"/>
            <w:noWrap/>
            <w:vAlign w:val="center"/>
            <w:hideMark/>
          </w:tcPr>
          <w:p w14:paraId="09892244"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6CF42FF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EE014F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2590BDC4"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CCCDC0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100</w:t>
            </w:r>
            <w:r>
              <w:rPr>
                <w:rFonts w:ascii="Times New Roman" w:eastAsia="Times New Roman" w:hAnsi="Times New Roman" w:cs="Times New Roman"/>
              </w:rPr>
              <w:t>.0</w:t>
            </w:r>
          </w:p>
        </w:tc>
      </w:tr>
      <w:tr w:rsidR="00CD5CB0" w:rsidRPr="00FC4737" w14:paraId="33F9192B" w14:textId="77777777" w:rsidTr="00FC4737">
        <w:trPr>
          <w:trHeight w:val="300"/>
        </w:trPr>
        <w:tc>
          <w:tcPr>
            <w:tcW w:w="1276" w:type="dxa"/>
            <w:tcBorders>
              <w:top w:val="nil"/>
              <w:left w:val="nil"/>
              <w:bottom w:val="nil"/>
              <w:right w:val="nil"/>
            </w:tcBorders>
            <w:shd w:val="clear" w:color="auto" w:fill="auto"/>
            <w:noWrap/>
            <w:vAlign w:val="center"/>
            <w:hideMark/>
          </w:tcPr>
          <w:p w14:paraId="3CC80F42"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61FE2D98"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hideMark/>
          </w:tcPr>
          <w:p w14:paraId="6F27F92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6.41</w:t>
            </w:r>
          </w:p>
        </w:tc>
        <w:tc>
          <w:tcPr>
            <w:tcW w:w="1300" w:type="dxa"/>
            <w:tcBorders>
              <w:top w:val="nil"/>
              <w:left w:val="nil"/>
              <w:bottom w:val="nil"/>
              <w:right w:val="nil"/>
            </w:tcBorders>
            <w:shd w:val="clear" w:color="auto" w:fill="auto"/>
            <w:noWrap/>
            <w:vAlign w:val="center"/>
            <w:hideMark/>
          </w:tcPr>
          <w:p w14:paraId="6B8E64A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1.65</w:t>
            </w:r>
          </w:p>
        </w:tc>
        <w:tc>
          <w:tcPr>
            <w:tcW w:w="1300" w:type="dxa"/>
            <w:tcBorders>
              <w:top w:val="nil"/>
              <w:left w:val="nil"/>
              <w:bottom w:val="nil"/>
              <w:right w:val="nil"/>
            </w:tcBorders>
            <w:shd w:val="clear" w:color="auto" w:fill="auto"/>
            <w:noWrap/>
            <w:vAlign w:val="center"/>
            <w:hideMark/>
          </w:tcPr>
          <w:p w14:paraId="50B8FF1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0.18</w:t>
            </w:r>
          </w:p>
        </w:tc>
        <w:tc>
          <w:tcPr>
            <w:tcW w:w="1300" w:type="dxa"/>
            <w:tcBorders>
              <w:top w:val="nil"/>
              <w:left w:val="nil"/>
              <w:bottom w:val="nil"/>
              <w:right w:val="nil"/>
            </w:tcBorders>
            <w:shd w:val="clear" w:color="auto" w:fill="auto"/>
            <w:noWrap/>
            <w:vAlign w:val="center"/>
            <w:hideMark/>
          </w:tcPr>
          <w:p w14:paraId="641FD34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91.</w:t>
            </w:r>
            <w:r>
              <w:rPr>
                <w:rFonts w:ascii="Times New Roman" w:eastAsia="Times New Roman" w:hAnsi="Times New Roman" w:cs="Times New Roman"/>
              </w:rPr>
              <w:t>8</w:t>
            </w:r>
          </w:p>
        </w:tc>
      </w:tr>
      <w:tr w:rsidR="00CD5CB0" w:rsidRPr="00FC4737" w14:paraId="6652B354" w14:textId="77777777" w:rsidTr="00FC4737">
        <w:trPr>
          <w:trHeight w:val="300"/>
        </w:trPr>
        <w:tc>
          <w:tcPr>
            <w:tcW w:w="1276" w:type="dxa"/>
            <w:tcBorders>
              <w:top w:val="nil"/>
              <w:left w:val="nil"/>
              <w:bottom w:val="nil"/>
              <w:right w:val="nil"/>
            </w:tcBorders>
            <w:shd w:val="clear" w:color="auto" w:fill="auto"/>
            <w:noWrap/>
            <w:vAlign w:val="center"/>
            <w:hideMark/>
          </w:tcPr>
          <w:p w14:paraId="7647604F"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hideMark/>
          </w:tcPr>
          <w:p w14:paraId="2B46A0CD"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hideMark/>
          </w:tcPr>
          <w:p w14:paraId="4F9393BE"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8.7</w:t>
            </w:r>
            <w:r>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6B97AD7F"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1.45</w:t>
            </w:r>
          </w:p>
        </w:tc>
        <w:tc>
          <w:tcPr>
            <w:tcW w:w="1300" w:type="dxa"/>
            <w:tcBorders>
              <w:top w:val="nil"/>
              <w:left w:val="nil"/>
              <w:bottom w:val="nil"/>
              <w:right w:val="nil"/>
            </w:tcBorders>
            <w:shd w:val="clear" w:color="auto" w:fill="auto"/>
            <w:noWrap/>
            <w:vAlign w:val="center"/>
            <w:hideMark/>
          </w:tcPr>
          <w:p w14:paraId="34E7DA4C"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3DAE648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89.</w:t>
            </w:r>
            <w:r>
              <w:rPr>
                <w:rFonts w:ascii="Times New Roman" w:eastAsia="Times New Roman" w:hAnsi="Times New Roman" w:cs="Times New Roman"/>
              </w:rPr>
              <w:t>9</w:t>
            </w:r>
          </w:p>
        </w:tc>
      </w:tr>
      <w:tr w:rsidR="00CD5CB0" w:rsidRPr="00FC4737" w14:paraId="2DC7D544" w14:textId="77777777" w:rsidTr="00FC4737">
        <w:trPr>
          <w:trHeight w:val="300"/>
        </w:trPr>
        <w:tc>
          <w:tcPr>
            <w:tcW w:w="1276" w:type="dxa"/>
            <w:tcBorders>
              <w:top w:val="nil"/>
              <w:left w:val="nil"/>
              <w:bottom w:val="nil"/>
              <w:right w:val="nil"/>
            </w:tcBorders>
            <w:shd w:val="clear" w:color="auto" w:fill="auto"/>
            <w:noWrap/>
            <w:vAlign w:val="center"/>
            <w:hideMark/>
          </w:tcPr>
          <w:p w14:paraId="0DB69122"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Diarrhea</w:t>
            </w:r>
          </w:p>
        </w:tc>
        <w:tc>
          <w:tcPr>
            <w:tcW w:w="2000" w:type="dxa"/>
            <w:tcBorders>
              <w:top w:val="nil"/>
              <w:left w:val="nil"/>
              <w:bottom w:val="nil"/>
              <w:right w:val="nil"/>
            </w:tcBorders>
            <w:shd w:val="clear" w:color="auto" w:fill="auto"/>
            <w:noWrap/>
            <w:vAlign w:val="center"/>
            <w:hideMark/>
          </w:tcPr>
          <w:p w14:paraId="2FEA833E"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hideMark/>
          </w:tcPr>
          <w:p w14:paraId="52B9BCB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3.77</w:t>
            </w:r>
          </w:p>
        </w:tc>
        <w:tc>
          <w:tcPr>
            <w:tcW w:w="1300" w:type="dxa"/>
            <w:tcBorders>
              <w:top w:val="nil"/>
              <w:left w:val="nil"/>
              <w:bottom w:val="nil"/>
              <w:right w:val="nil"/>
            </w:tcBorders>
            <w:shd w:val="clear" w:color="auto" w:fill="auto"/>
            <w:noWrap/>
            <w:vAlign w:val="center"/>
            <w:hideMark/>
          </w:tcPr>
          <w:p w14:paraId="3A896E21"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4552C3E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nil"/>
              <w:right w:val="nil"/>
            </w:tcBorders>
            <w:shd w:val="clear" w:color="auto" w:fill="auto"/>
            <w:noWrap/>
            <w:vAlign w:val="center"/>
            <w:hideMark/>
          </w:tcPr>
          <w:p w14:paraId="1333301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96.2</w:t>
            </w:r>
          </w:p>
        </w:tc>
      </w:tr>
      <w:tr w:rsidR="00CD5CB0" w:rsidRPr="00FC4737" w14:paraId="7DC33680" w14:textId="77777777" w:rsidTr="006D3D84">
        <w:trPr>
          <w:trHeight w:val="300"/>
        </w:trPr>
        <w:tc>
          <w:tcPr>
            <w:tcW w:w="1276" w:type="dxa"/>
            <w:tcBorders>
              <w:top w:val="nil"/>
              <w:left w:val="nil"/>
              <w:right w:val="nil"/>
            </w:tcBorders>
            <w:shd w:val="clear" w:color="auto" w:fill="auto"/>
            <w:noWrap/>
            <w:vAlign w:val="center"/>
            <w:hideMark/>
          </w:tcPr>
          <w:p w14:paraId="664D6A6B" w14:textId="77777777" w:rsidR="00CD5CB0" w:rsidRPr="000F4401" w:rsidRDefault="00CD5CB0" w:rsidP="00DC0EA2">
            <w:pPr>
              <w:rPr>
                <w:rFonts w:ascii="Times New Roman" w:hAnsi="Times New Roman" w:cs="Times New Roman"/>
                <w:color w:val="000000"/>
              </w:rPr>
            </w:pPr>
          </w:p>
        </w:tc>
        <w:tc>
          <w:tcPr>
            <w:tcW w:w="2000" w:type="dxa"/>
            <w:tcBorders>
              <w:top w:val="nil"/>
              <w:left w:val="nil"/>
              <w:right w:val="nil"/>
            </w:tcBorders>
            <w:shd w:val="clear" w:color="auto" w:fill="auto"/>
            <w:noWrap/>
            <w:vAlign w:val="center"/>
            <w:hideMark/>
          </w:tcPr>
          <w:p w14:paraId="42F8671C"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Moderna</w:t>
            </w:r>
          </w:p>
        </w:tc>
        <w:tc>
          <w:tcPr>
            <w:tcW w:w="1300" w:type="dxa"/>
            <w:tcBorders>
              <w:top w:val="nil"/>
              <w:left w:val="nil"/>
              <w:right w:val="nil"/>
            </w:tcBorders>
            <w:shd w:val="clear" w:color="auto" w:fill="auto"/>
            <w:noWrap/>
            <w:vAlign w:val="center"/>
            <w:hideMark/>
          </w:tcPr>
          <w:p w14:paraId="4E9867A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5.13</w:t>
            </w:r>
          </w:p>
        </w:tc>
        <w:tc>
          <w:tcPr>
            <w:tcW w:w="1300" w:type="dxa"/>
            <w:tcBorders>
              <w:top w:val="nil"/>
              <w:left w:val="nil"/>
              <w:right w:val="nil"/>
            </w:tcBorders>
            <w:shd w:val="clear" w:color="auto" w:fill="auto"/>
            <w:noWrap/>
            <w:vAlign w:val="center"/>
            <w:hideMark/>
          </w:tcPr>
          <w:p w14:paraId="47CD3A4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1.47</w:t>
            </w:r>
          </w:p>
        </w:tc>
        <w:tc>
          <w:tcPr>
            <w:tcW w:w="1300" w:type="dxa"/>
            <w:tcBorders>
              <w:top w:val="nil"/>
              <w:left w:val="nil"/>
              <w:right w:val="nil"/>
            </w:tcBorders>
            <w:shd w:val="clear" w:color="auto" w:fill="auto"/>
            <w:noWrap/>
            <w:vAlign w:val="center"/>
            <w:hideMark/>
          </w:tcPr>
          <w:p w14:paraId="274169A5"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0.18</w:t>
            </w:r>
          </w:p>
        </w:tc>
        <w:tc>
          <w:tcPr>
            <w:tcW w:w="1300" w:type="dxa"/>
            <w:tcBorders>
              <w:top w:val="nil"/>
              <w:left w:val="nil"/>
              <w:right w:val="nil"/>
            </w:tcBorders>
            <w:shd w:val="clear" w:color="auto" w:fill="auto"/>
            <w:noWrap/>
            <w:vAlign w:val="center"/>
            <w:hideMark/>
          </w:tcPr>
          <w:p w14:paraId="137EAD18"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93.2</w:t>
            </w:r>
          </w:p>
        </w:tc>
      </w:tr>
      <w:tr w:rsidR="00CD5CB0" w:rsidRPr="00FC4737" w14:paraId="01F7F4BB" w14:textId="77777777" w:rsidTr="004A2E2D">
        <w:trPr>
          <w:trHeight w:val="300"/>
        </w:trPr>
        <w:tc>
          <w:tcPr>
            <w:tcW w:w="1276" w:type="dxa"/>
            <w:tcBorders>
              <w:top w:val="nil"/>
              <w:left w:val="nil"/>
              <w:bottom w:val="single" w:sz="4" w:space="0" w:color="auto"/>
              <w:right w:val="nil"/>
            </w:tcBorders>
            <w:shd w:val="clear" w:color="auto" w:fill="auto"/>
            <w:noWrap/>
            <w:vAlign w:val="center"/>
            <w:hideMark/>
          </w:tcPr>
          <w:p w14:paraId="450EC2F6" w14:textId="77777777" w:rsidR="00CD5CB0" w:rsidRPr="000F4401" w:rsidRDefault="00CD5CB0" w:rsidP="00DC0EA2">
            <w:pPr>
              <w:rPr>
                <w:rFonts w:ascii="Times New Roman" w:hAnsi="Times New Roman" w:cs="Times New Roman"/>
                <w:color w:val="000000"/>
              </w:rPr>
            </w:pPr>
          </w:p>
        </w:tc>
        <w:tc>
          <w:tcPr>
            <w:tcW w:w="2000" w:type="dxa"/>
            <w:tcBorders>
              <w:top w:val="nil"/>
              <w:left w:val="nil"/>
              <w:bottom w:val="single" w:sz="4" w:space="0" w:color="auto"/>
              <w:right w:val="nil"/>
            </w:tcBorders>
            <w:shd w:val="clear" w:color="auto" w:fill="auto"/>
            <w:noWrap/>
            <w:vAlign w:val="center"/>
            <w:hideMark/>
          </w:tcPr>
          <w:p w14:paraId="625A37F3" w14:textId="77777777" w:rsidR="00CD5CB0" w:rsidRPr="000F4401" w:rsidRDefault="00CD5CB0" w:rsidP="00DC0EA2">
            <w:pPr>
              <w:rPr>
                <w:rFonts w:ascii="Times New Roman" w:hAnsi="Times New Roman" w:cs="Times New Roman"/>
                <w:color w:val="000000"/>
              </w:rPr>
            </w:pPr>
            <w:r w:rsidRPr="000F4401">
              <w:rPr>
                <w:rFonts w:ascii="Times New Roman" w:hAnsi="Times New Roman" w:cs="Times New Roman"/>
                <w:color w:val="000000"/>
              </w:rPr>
              <w:t>Pfizer-BioNTech</w:t>
            </w:r>
          </w:p>
        </w:tc>
        <w:tc>
          <w:tcPr>
            <w:tcW w:w="1300" w:type="dxa"/>
            <w:tcBorders>
              <w:top w:val="nil"/>
              <w:left w:val="nil"/>
              <w:bottom w:val="single" w:sz="4" w:space="0" w:color="auto"/>
              <w:right w:val="nil"/>
            </w:tcBorders>
            <w:shd w:val="clear" w:color="auto" w:fill="auto"/>
            <w:noWrap/>
            <w:vAlign w:val="center"/>
            <w:hideMark/>
          </w:tcPr>
          <w:p w14:paraId="3A214449"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5.8</w:t>
            </w:r>
            <w:r>
              <w:rPr>
                <w:rFonts w:ascii="Times New Roman" w:eastAsia="Times New Roman" w:hAnsi="Times New Roman" w:cs="Times New Roman"/>
              </w:rPr>
              <w:t>0</w:t>
            </w:r>
          </w:p>
        </w:tc>
        <w:tc>
          <w:tcPr>
            <w:tcW w:w="1300" w:type="dxa"/>
            <w:tcBorders>
              <w:top w:val="nil"/>
              <w:left w:val="nil"/>
              <w:bottom w:val="single" w:sz="4" w:space="0" w:color="auto"/>
              <w:right w:val="nil"/>
            </w:tcBorders>
            <w:shd w:val="clear" w:color="auto" w:fill="auto"/>
            <w:noWrap/>
            <w:vAlign w:val="center"/>
            <w:hideMark/>
          </w:tcPr>
          <w:p w14:paraId="29458AA6"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1.45</w:t>
            </w:r>
          </w:p>
        </w:tc>
        <w:tc>
          <w:tcPr>
            <w:tcW w:w="1300" w:type="dxa"/>
            <w:tcBorders>
              <w:top w:val="nil"/>
              <w:left w:val="nil"/>
              <w:bottom w:val="single" w:sz="4" w:space="0" w:color="auto"/>
              <w:right w:val="nil"/>
            </w:tcBorders>
            <w:shd w:val="clear" w:color="auto" w:fill="auto"/>
            <w:noWrap/>
            <w:vAlign w:val="center"/>
            <w:hideMark/>
          </w:tcPr>
          <w:p w14:paraId="6BE4CBE2"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0</w:t>
            </w:r>
          </w:p>
        </w:tc>
        <w:tc>
          <w:tcPr>
            <w:tcW w:w="1300" w:type="dxa"/>
            <w:tcBorders>
              <w:top w:val="nil"/>
              <w:left w:val="nil"/>
              <w:bottom w:val="single" w:sz="4" w:space="0" w:color="auto"/>
              <w:right w:val="nil"/>
            </w:tcBorders>
            <w:shd w:val="clear" w:color="auto" w:fill="auto"/>
            <w:noWrap/>
            <w:vAlign w:val="center"/>
            <w:hideMark/>
          </w:tcPr>
          <w:p w14:paraId="436E852D" w14:textId="77777777" w:rsidR="00CD5CB0" w:rsidRPr="000F4401" w:rsidRDefault="00CD5CB0" w:rsidP="00DC0EA2">
            <w:pPr>
              <w:jc w:val="center"/>
              <w:rPr>
                <w:rFonts w:ascii="Times New Roman" w:eastAsia="Times New Roman" w:hAnsi="Times New Roman" w:cs="Times New Roman"/>
              </w:rPr>
            </w:pPr>
            <w:r w:rsidRPr="000F4401">
              <w:rPr>
                <w:rFonts w:ascii="Times New Roman" w:eastAsia="Times New Roman" w:hAnsi="Times New Roman" w:cs="Times New Roman"/>
              </w:rPr>
              <w:t>92.</w:t>
            </w:r>
            <w:r>
              <w:rPr>
                <w:rFonts w:ascii="Times New Roman" w:eastAsia="Times New Roman" w:hAnsi="Times New Roman" w:cs="Times New Roman"/>
              </w:rPr>
              <w:t>8</w:t>
            </w:r>
          </w:p>
        </w:tc>
      </w:tr>
      <w:tr w:rsidR="00CD5CB0" w:rsidRPr="00FC4737" w14:paraId="668C6AC8" w14:textId="77777777" w:rsidTr="004A2E2D">
        <w:trPr>
          <w:trHeight w:val="300"/>
        </w:trPr>
        <w:tc>
          <w:tcPr>
            <w:tcW w:w="1276" w:type="dxa"/>
            <w:tcBorders>
              <w:top w:val="single" w:sz="4" w:space="0" w:color="auto"/>
              <w:left w:val="nil"/>
              <w:bottom w:val="nil"/>
              <w:right w:val="nil"/>
            </w:tcBorders>
            <w:shd w:val="clear" w:color="auto" w:fill="auto"/>
            <w:noWrap/>
            <w:vAlign w:val="center"/>
          </w:tcPr>
          <w:p w14:paraId="20745432"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Fourth dose</w:t>
            </w:r>
          </w:p>
        </w:tc>
        <w:tc>
          <w:tcPr>
            <w:tcW w:w="2000" w:type="dxa"/>
            <w:tcBorders>
              <w:top w:val="single" w:sz="4" w:space="0" w:color="auto"/>
              <w:left w:val="nil"/>
              <w:bottom w:val="nil"/>
              <w:right w:val="nil"/>
            </w:tcBorders>
            <w:shd w:val="clear" w:color="auto" w:fill="auto"/>
            <w:noWrap/>
            <w:vAlign w:val="center"/>
          </w:tcPr>
          <w:p w14:paraId="29CEC6BA" w14:textId="77777777" w:rsidR="00CD5CB0" w:rsidRPr="00745FF7" w:rsidRDefault="00CD5CB0" w:rsidP="00DC0EA2">
            <w:pPr>
              <w:rPr>
                <w:rFonts w:ascii="Times New Roman" w:hAnsi="Times New Roman" w:cs="Times New Roman"/>
                <w:color w:val="000000"/>
              </w:rPr>
            </w:pPr>
          </w:p>
        </w:tc>
        <w:tc>
          <w:tcPr>
            <w:tcW w:w="1300" w:type="dxa"/>
            <w:tcBorders>
              <w:top w:val="single" w:sz="4" w:space="0" w:color="auto"/>
              <w:left w:val="nil"/>
              <w:bottom w:val="nil"/>
              <w:right w:val="nil"/>
            </w:tcBorders>
            <w:shd w:val="clear" w:color="auto" w:fill="auto"/>
            <w:noWrap/>
            <w:vAlign w:val="center"/>
          </w:tcPr>
          <w:p w14:paraId="7CAA9FC3" w14:textId="77777777" w:rsidR="00CD5CB0" w:rsidRPr="00745FF7" w:rsidRDefault="00CD5CB0" w:rsidP="00DC0EA2">
            <w:pPr>
              <w:jc w:val="center"/>
              <w:rPr>
                <w:rFonts w:ascii="Times New Roman" w:eastAsia="Times New Roman" w:hAnsi="Times New Roman" w:cs="Times New Roman"/>
              </w:rPr>
            </w:pPr>
          </w:p>
        </w:tc>
        <w:tc>
          <w:tcPr>
            <w:tcW w:w="1300" w:type="dxa"/>
            <w:tcBorders>
              <w:top w:val="single" w:sz="4" w:space="0" w:color="auto"/>
              <w:left w:val="nil"/>
              <w:bottom w:val="nil"/>
              <w:right w:val="nil"/>
            </w:tcBorders>
            <w:shd w:val="clear" w:color="auto" w:fill="auto"/>
            <w:noWrap/>
            <w:vAlign w:val="center"/>
          </w:tcPr>
          <w:p w14:paraId="38C00602" w14:textId="77777777" w:rsidR="00CD5CB0" w:rsidRPr="00745FF7" w:rsidRDefault="00CD5CB0" w:rsidP="00DC0EA2">
            <w:pPr>
              <w:jc w:val="center"/>
              <w:rPr>
                <w:rFonts w:ascii="Times New Roman" w:eastAsia="Times New Roman" w:hAnsi="Times New Roman" w:cs="Times New Roman"/>
              </w:rPr>
            </w:pPr>
          </w:p>
        </w:tc>
        <w:tc>
          <w:tcPr>
            <w:tcW w:w="1300" w:type="dxa"/>
            <w:tcBorders>
              <w:top w:val="single" w:sz="4" w:space="0" w:color="auto"/>
              <w:left w:val="nil"/>
              <w:bottom w:val="nil"/>
              <w:right w:val="nil"/>
            </w:tcBorders>
            <w:shd w:val="clear" w:color="auto" w:fill="auto"/>
            <w:noWrap/>
            <w:vAlign w:val="center"/>
          </w:tcPr>
          <w:p w14:paraId="39B35278" w14:textId="77777777" w:rsidR="00CD5CB0" w:rsidRPr="00745FF7" w:rsidRDefault="00CD5CB0" w:rsidP="00DC0EA2">
            <w:pPr>
              <w:jc w:val="center"/>
              <w:rPr>
                <w:rFonts w:ascii="Times New Roman" w:eastAsia="Times New Roman" w:hAnsi="Times New Roman" w:cs="Times New Roman"/>
              </w:rPr>
            </w:pPr>
          </w:p>
        </w:tc>
        <w:tc>
          <w:tcPr>
            <w:tcW w:w="1300" w:type="dxa"/>
            <w:tcBorders>
              <w:top w:val="single" w:sz="4" w:space="0" w:color="auto"/>
              <w:left w:val="nil"/>
              <w:bottom w:val="nil"/>
              <w:right w:val="nil"/>
            </w:tcBorders>
            <w:shd w:val="clear" w:color="auto" w:fill="auto"/>
            <w:noWrap/>
            <w:vAlign w:val="center"/>
          </w:tcPr>
          <w:p w14:paraId="2F6F93F8" w14:textId="77777777" w:rsidR="00CD5CB0" w:rsidRPr="00745FF7" w:rsidRDefault="00CD5CB0" w:rsidP="00DC0EA2">
            <w:pPr>
              <w:jc w:val="center"/>
              <w:rPr>
                <w:rFonts w:ascii="Times New Roman" w:eastAsia="Times New Roman" w:hAnsi="Times New Roman" w:cs="Times New Roman"/>
              </w:rPr>
            </w:pPr>
          </w:p>
        </w:tc>
      </w:tr>
      <w:tr w:rsidR="00CD5CB0" w:rsidRPr="00FC4737" w14:paraId="40D55A2A" w14:textId="77777777" w:rsidTr="000C486E">
        <w:trPr>
          <w:trHeight w:val="300"/>
        </w:trPr>
        <w:tc>
          <w:tcPr>
            <w:tcW w:w="1276" w:type="dxa"/>
            <w:tcBorders>
              <w:top w:val="nil"/>
              <w:left w:val="nil"/>
              <w:bottom w:val="nil"/>
              <w:right w:val="nil"/>
            </w:tcBorders>
            <w:shd w:val="clear" w:color="auto" w:fill="auto"/>
            <w:noWrap/>
            <w:vAlign w:val="center"/>
          </w:tcPr>
          <w:p w14:paraId="33E964C1"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Pain</w:t>
            </w:r>
          </w:p>
        </w:tc>
        <w:tc>
          <w:tcPr>
            <w:tcW w:w="2000" w:type="dxa"/>
            <w:tcBorders>
              <w:top w:val="nil"/>
              <w:left w:val="nil"/>
              <w:bottom w:val="nil"/>
              <w:right w:val="nil"/>
            </w:tcBorders>
            <w:shd w:val="clear" w:color="auto" w:fill="auto"/>
            <w:noWrap/>
            <w:vAlign w:val="center"/>
          </w:tcPr>
          <w:p w14:paraId="1BCB21BF"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5ADA69D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44.83</w:t>
            </w:r>
          </w:p>
        </w:tc>
        <w:tc>
          <w:tcPr>
            <w:tcW w:w="1300" w:type="dxa"/>
            <w:tcBorders>
              <w:top w:val="nil"/>
              <w:left w:val="nil"/>
              <w:bottom w:val="nil"/>
              <w:right w:val="nil"/>
            </w:tcBorders>
            <w:shd w:val="clear" w:color="auto" w:fill="auto"/>
            <w:noWrap/>
            <w:vAlign w:val="center"/>
          </w:tcPr>
          <w:p w14:paraId="081C161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3887F27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26D294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51.72</w:t>
            </w:r>
          </w:p>
        </w:tc>
      </w:tr>
      <w:tr w:rsidR="00CD5CB0" w:rsidRPr="00FC4737" w14:paraId="25F5EE63" w14:textId="77777777" w:rsidTr="000C486E">
        <w:trPr>
          <w:trHeight w:val="300"/>
        </w:trPr>
        <w:tc>
          <w:tcPr>
            <w:tcW w:w="1276" w:type="dxa"/>
            <w:tcBorders>
              <w:top w:val="nil"/>
              <w:left w:val="nil"/>
              <w:bottom w:val="nil"/>
              <w:right w:val="nil"/>
            </w:tcBorders>
            <w:shd w:val="clear" w:color="auto" w:fill="auto"/>
            <w:noWrap/>
            <w:vAlign w:val="center"/>
          </w:tcPr>
          <w:p w14:paraId="53F0E123"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AF9DA6C"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3E3D51D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64.71</w:t>
            </w:r>
          </w:p>
        </w:tc>
        <w:tc>
          <w:tcPr>
            <w:tcW w:w="1300" w:type="dxa"/>
            <w:tcBorders>
              <w:top w:val="nil"/>
              <w:left w:val="nil"/>
              <w:bottom w:val="nil"/>
              <w:right w:val="nil"/>
            </w:tcBorders>
            <w:shd w:val="clear" w:color="auto" w:fill="auto"/>
            <w:noWrap/>
            <w:vAlign w:val="center"/>
          </w:tcPr>
          <w:p w14:paraId="5179F24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E4FB48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2CE789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35.29</w:t>
            </w:r>
          </w:p>
        </w:tc>
      </w:tr>
      <w:tr w:rsidR="00CD5CB0" w:rsidRPr="00FC4737" w14:paraId="2258320D" w14:textId="77777777" w:rsidTr="000C486E">
        <w:trPr>
          <w:trHeight w:val="300"/>
        </w:trPr>
        <w:tc>
          <w:tcPr>
            <w:tcW w:w="1276" w:type="dxa"/>
            <w:tcBorders>
              <w:top w:val="nil"/>
              <w:left w:val="nil"/>
              <w:bottom w:val="nil"/>
              <w:right w:val="nil"/>
            </w:tcBorders>
            <w:shd w:val="clear" w:color="auto" w:fill="auto"/>
            <w:noWrap/>
            <w:vAlign w:val="center"/>
          </w:tcPr>
          <w:p w14:paraId="66C70D2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7D506C0D"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114E3B9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64.85</w:t>
            </w:r>
          </w:p>
        </w:tc>
        <w:tc>
          <w:tcPr>
            <w:tcW w:w="1300" w:type="dxa"/>
            <w:tcBorders>
              <w:top w:val="nil"/>
              <w:left w:val="nil"/>
              <w:bottom w:val="nil"/>
              <w:right w:val="nil"/>
            </w:tcBorders>
            <w:shd w:val="clear" w:color="auto" w:fill="auto"/>
            <w:noWrap/>
            <w:vAlign w:val="center"/>
          </w:tcPr>
          <w:p w14:paraId="0150D5E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18.79</w:t>
            </w:r>
          </w:p>
        </w:tc>
        <w:tc>
          <w:tcPr>
            <w:tcW w:w="1300" w:type="dxa"/>
            <w:tcBorders>
              <w:top w:val="nil"/>
              <w:left w:val="nil"/>
              <w:bottom w:val="nil"/>
              <w:right w:val="nil"/>
            </w:tcBorders>
            <w:shd w:val="clear" w:color="auto" w:fill="auto"/>
            <w:noWrap/>
            <w:vAlign w:val="center"/>
          </w:tcPr>
          <w:p w14:paraId="152B457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0.61</w:t>
            </w:r>
          </w:p>
        </w:tc>
        <w:tc>
          <w:tcPr>
            <w:tcW w:w="1300" w:type="dxa"/>
            <w:tcBorders>
              <w:top w:val="nil"/>
              <w:left w:val="nil"/>
              <w:bottom w:val="nil"/>
              <w:right w:val="nil"/>
            </w:tcBorders>
            <w:shd w:val="clear" w:color="auto" w:fill="auto"/>
            <w:noWrap/>
            <w:vAlign w:val="center"/>
          </w:tcPr>
          <w:p w14:paraId="3815408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15.76</w:t>
            </w:r>
          </w:p>
        </w:tc>
      </w:tr>
      <w:tr w:rsidR="00CD5CB0" w:rsidRPr="00FC4737" w14:paraId="4BBF20D7" w14:textId="77777777" w:rsidTr="000C486E">
        <w:trPr>
          <w:trHeight w:val="300"/>
        </w:trPr>
        <w:tc>
          <w:tcPr>
            <w:tcW w:w="1276" w:type="dxa"/>
            <w:tcBorders>
              <w:top w:val="nil"/>
              <w:left w:val="nil"/>
              <w:bottom w:val="nil"/>
              <w:right w:val="nil"/>
            </w:tcBorders>
            <w:shd w:val="clear" w:color="auto" w:fill="auto"/>
            <w:noWrap/>
            <w:vAlign w:val="center"/>
          </w:tcPr>
          <w:p w14:paraId="2C84D9B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7FA115C5"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61CD340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66.67</w:t>
            </w:r>
          </w:p>
        </w:tc>
        <w:tc>
          <w:tcPr>
            <w:tcW w:w="1300" w:type="dxa"/>
            <w:tcBorders>
              <w:top w:val="nil"/>
              <w:left w:val="nil"/>
              <w:bottom w:val="nil"/>
              <w:right w:val="nil"/>
            </w:tcBorders>
            <w:shd w:val="clear" w:color="auto" w:fill="auto"/>
            <w:noWrap/>
            <w:vAlign w:val="center"/>
          </w:tcPr>
          <w:p w14:paraId="1851EE5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21.21</w:t>
            </w:r>
          </w:p>
        </w:tc>
        <w:tc>
          <w:tcPr>
            <w:tcW w:w="1300" w:type="dxa"/>
            <w:tcBorders>
              <w:top w:val="nil"/>
              <w:left w:val="nil"/>
              <w:bottom w:val="nil"/>
              <w:right w:val="nil"/>
            </w:tcBorders>
            <w:shd w:val="clear" w:color="auto" w:fill="auto"/>
            <w:noWrap/>
            <w:vAlign w:val="center"/>
          </w:tcPr>
          <w:p w14:paraId="1A31A53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D9B595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12.12</w:t>
            </w:r>
          </w:p>
        </w:tc>
      </w:tr>
      <w:tr w:rsidR="00CD5CB0" w:rsidRPr="00FC4737" w14:paraId="3F02E4B8" w14:textId="77777777" w:rsidTr="000C486E">
        <w:trPr>
          <w:trHeight w:val="300"/>
        </w:trPr>
        <w:tc>
          <w:tcPr>
            <w:tcW w:w="1276" w:type="dxa"/>
            <w:tcBorders>
              <w:top w:val="nil"/>
              <w:left w:val="nil"/>
              <w:bottom w:val="nil"/>
              <w:right w:val="nil"/>
            </w:tcBorders>
            <w:shd w:val="clear" w:color="auto" w:fill="auto"/>
            <w:noWrap/>
            <w:vAlign w:val="center"/>
          </w:tcPr>
          <w:p w14:paraId="7E5BC7D2"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220DBCD3"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0411B61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58.7</w:t>
            </w:r>
          </w:p>
        </w:tc>
        <w:tc>
          <w:tcPr>
            <w:tcW w:w="1300" w:type="dxa"/>
            <w:tcBorders>
              <w:top w:val="nil"/>
              <w:left w:val="nil"/>
              <w:bottom w:val="nil"/>
              <w:right w:val="nil"/>
            </w:tcBorders>
            <w:shd w:val="clear" w:color="auto" w:fill="auto"/>
            <w:noWrap/>
            <w:vAlign w:val="center"/>
          </w:tcPr>
          <w:p w14:paraId="3684004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15.22</w:t>
            </w:r>
          </w:p>
        </w:tc>
        <w:tc>
          <w:tcPr>
            <w:tcW w:w="1300" w:type="dxa"/>
            <w:tcBorders>
              <w:top w:val="nil"/>
              <w:left w:val="nil"/>
              <w:bottom w:val="nil"/>
              <w:right w:val="nil"/>
            </w:tcBorders>
            <w:shd w:val="clear" w:color="auto" w:fill="auto"/>
            <w:noWrap/>
            <w:vAlign w:val="center"/>
          </w:tcPr>
          <w:p w14:paraId="010B6EC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2.17</w:t>
            </w:r>
          </w:p>
        </w:tc>
        <w:tc>
          <w:tcPr>
            <w:tcW w:w="1300" w:type="dxa"/>
            <w:tcBorders>
              <w:top w:val="nil"/>
              <w:left w:val="nil"/>
              <w:bottom w:val="nil"/>
              <w:right w:val="nil"/>
            </w:tcBorders>
            <w:shd w:val="clear" w:color="auto" w:fill="auto"/>
            <w:noWrap/>
            <w:vAlign w:val="center"/>
          </w:tcPr>
          <w:p w14:paraId="2EA65B2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23.91</w:t>
            </w:r>
          </w:p>
        </w:tc>
      </w:tr>
      <w:tr w:rsidR="00CD5CB0" w:rsidRPr="00FC4737" w14:paraId="7E13A0AE" w14:textId="77777777" w:rsidTr="000C486E">
        <w:trPr>
          <w:trHeight w:val="300"/>
        </w:trPr>
        <w:tc>
          <w:tcPr>
            <w:tcW w:w="1276" w:type="dxa"/>
            <w:tcBorders>
              <w:top w:val="nil"/>
              <w:left w:val="nil"/>
              <w:bottom w:val="nil"/>
              <w:right w:val="nil"/>
            </w:tcBorders>
            <w:shd w:val="clear" w:color="auto" w:fill="auto"/>
            <w:noWrap/>
            <w:vAlign w:val="center"/>
          </w:tcPr>
          <w:p w14:paraId="6D0D431E"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lastRenderedPageBreak/>
              <w:t>Erythema</w:t>
            </w:r>
          </w:p>
        </w:tc>
        <w:tc>
          <w:tcPr>
            <w:tcW w:w="2000" w:type="dxa"/>
            <w:tcBorders>
              <w:top w:val="nil"/>
              <w:left w:val="nil"/>
              <w:bottom w:val="nil"/>
              <w:right w:val="nil"/>
            </w:tcBorders>
            <w:shd w:val="clear" w:color="auto" w:fill="auto"/>
            <w:noWrap/>
            <w:vAlign w:val="center"/>
          </w:tcPr>
          <w:p w14:paraId="30D4B702"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6B7D8AC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A4230A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851B61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1C42D8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100</w:t>
            </w:r>
          </w:p>
        </w:tc>
      </w:tr>
      <w:tr w:rsidR="00CD5CB0" w:rsidRPr="00FC4737" w14:paraId="1EF4E8D0" w14:textId="77777777" w:rsidTr="000C486E">
        <w:trPr>
          <w:trHeight w:val="300"/>
        </w:trPr>
        <w:tc>
          <w:tcPr>
            <w:tcW w:w="1276" w:type="dxa"/>
            <w:tcBorders>
              <w:top w:val="nil"/>
              <w:left w:val="nil"/>
              <w:bottom w:val="nil"/>
              <w:right w:val="nil"/>
            </w:tcBorders>
            <w:shd w:val="clear" w:color="auto" w:fill="auto"/>
            <w:noWrap/>
            <w:vAlign w:val="center"/>
          </w:tcPr>
          <w:p w14:paraId="5208311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1F501F31"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5FC95A7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AA1566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A7BD9C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6C5F4C0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94.12</w:t>
            </w:r>
          </w:p>
        </w:tc>
      </w:tr>
      <w:tr w:rsidR="00CD5CB0" w:rsidRPr="00FC4737" w14:paraId="0218FFA4" w14:textId="77777777" w:rsidTr="000C486E">
        <w:trPr>
          <w:trHeight w:val="300"/>
        </w:trPr>
        <w:tc>
          <w:tcPr>
            <w:tcW w:w="1276" w:type="dxa"/>
            <w:tcBorders>
              <w:top w:val="nil"/>
              <w:left w:val="nil"/>
              <w:bottom w:val="nil"/>
              <w:right w:val="nil"/>
            </w:tcBorders>
            <w:shd w:val="clear" w:color="auto" w:fill="auto"/>
            <w:noWrap/>
            <w:vAlign w:val="center"/>
          </w:tcPr>
          <w:p w14:paraId="34942AA3"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33347619"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7EA3707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3.64</w:t>
            </w:r>
          </w:p>
        </w:tc>
        <w:tc>
          <w:tcPr>
            <w:tcW w:w="1300" w:type="dxa"/>
            <w:tcBorders>
              <w:top w:val="nil"/>
              <w:left w:val="nil"/>
              <w:bottom w:val="nil"/>
              <w:right w:val="nil"/>
            </w:tcBorders>
            <w:shd w:val="clear" w:color="auto" w:fill="auto"/>
            <w:noWrap/>
            <w:vAlign w:val="center"/>
          </w:tcPr>
          <w:p w14:paraId="5F1ED88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5.45</w:t>
            </w:r>
          </w:p>
        </w:tc>
        <w:tc>
          <w:tcPr>
            <w:tcW w:w="1300" w:type="dxa"/>
            <w:tcBorders>
              <w:top w:val="nil"/>
              <w:left w:val="nil"/>
              <w:bottom w:val="nil"/>
              <w:right w:val="nil"/>
            </w:tcBorders>
            <w:shd w:val="clear" w:color="auto" w:fill="auto"/>
            <w:noWrap/>
            <w:vAlign w:val="center"/>
          </w:tcPr>
          <w:p w14:paraId="3D65959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w:t>
            </w:r>
          </w:p>
        </w:tc>
        <w:tc>
          <w:tcPr>
            <w:tcW w:w="1300" w:type="dxa"/>
            <w:tcBorders>
              <w:top w:val="nil"/>
              <w:left w:val="nil"/>
              <w:bottom w:val="nil"/>
              <w:right w:val="nil"/>
            </w:tcBorders>
            <w:shd w:val="clear" w:color="auto" w:fill="auto"/>
            <w:noWrap/>
            <w:vAlign w:val="center"/>
          </w:tcPr>
          <w:p w14:paraId="7D27FCC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89.7</w:t>
            </w:r>
          </w:p>
        </w:tc>
      </w:tr>
      <w:tr w:rsidR="00CD5CB0" w:rsidRPr="00FC4737" w14:paraId="2B1FFC9D" w14:textId="77777777" w:rsidTr="000C486E">
        <w:trPr>
          <w:trHeight w:val="300"/>
        </w:trPr>
        <w:tc>
          <w:tcPr>
            <w:tcW w:w="1276" w:type="dxa"/>
            <w:tcBorders>
              <w:top w:val="nil"/>
              <w:left w:val="nil"/>
              <w:bottom w:val="nil"/>
              <w:right w:val="nil"/>
            </w:tcBorders>
            <w:shd w:val="clear" w:color="auto" w:fill="auto"/>
            <w:noWrap/>
            <w:vAlign w:val="center"/>
          </w:tcPr>
          <w:p w14:paraId="1413E39D"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A0FB7E2"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280E2C4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3.03</w:t>
            </w:r>
          </w:p>
        </w:tc>
        <w:tc>
          <w:tcPr>
            <w:tcW w:w="1300" w:type="dxa"/>
            <w:tcBorders>
              <w:top w:val="nil"/>
              <w:left w:val="nil"/>
              <w:bottom w:val="nil"/>
              <w:right w:val="nil"/>
            </w:tcBorders>
            <w:shd w:val="clear" w:color="auto" w:fill="auto"/>
            <w:noWrap/>
            <w:vAlign w:val="center"/>
          </w:tcPr>
          <w:p w14:paraId="42C544B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4EAA8D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595BA04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90.91</w:t>
            </w:r>
          </w:p>
        </w:tc>
      </w:tr>
      <w:tr w:rsidR="00CD5CB0" w:rsidRPr="00FC4737" w14:paraId="793851B9" w14:textId="77777777" w:rsidTr="000C486E">
        <w:trPr>
          <w:trHeight w:val="300"/>
        </w:trPr>
        <w:tc>
          <w:tcPr>
            <w:tcW w:w="1276" w:type="dxa"/>
            <w:tcBorders>
              <w:top w:val="nil"/>
              <w:left w:val="nil"/>
              <w:bottom w:val="nil"/>
              <w:right w:val="nil"/>
            </w:tcBorders>
            <w:shd w:val="clear" w:color="auto" w:fill="auto"/>
            <w:noWrap/>
            <w:vAlign w:val="center"/>
          </w:tcPr>
          <w:p w14:paraId="052AD773"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798040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7DDF9C0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6.52</w:t>
            </w:r>
          </w:p>
        </w:tc>
        <w:tc>
          <w:tcPr>
            <w:tcW w:w="1300" w:type="dxa"/>
            <w:tcBorders>
              <w:top w:val="nil"/>
              <w:left w:val="nil"/>
              <w:bottom w:val="nil"/>
              <w:right w:val="nil"/>
            </w:tcBorders>
            <w:shd w:val="clear" w:color="auto" w:fill="auto"/>
            <w:noWrap/>
            <w:vAlign w:val="center"/>
          </w:tcPr>
          <w:p w14:paraId="067141F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2.17</w:t>
            </w:r>
          </w:p>
        </w:tc>
        <w:tc>
          <w:tcPr>
            <w:tcW w:w="1300" w:type="dxa"/>
            <w:tcBorders>
              <w:top w:val="nil"/>
              <w:left w:val="nil"/>
              <w:bottom w:val="nil"/>
              <w:right w:val="nil"/>
            </w:tcBorders>
            <w:shd w:val="clear" w:color="auto" w:fill="auto"/>
            <w:noWrap/>
            <w:vAlign w:val="center"/>
          </w:tcPr>
          <w:p w14:paraId="41FD363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6.52</w:t>
            </w:r>
          </w:p>
        </w:tc>
        <w:tc>
          <w:tcPr>
            <w:tcW w:w="1300" w:type="dxa"/>
            <w:tcBorders>
              <w:top w:val="nil"/>
              <w:left w:val="nil"/>
              <w:bottom w:val="nil"/>
              <w:right w:val="nil"/>
            </w:tcBorders>
            <w:shd w:val="clear" w:color="auto" w:fill="auto"/>
            <w:noWrap/>
            <w:vAlign w:val="center"/>
          </w:tcPr>
          <w:p w14:paraId="2A14C0E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84.78</w:t>
            </w:r>
          </w:p>
        </w:tc>
      </w:tr>
      <w:tr w:rsidR="00CD5CB0" w:rsidRPr="00FC4737" w14:paraId="32403077" w14:textId="77777777" w:rsidTr="000C486E">
        <w:trPr>
          <w:trHeight w:val="300"/>
        </w:trPr>
        <w:tc>
          <w:tcPr>
            <w:tcW w:w="1276" w:type="dxa"/>
            <w:tcBorders>
              <w:top w:val="nil"/>
              <w:left w:val="nil"/>
              <w:bottom w:val="nil"/>
              <w:right w:val="nil"/>
            </w:tcBorders>
            <w:shd w:val="clear" w:color="auto" w:fill="auto"/>
            <w:noWrap/>
            <w:vAlign w:val="center"/>
          </w:tcPr>
          <w:p w14:paraId="00A42C2F"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Swelling</w:t>
            </w:r>
          </w:p>
        </w:tc>
        <w:tc>
          <w:tcPr>
            <w:tcW w:w="2000" w:type="dxa"/>
            <w:tcBorders>
              <w:top w:val="nil"/>
              <w:left w:val="nil"/>
              <w:bottom w:val="nil"/>
              <w:right w:val="nil"/>
            </w:tcBorders>
            <w:shd w:val="clear" w:color="auto" w:fill="auto"/>
            <w:noWrap/>
            <w:vAlign w:val="center"/>
          </w:tcPr>
          <w:p w14:paraId="353FB1DC"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679713E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29E32EC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B85ED0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2BE2AE2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93.1</w:t>
            </w:r>
          </w:p>
        </w:tc>
      </w:tr>
      <w:tr w:rsidR="00CD5CB0" w:rsidRPr="00FC4737" w14:paraId="0CFD0437" w14:textId="77777777" w:rsidTr="000C486E">
        <w:trPr>
          <w:trHeight w:val="300"/>
        </w:trPr>
        <w:tc>
          <w:tcPr>
            <w:tcW w:w="1276" w:type="dxa"/>
            <w:tcBorders>
              <w:top w:val="nil"/>
              <w:left w:val="nil"/>
              <w:bottom w:val="nil"/>
              <w:right w:val="nil"/>
            </w:tcBorders>
            <w:shd w:val="clear" w:color="auto" w:fill="auto"/>
            <w:noWrap/>
            <w:vAlign w:val="center"/>
          </w:tcPr>
          <w:p w14:paraId="6390095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27C32CB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059747B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17A70C2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E89F16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CFE25C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94.12</w:t>
            </w:r>
          </w:p>
        </w:tc>
      </w:tr>
      <w:tr w:rsidR="00CD5CB0" w:rsidRPr="00FC4737" w14:paraId="7B733E0B" w14:textId="77777777" w:rsidTr="000C486E">
        <w:trPr>
          <w:trHeight w:val="300"/>
        </w:trPr>
        <w:tc>
          <w:tcPr>
            <w:tcW w:w="1276" w:type="dxa"/>
            <w:tcBorders>
              <w:top w:val="nil"/>
              <w:left w:val="nil"/>
              <w:bottom w:val="nil"/>
              <w:right w:val="nil"/>
            </w:tcBorders>
            <w:shd w:val="clear" w:color="auto" w:fill="auto"/>
            <w:noWrap/>
            <w:vAlign w:val="center"/>
          </w:tcPr>
          <w:p w14:paraId="6197642E"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07EB2D61"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64388E9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11.52</w:t>
            </w:r>
          </w:p>
        </w:tc>
        <w:tc>
          <w:tcPr>
            <w:tcW w:w="1300" w:type="dxa"/>
            <w:tcBorders>
              <w:top w:val="nil"/>
              <w:left w:val="nil"/>
              <w:bottom w:val="nil"/>
              <w:right w:val="nil"/>
            </w:tcBorders>
            <w:shd w:val="clear" w:color="auto" w:fill="auto"/>
            <w:noWrap/>
            <w:vAlign w:val="center"/>
          </w:tcPr>
          <w:p w14:paraId="68C34B7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8.48</w:t>
            </w:r>
          </w:p>
        </w:tc>
        <w:tc>
          <w:tcPr>
            <w:tcW w:w="1300" w:type="dxa"/>
            <w:tcBorders>
              <w:top w:val="nil"/>
              <w:left w:val="nil"/>
              <w:bottom w:val="nil"/>
              <w:right w:val="nil"/>
            </w:tcBorders>
            <w:shd w:val="clear" w:color="auto" w:fill="auto"/>
            <w:noWrap/>
            <w:vAlign w:val="center"/>
          </w:tcPr>
          <w:p w14:paraId="2731E8F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9.09</w:t>
            </w:r>
          </w:p>
        </w:tc>
        <w:tc>
          <w:tcPr>
            <w:tcW w:w="1300" w:type="dxa"/>
            <w:tcBorders>
              <w:top w:val="nil"/>
              <w:left w:val="nil"/>
              <w:bottom w:val="nil"/>
              <w:right w:val="nil"/>
            </w:tcBorders>
            <w:shd w:val="clear" w:color="auto" w:fill="auto"/>
            <w:noWrap/>
            <w:vAlign w:val="center"/>
          </w:tcPr>
          <w:p w14:paraId="40C25CE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70.91</w:t>
            </w:r>
          </w:p>
        </w:tc>
      </w:tr>
      <w:tr w:rsidR="00CD5CB0" w:rsidRPr="00FC4737" w14:paraId="7AD4F190" w14:textId="77777777" w:rsidTr="000C486E">
        <w:trPr>
          <w:trHeight w:val="300"/>
        </w:trPr>
        <w:tc>
          <w:tcPr>
            <w:tcW w:w="1276" w:type="dxa"/>
            <w:tcBorders>
              <w:top w:val="nil"/>
              <w:left w:val="nil"/>
              <w:bottom w:val="nil"/>
              <w:right w:val="nil"/>
            </w:tcBorders>
            <w:shd w:val="clear" w:color="auto" w:fill="auto"/>
            <w:noWrap/>
            <w:vAlign w:val="center"/>
          </w:tcPr>
          <w:p w14:paraId="0F201F50"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E5E088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5879A29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4D5F779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27C861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3.03</w:t>
            </w:r>
          </w:p>
        </w:tc>
        <w:tc>
          <w:tcPr>
            <w:tcW w:w="1300" w:type="dxa"/>
            <w:tcBorders>
              <w:top w:val="nil"/>
              <w:left w:val="nil"/>
              <w:bottom w:val="nil"/>
              <w:right w:val="nil"/>
            </w:tcBorders>
            <w:shd w:val="clear" w:color="auto" w:fill="auto"/>
            <w:noWrap/>
            <w:vAlign w:val="center"/>
          </w:tcPr>
          <w:p w14:paraId="5E3037A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90.91</w:t>
            </w:r>
          </w:p>
        </w:tc>
      </w:tr>
      <w:tr w:rsidR="00CD5CB0" w:rsidRPr="00FC4737" w14:paraId="41B0459D" w14:textId="77777777" w:rsidTr="000C486E">
        <w:trPr>
          <w:trHeight w:val="300"/>
        </w:trPr>
        <w:tc>
          <w:tcPr>
            <w:tcW w:w="1276" w:type="dxa"/>
            <w:tcBorders>
              <w:top w:val="nil"/>
              <w:left w:val="nil"/>
              <w:bottom w:val="nil"/>
              <w:right w:val="nil"/>
            </w:tcBorders>
            <w:shd w:val="clear" w:color="auto" w:fill="auto"/>
            <w:noWrap/>
            <w:vAlign w:val="center"/>
          </w:tcPr>
          <w:p w14:paraId="56441BF8"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0DF1E046"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1335957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8.7</w:t>
            </w:r>
          </w:p>
        </w:tc>
        <w:tc>
          <w:tcPr>
            <w:tcW w:w="1300" w:type="dxa"/>
            <w:tcBorders>
              <w:top w:val="nil"/>
              <w:left w:val="nil"/>
              <w:bottom w:val="nil"/>
              <w:right w:val="nil"/>
            </w:tcBorders>
            <w:shd w:val="clear" w:color="auto" w:fill="auto"/>
            <w:noWrap/>
            <w:vAlign w:val="center"/>
          </w:tcPr>
          <w:p w14:paraId="09B43E1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13.04</w:t>
            </w:r>
          </w:p>
        </w:tc>
        <w:tc>
          <w:tcPr>
            <w:tcW w:w="1300" w:type="dxa"/>
            <w:tcBorders>
              <w:top w:val="nil"/>
              <w:left w:val="nil"/>
              <w:bottom w:val="nil"/>
              <w:right w:val="nil"/>
            </w:tcBorders>
            <w:shd w:val="clear" w:color="auto" w:fill="auto"/>
            <w:noWrap/>
            <w:vAlign w:val="center"/>
          </w:tcPr>
          <w:p w14:paraId="62BDD65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8.7</w:t>
            </w:r>
          </w:p>
        </w:tc>
        <w:tc>
          <w:tcPr>
            <w:tcW w:w="1300" w:type="dxa"/>
            <w:tcBorders>
              <w:top w:val="nil"/>
              <w:left w:val="nil"/>
              <w:bottom w:val="nil"/>
              <w:right w:val="nil"/>
            </w:tcBorders>
            <w:shd w:val="clear" w:color="auto" w:fill="auto"/>
            <w:noWrap/>
            <w:vAlign w:val="center"/>
          </w:tcPr>
          <w:p w14:paraId="27D56C8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69.57</w:t>
            </w:r>
          </w:p>
        </w:tc>
      </w:tr>
      <w:tr w:rsidR="00CD5CB0" w:rsidRPr="00FC4737" w14:paraId="3909FD2F" w14:textId="77777777" w:rsidTr="000C486E">
        <w:trPr>
          <w:trHeight w:val="300"/>
        </w:trPr>
        <w:tc>
          <w:tcPr>
            <w:tcW w:w="1276" w:type="dxa"/>
            <w:tcBorders>
              <w:top w:val="nil"/>
              <w:left w:val="nil"/>
              <w:bottom w:val="nil"/>
              <w:right w:val="nil"/>
            </w:tcBorders>
            <w:shd w:val="clear" w:color="auto" w:fill="auto"/>
            <w:noWrap/>
            <w:vAlign w:val="center"/>
          </w:tcPr>
          <w:p w14:paraId="226B6D15"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Fever</w:t>
            </w:r>
          </w:p>
        </w:tc>
        <w:tc>
          <w:tcPr>
            <w:tcW w:w="2000" w:type="dxa"/>
            <w:tcBorders>
              <w:top w:val="nil"/>
              <w:left w:val="nil"/>
              <w:bottom w:val="nil"/>
              <w:right w:val="nil"/>
            </w:tcBorders>
            <w:shd w:val="clear" w:color="auto" w:fill="auto"/>
            <w:noWrap/>
            <w:vAlign w:val="center"/>
          </w:tcPr>
          <w:p w14:paraId="0E44785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73C8DCB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BC967F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8A78EF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F24277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100</w:t>
            </w:r>
          </w:p>
        </w:tc>
      </w:tr>
      <w:tr w:rsidR="00CD5CB0" w:rsidRPr="00FC4737" w14:paraId="6B9C4D92" w14:textId="77777777" w:rsidTr="000C486E">
        <w:trPr>
          <w:trHeight w:val="300"/>
        </w:trPr>
        <w:tc>
          <w:tcPr>
            <w:tcW w:w="1276" w:type="dxa"/>
            <w:tcBorders>
              <w:top w:val="nil"/>
              <w:left w:val="nil"/>
              <w:bottom w:val="nil"/>
              <w:right w:val="nil"/>
            </w:tcBorders>
            <w:shd w:val="clear" w:color="auto" w:fill="auto"/>
            <w:noWrap/>
            <w:vAlign w:val="center"/>
          </w:tcPr>
          <w:p w14:paraId="4F42B37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4CEBA955"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07CBF83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36FD799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352E977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7762CA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94.12</w:t>
            </w:r>
          </w:p>
        </w:tc>
      </w:tr>
      <w:tr w:rsidR="00CD5CB0" w:rsidRPr="00FC4737" w14:paraId="0A70FC3D" w14:textId="77777777" w:rsidTr="000C486E">
        <w:trPr>
          <w:trHeight w:val="300"/>
        </w:trPr>
        <w:tc>
          <w:tcPr>
            <w:tcW w:w="1276" w:type="dxa"/>
            <w:tcBorders>
              <w:top w:val="nil"/>
              <w:left w:val="nil"/>
              <w:bottom w:val="nil"/>
              <w:right w:val="nil"/>
            </w:tcBorders>
            <w:shd w:val="clear" w:color="auto" w:fill="auto"/>
            <w:noWrap/>
            <w:vAlign w:val="center"/>
          </w:tcPr>
          <w:p w14:paraId="6658D5BE"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790CD607"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7C7BBBF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8.48</w:t>
            </w:r>
          </w:p>
        </w:tc>
        <w:tc>
          <w:tcPr>
            <w:tcW w:w="1300" w:type="dxa"/>
            <w:tcBorders>
              <w:top w:val="nil"/>
              <w:left w:val="nil"/>
              <w:bottom w:val="nil"/>
              <w:right w:val="nil"/>
            </w:tcBorders>
            <w:shd w:val="clear" w:color="auto" w:fill="auto"/>
            <w:noWrap/>
            <w:vAlign w:val="center"/>
          </w:tcPr>
          <w:p w14:paraId="31E78CB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w:t>
            </w:r>
          </w:p>
        </w:tc>
        <w:tc>
          <w:tcPr>
            <w:tcW w:w="1300" w:type="dxa"/>
            <w:tcBorders>
              <w:top w:val="nil"/>
              <w:left w:val="nil"/>
              <w:bottom w:val="nil"/>
              <w:right w:val="nil"/>
            </w:tcBorders>
            <w:shd w:val="clear" w:color="auto" w:fill="auto"/>
            <w:noWrap/>
            <w:vAlign w:val="center"/>
          </w:tcPr>
          <w:p w14:paraId="1B0D033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D40650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90.3</w:t>
            </w:r>
          </w:p>
        </w:tc>
      </w:tr>
      <w:tr w:rsidR="00CD5CB0" w:rsidRPr="00FC4737" w14:paraId="7F4F08F0" w14:textId="77777777" w:rsidTr="000C486E">
        <w:trPr>
          <w:trHeight w:val="300"/>
        </w:trPr>
        <w:tc>
          <w:tcPr>
            <w:tcW w:w="1276" w:type="dxa"/>
            <w:tcBorders>
              <w:top w:val="nil"/>
              <w:left w:val="nil"/>
              <w:bottom w:val="nil"/>
              <w:right w:val="nil"/>
            </w:tcBorders>
            <w:shd w:val="clear" w:color="auto" w:fill="auto"/>
            <w:noWrap/>
            <w:vAlign w:val="center"/>
          </w:tcPr>
          <w:p w14:paraId="2B896E34"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25583A7"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35A8717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1A14B26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70BDAC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CD5C0B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93.94</w:t>
            </w:r>
          </w:p>
        </w:tc>
      </w:tr>
      <w:tr w:rsidR="00CD5CB0" w:rsidRPr="00FC4737" w14:paraId="04E9E75A" w14:textId="77777777" w:rsidTr="000C486E">
        <w:trPr>
          <w:trHeight w:val="300"/>
        </w:trPr>
        <w:tc>
          <w:tcPr>
            <w:tcW w:w="1276" w:type="dxa"/>
            <w:tcBorders>
              <w:top w:val="nil"/>
              <w:left w:val="nil"/>
              <w:bottom w:val="nil"/>
              <w:right w:val="nil"/>
            </w:tcBorders>
            <w:shd w:val="clear" w:color="auto" w:fill="auto"/>
            <w:noWrap/>
            <w:vAlign w:val="center"/>
          </w:tcPr>
          <w:p w14:paraId="1616E4F0"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07598782"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10B0422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10.87</w:t>
            </w:r>
          </w:p>
        </w:tc>
        <w:tc>
          <w:tcPr>
            <w:tcW w:w="1300" w:type="dxa"/>
            <w:tcBorders>
              <w:top w:val="nil"/>
              <w:left w:val="nil"/>
              <w:bottom w:val="nil"/>
              <w:right w:val="nil"/>
            </w:tcBorders>
            <w:shd w:val="clear" w:color="auto" w:fill="auto"/>
            <w:noWrap/>
            <w:vAlign w:val="center"/>
          </w:tcPr>
          <w:p w14:paraId="54E7517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2.17</w:t>
            </w:r>
          </w:p>
        </w:tc>
        <w:tc>
          <w:tcPr>
            <w:tcW w:w="1300" w:type="dxa"/>
            <w:tcBorders>
              <w:top w:val="nil"/>
              <w:left w:val="nil"/>
              <w:bottom w:val="nil"/>
              <w:right w:val="nil"/>
            </w:tcBorders>
            <w:shd w:val="clear" w:color="auto" w:fill="auto"/>
            <w:noWrap/>
            <w:vAlign w:val="center"/>
          </w:tcPr>
          <w:p w14:paraId="492C7CD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ABE630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86.96</w:t>
            </w:r>
          </w:p>
        </w:tc>
      </w:tr>
      <w:tr w:rsidR="00CD5CB0" w:rsidRPr="00FC4737" w14:paraId="4E956B38" w14:textId="77777777" w:rsidTr="000C486E">
        <w:trPr>
          <w:trHeight w:val="300"/>
        </w:trPr>
        <w:tc>
          <w:tcPr>
            <w:tcW w:w="1276" w:type="dxa"/>
            <w:tcBorders>
              <w:top w:val="nil"/>
              <w:left w:val="nil"/>
              <w:bottom w:val="nil"/>
              <w:right w:val="nil"/>
            </w:tcBorders>
            <w:shd w:val="clear" w:color="auto" w:fill="auto"/>
            <w:noWrap/>
            <w:vAlign w:val="center"/>
          </w:tcPr>
          <w:p w14:paraId="1C5D1913"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Headache</w:t>
            </w:r>
          </w:p>
        </w:tc>
        <w:tc>
          <w:tcPr>
            <w:tcW w:w="2000" w:type="dxa"/>
            <w:tcBorders>
              <w:top w:val="nil"/>
              <w:left w:val="nil"/>
              <w:bottom w:val="nil"/>
              <w:right w:val="nil"/>
            </w:tcBorders>
            <w:shd w:val="clear" w:color="auto" w:fill="auto"/>
            <w:noWrap/>
            <w:vAlign w:val="center"/>
          </w:tcPr>
          <w:p w14:paraId="3A97BC47"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6A1EC97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6.9</w:t>
            </w:r>
          </w:p>
        </w:tc>
        <w:tc>
          <w:tcPr>
            <w:tcW w:w="1300" w:type="dxa"/>
            <w:tcBorders>
              <w:top w:val="nil"/>
              <w:left w:val="nil"/>
              <w:bottom w:val="nil"/>
              <w:right w:val="nil"/>
            </w:tcBorders>
            <w:shd w:val="clear" w:color="auto" w:fill="auto"/>
            <w:noWrap/>
            <w:vAlign w:val="center"/>
          </w:tcPr>
          <w:p w14:paraId="3A245DC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202EA34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383B1B5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89.66</w:t>
            </w:r>
          </w:p>
        </w:tc>
      </w:tr>
      <w:tr w:rsidR="00CD5CB0" w:rsidRPr="00FC4737" w14:paraId="3DCC5B9C" w14:textId="77777777" w:rsidTr="000C486E">
        <w:trPr>
          <w:trHeight w:val="300"/>
        </w:trPr>
        <w:tc>
          <w:tcPr>
            <w:tcW w:w="1276" w:type="dxa"/>
            <w:tcBorders>
              <w:top w:val="nil"/>
              <w:left w:val="nil"/>
              <w:bottom w:val="nil"/>
              <w:right w:val="nil"/>
            </w:tcBorders>
            <w:shd w:val="clear" w:color="auto" w:fill="auto"/>
            <w:noWrap/>
            <w:vAlign w:val="center"/>
          </w:tcPr>
          <w:p w14:paraId="553F122B"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6FA8D8C1"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3B905BD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11.76</w:t>
            </w:r>
          </w:p>
        </w:tc>
        <w:tc>
          <w:tcPr>
            <w:tcW w:w="1300" w:type="dxa"/>
            <w:tcBorders>
              <w:top w:val="nil"/>
              <w:left w:val="nil"/>
              <w:bottom w:val="nil"/>
              <w:right w:val="nil"/>
            </w:tcBorders>
            <w:shd w:val="clear" w:color="auto" w:fill="auto"/>
            <w:noWrap/>
            <w:vAlign w:val="center"/>
          </w:tcPr>
          <w:p w14:paraId="2C2077D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74A31F9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30FEE60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76.47</w:t>
            </w:r>
          </w:p>
        </w:tc>
      </w:tr>
      <w:tr w:rsidR="00CD5CB0" w:rsidRPr="00FC4737" w14:paraId="6E818024" w14:textId="77777777" w:rsidTr="000C486E">
        <w:trPr>
          <w:trHeight w:val="300"/>
        </w:trPr>
        <w:tc>
          <w:tcPr>
            <w:tcW w:w="1276" w:type="dxa"/>
            <w:tcBorders>
              <w:top w:val="nil"/>
              <w:left w:val="nil"/>
              <w:bottom w:val="nil"/>
              <w:right w:val="nil"/>
            </w:tcBorders>
            <w:shd w:val="clear" w:color="auto" w:fill="auto"/>
            <w:noWrap/>
            <w:vAlign w:val="center"/>
          </w:tcPr>
          <w:p w14:paraId="63E3562C"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236DC26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44C7E34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11.52</w:t>
            </w:r>
          </w:p>
        </w:tc>
        <w:tc>
          <w:tcPr>
            <w:tcW w:w="1300" w:type="dxa"/>
            <w:tcBorders>
              <w:top w:val="nil"/>
              <w:left w:val="nil"/>
              <w:bottom w:val="nil"/>
              <w:right w:val="nil"/>
            </w:tcBorders>
            <w:shd w:val="clear" w:color="auto" w:fill="auto"/>
            <w:noWrap/>
            <w:vAlign w:val="center"/>
          </w:tcPr>
          <w:p w14:paraId="4365F56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3985350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0.61</w:t>
            </w:r>
          </w:p>
        </w:tc>
        <w:tc>
          <w:tcPr>
            <w:tcW w:w="1300" w:type="dxa"/>
            <w:tcBorders>
              <w:top w:val="nil"/>
              <w:left w:val="nil"/>
              <w:bottom w:val="nil"/>
              <w:right w:val="nil"/>
            </w:tcBorders>
            <w:shd w:val="clear" w:color="auto" w:fill="auto"/>
            <w:noWrap/>
            <w:vAlign w:val="center"/>
          </w:tcPr>
          <w:p w14:paraId="464F627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81.82</w:t>
            </w:r>
          </w:p>
        </w:tc>
      </w:tr>
      <w:tr w:rsidR="00CD5CB0" w:rsidRPr="00FC4737" w14:paraId="0C204EA4" w14:textId="77777777" w:rsidTr="000C486E">
        <w:trPr>
          <w:trHeight w:val="300"/>
        </w:trPr>
        <w:tc>
          <w:tcPr>
            <w:tcW w:w="1276" w:type="dxa"/>
            <w:tcBorders>
              <w:top w:val="nil"/>
              <w:left w:val="nil"/>
              <w:bottom w:val="nil"/>
              <w:right w:val="nil"/>
            </w:tcBorders>
            <w:shd w:val="clear" w:color="auto" w:fill="auto"/>
            <w:noWrap/>
            <w:vAlign w:val="center"/>
          </w:tcPr>
          <w:p w14:paraId="791DCA2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06E13BB9"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09BCDDE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18.18</w:t>
            </w:r>
          </w:p>
        </w:tc>
        <w:tc>
          <w:tcPr>
            <w:tcW w:w="1300" w:type="dxa"/>
            <w:tcBorders>
              <w:top w:val="nil"/>
              <w:left w:val="nil"/>
              <w:bottom w:val="nil"/>
              <w:right w:val="nil"/>
            </w:tcBorders>
            <w:shd w:val="clear" w:color="auto" w:fill="auto"/>
            <w:noWrap/>
            <w:vAlign w:val="center"/>
          </w:tcPr>
          <w:p w14:paraId="2D9AD65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12.12</w:t>
            </w:r>
          </w:p>
        </w:tc>
        <w:tc>
          <w:tcPr>
            <w:tcW w:w="1300" w:type="dxa"/>
            <w:tcBorders>
              <w:top w:val="nil"/>
              <w:left w:val="nil"/>
              <w:bottom w:val="nil"/>
              <w:right w:val="nil"/>
            </w:tcBorders>
            <w:shd w:val="clear" w:color="auto" w:fill="auto"/>
            <w:noWrap/>
            <w:vAlign w:val="center"/>
          </w:tcPr>
          <w:p w14:paraId="281EA4F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3AACA41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69.7</w:t>
            </w:r>
          </w:p>
        </w:tc>
      </w:tr>
      <w:tr w:rsidR="00CD5CB0" w:rsidRPr="00FC4737" w14:paraId="79FEA83C" w14:textId="77777777" w:rsidTr="000C486E">
        <w:trPr>
          <w:trHeight w:val="300"/>
        </w:trPr>
        <w:tc>
          <w:tcPr>
            <w:tcW w:w="1276" w:type="dxa"/>
            <w:tcBorders>
              <w:top w:val="nil"/>
              <w:left w:val="nil"/>
              <w:bottom w:val="nil"/>
              <w:right w:val="nil"/>
            </w:tcBorders>
            <w:shd w:val="clear" w:color="auto" w:fill="auto"/>
            <w:noWrap/>
            <w:vAlign w:val="center"/>
          </w:tcPr>
          <w:p w14:paraId="4E75B136"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141C30F9"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188F777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13.04</w:t>
            </w:r>
          </w:p>
        </w:tc>
        <w:tc>
          <w:tcPr>
            <w:tcW w:w="1300" w:type="dxa"/>
            <w:tcBorders>
              <w:top w:val="nil"/>
              <w:left w:val="nil"/>
              <w:bottom w:val="nil"/>
              <w:right w:val="nil"/>
            </w:tcBorders>
            <w:shd w:val="clear" w:color="auto" w:fill="auto"/>
            <w:noWrap/>
            <w:vAlign w:val="center"/>
          </w:tcPr>
          <w:p w14:paraId="52E6836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6.52</w:t>
            </w:r>
          </w:p>
        </w:tc>
        <w:tc>
          <w:tcPr>
            <w:tcW w:w="1300" w:type="dxa"/>
            <w:tcBorders>
              <w:top w:val="nil"/>
              <w:left w:val="nil"/>
              <w:bottom w:val="nil"/>
              <w:right w:val="nil"/>
            </w:tcBorders>
            <w:shd w:val="clear" w:color="auto" w:fill="auto"/>
            <w:noWrap/>
            <w:vAlign w:val="center"/>
          </w:tcPr>
          <w:p w14:paraId="704C776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408CF0C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80.43</w:t>
            </w:r>
          </w:p>
        </w:tc>
      </w:tr>
      <w:tr w:rsidR="00CD5CB0" w:rsidRPr="00FC4737" w14:paraId="794A428A" w14:textId="77777777" w:rsidTr="000C486E">
        <w:trPr>
          <w:trHeight w:val="300"/>
        </w:trPr>
        <w:tc>
          <w:tcPr>
            <w:tcW w:w="1276" w:type="dxa"/>
            <w:tcBorders>
              <w:top w:val="nil"/>
              <w:left w:val="nil"/>
              <w:bottom w:val="nil"/>
              <w:right w:val="nil"/>
            </w:tcBorders>
            <w:shd w:val="clear" w:color="auto" w:fill="auto"/>
            <w:noWrap/>
            <w:vAlign w:val="center"/>
          </w:tcPr>
          <w:p w14:paraId="3988F5BE"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Malaise</w:t>
            </w:r>
          </w:p>
        </w:tc>
        <w:tc>
          <w:tcPr>
            <w:tcW w:w="2000" w:type="dxa"/>
            <w:tcBorders>
              <w:top w:val="nil"/>
              <w:left w:val="nil"/>
              <w:bottom w:val="nil"/>
              <w:right w:val="nil"/>
            </w:tcBorders>
            <w:shd w:val="clear" w:color="auto" w:fill="auto"/>
            <w:noWrap/>
            <w:vAlign w:val="center"/>
          </w:tcPr>
          <w:p w14:paraId="56483BE2"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2C2E405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6.9</w:t>
            </w:r>
          </w:p>
        </w:tc>
        <w:tc>
          <w:tcPr>
            <w:tcW w:w="1300" w:type="dxa"/>
            <w:tcBorders>
              <w:top w:val="nil"/>
              <w:left w:val="nil"/>
              <w:bottom w:val="nil"/>
              <w:right w:val="nil"/>
            </w:tcBorders>
            <w:shd w:val="clear" w:color="auto" w:fill="auto"/>
            <w:noWrap/>
            <w:vAlign w:val="center"/>
          </w:tcPr>
          <w:p w14:paraId="0567316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2DE460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4317B0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93.1</w:t>
            </w:r>
          </w:p>
        </w:tc>
      </w:tr>
      <w:tr w:rsidR="00CD5CB0" w:rsidRPr="00FC4737" w14:paraId="47FAF8A5" w14:textId="77777777" w:rsidTr="000C486E">
        <w:trPr>
          <w:trHeight w:val="300"/>
        </w:trPr>
        <w:tc>
          <w:tcPr>
            <w:tcW w:w="1276" w:type="dxa"/>
            <w:tcBorders>
              <w:top w:val="nil"/>
              <w:left w:val="nil"/>
              <w:bottom w:val="nil"/>
              <w:right w:val="nil"/>
            </w:tcBorders>
            <w:shd w:val="clear" w:color="auto" w:fill="auto"/>
            <w:noWrap/>
            <w:vAlign w:val="center"/>
          </w:tcPr>
          <w:p w14:paraId="30E7976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3FA81A3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2F029AF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23.53</w:t>
            </w:r>
          </w:p>
        </w:tc>
        <w:tc>
          <w:tcPr>
            <w:tcW w:w="1300" w:type="dxa"/>
            <w:tcBorders>
              <w:top w:val="nil"/>
              <w:left w:val="nil"/>
              <w:bottom w:val="nil"/>
              <w:right w:val="nil"/>
            </w:tcBorders>
            <w:shd w:val="clear" w:color="auto" w:fill="auto"/>
            <w:noWrap/>
            <w:vAlign w:val="center"/>
          </w:tcPr>
          <w:p w14:paraId="1200515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313D85B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203FBB2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64.71</w:t>
            </w:r>
          </w:p>
        </w:tc>
      </w:tr>
      <w:tr w:rsidR="00CD5CB0" w:rsidRPr="00FC4737" w14:paraId="5931609B" w14:textId="77777777" w:rsidTr="000C486E">
        <w:trPr>
          <w:trHeight w:val="300"/>
        </w:trPr>
        <w:tc>
          <w:tcPr>
            <w:tcW w:w="1276" w:type="dxa"/>
            <w:tcBorders>
              <w:top w:val="nil"/>
              <w:left w:val="nil"/>
              <w:bottom w:val="nil"/>
              <w:right w:val="nil"/>
            </w:tcBorders>
            <w:shd w:val="clear" w:color="auto" w:fill="auto"/>
            <w:noWrap/>
            <w:vAlign w:val="center"/>
          </w:tcPr>
          <w:p w14:paraId="02219DFF"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EB7011F"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2DB2F90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23.03</w:t>
            </w:r>
          </w:p>
        </w:tc>
        <w:tc>
          <w:tcPr>
            <w:tcW w:w="1300" w:type="dxa"/>
            <w:tcBorders>
              <w:top w:val="nil"/>
              <w:left w:val="nil"/>
              <w:bottom w:val="nil"/>
              <w:right w:val="nil"/>
            </w:tcBorders>
            <w:shd w:val="clear" w:color="auto" w:fill="auto"/>
            <w:noWrap/>
            <w:vAlign w:val="center"/>
          </w:tcPr>
          <w:p w14:paraId="4608483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10.91</w:t>
            </w:r>
          </w:p>
        </w:tc>
        <w:tc>
          <w:tcPr>
            <w:tcW w:w="1300" w:type="dxa"/>
            <w:tcBorders>
              <w:top w:val="nil"/>
              <w:left w:val="nil"/>
              <w:bottom w:val="nil"/>
              <w:right w:val="nil"/>
            </w:tcBorders>
            <w:shd w:val="clear" w:color="auto" w:fill="auto"/>
            <w:noWrap/>
            <w:vAlign w:val="center"/>
          </w:tcPr>
          <w:p w14:paraId="46C6B16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w:t>
            </w:r>
          </w:p>
        </w:tc>
        <w:tc>
          <w:tcPr>
            <w:tcW w:w="1300" w:type="dxa"/>
            <w:tcBorders>
              <w:top w:val="nil"/>
              <w:left w:val="nil"/>
              <w:bottom w:val="nil"/>
              <w:right w:val="nil"/>
            </w:tcBorders>
            <w:shd w:val="clear" w:color="auto" w:fill="auto"/>
            <w:noWrap/>
            <w:vAlign w:val="center"/>
          </w:tcPr>
          <w:p w14:paraId="4F8FC2C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64.85</w:t>
            </w:r>
          </w:p>
        </w:tc>
      </w:tr>
      <w:tr w:rsidR="00CD5CB0" w:rsidRPr="00FC4737" w14:paraId="24F2290D" w14:textId="77777777" w:rsidTr="000C486E">
        <w:trPr>
          <w:trHeight w:val="300"/>
        </w:trPr>
        <w:tc>
          <w:tcPr>
            <w:tcW w:w="1276" w:type="dxa"/>
            <w:tcBorders>
              <w:top w:val="nil"/>
              <w:left w:val="nil"/>
              <w:bottom w:val="nil"/>
              <w:right w:val="nil"/>
            </w:tcBorders>
            <w:shd w:val="clear" w:color="auto" w:fill="auto"/>
            <w:noWrap/>
            <w:vAlign w:val="center"/>
          </w:tcPr>
          <w:p w14:paraId="5653F93E"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6E8D9EAE"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4A0D6D4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27.27</w:t>
            </w:r>
          </w:p>
        </w:tc>
        <w:tc>
          <w:tcPr>
            <w:tcW w:w="1300" w:type="dxa"/>
            <w:tcBorders>
              <w:top w:val="nil"/>
              <w:left w:val="nil"/>
              <w:bottom w:val="nil"/>
              <w:right w:val="nil"/>
            </w:tcBorders>
            <w:shd w:val="clear" w:color="auto" w:fill="auto"/>
            <w:noWrap/>
            <w:vAlign w:val="center"/>
          </w:tcPr>
          <w:p w14:paraId="0025FE3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21.21</w:t>
            </w:r>
          </w:p>
        </w:tc>
        <w:tc>
          <w:tcPr>
            <w:tcW w:w="1300" w:type="dxa"/>
            <w:tcBorders>
              <w:top w:val="nil"/>
              <w:left w:val="nil"/>
              <w:bottom w:val="nil"/>
              <w:right w:val="nil"/>
            </w:tcBorders>
            <w:shd w:val="clear" w:color="auto" w:fill="auto"/>
            <w:noWrap/>
            <w:vAlign w:val="center"/>
          </w:tcPr>
          <w:p w14:paraId="4C9600A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31A513B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51.52</w:t>
            </w:r>
          </w:p>
        </w:tc>
      </w:tr>
      <w:tr w:rsidR="00CD5CB0" w:rsidRPr="00FC4737" w14:paraId="359902CB" w14:textId="77777777" w:rsidTr="000C486E">
        <w:trPr>
          <w:trHeight w:val="300"/>
        </w:trPr>
        <w:tc>
          <w:tcPr>
            <w:tcW w:w="1276" w:type="dxa"/>
            <w:tcBorders>
              <w:top w:val="nil"/>
              <w:left w:val="nil"/>
              <w:bottom w:val="nil"/>
              <w:right w:val="nil"/>
            </w:tcBorders>
            <w:shd w:val="clear" w:color="auto" w:fill="auto"/>
            <w:noWrap/>
            <w:vAlign w:val="center"/>
          </w:tcPr>
          <w:p w14:paraId="791D9BD4"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7FF0187C"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38E852A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28.26</w:t>
            </w:r>
          </w:p>
        </w:tc>
        <w:tc>
          <w:tcPr>
            <w:tcW w:w="1300" w:type="dxa"/>
            <w:tcBorders>
              <w:top w:val="nil"/>
              <w:left w:val="nil"/>
              <w:bottom w:val="nil"/>
              <w:right w:val="nil"/>
            </w:tcBorders>
            <w:shd w:val="clear" w:color="auto" w:fill="auto"/>
            <w:noWrap/>
            <w:vAlign w:val="center"/>
          </w:tcPr>
          <w:p w14:paraId="43B758A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13.04</w:t>
            </w:r>
          </w:p>
        </w:tc>
        <w:tc>
          <w:tcPr>
            <w:tcW w:w="1300" w:type="dxa"/>
            <w:tcBorders>
              <w:top w:val="nil"/>
              <w:left w:val="nil"/>
              <w:bottom w:val="nil"/>
              <w:right w:val="nil"/>
            </w:tcBorders>
            <w:shd w:val="clear" w:color="auto" w:fill="auto"/>
            <w:noWrap/>
            <w:vAlign w:val="center"/>
          </w:tcPr>
          <w:p w14:paraId="6BD21C1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68DB65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58.7</w:t>
            </w:r>
          </w:p>
        </w:tc>
      </w:tr>
      <w:tr w:rsidR="00CD5CB0" w:rsidRPr="00FC4737" w14:paraId="376AB2BB" w14:textId="77777777" w:rsidTr="000C486E">
        <w:trPr>
          <w:trHeight w:val="300"/>
        </w:trPr>
        <w:tc>
          <w:tcPr>
            <w:tcW w:w="1276" w:type="dxa"/>
            <w:tcBorders>
              <w:top w:val="nil"/>
              <w:left w:val="nil"/>
              <w:bottom w:val="nil"/>
              <w:right w:val="nil"/>
            </w:tcBorders>
            <w:shd w:val="clear" w:color="auto" w:fill="auto"/>
            <w:noWrap/>
            <w:vAlign w:val="center"/>
          </w:tcPr>
          <w:p w14:paraId="4A0D01D5"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Myalgia</w:t>
            </w:r>
          </w:p>
        </w:tc>
        <w:tc>
          <w:tcPr>
            <w:tcW w:w="2000" w:type="dxa"/>
            <w:tcBorders>
              <w:top w:val="nil"/>
              <w:left w:val="nil"/>
              <w:bottom w:val="nil"/>
              <w:right w:val="nil"/>
            </w:tcBorders>
            <w:shd w:val="clear" w:color="auto" w:fill="auto"/>
            <w:noWrap/>
            <w:vAlign w:val="center"/>
          </w:tcPr>
          <w:p w14:paraId="700C2B4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1DE5605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6.9</w:t>
            </w:r>
          </w:p>
        </w:tc>
        <w:tc>
          <w:tcPr>
            <w:tcW w:w="1300" w:type="dxa"/>
            <w:tcBorders>
              <w:top w:val="nil"/>
              <w:left w:val="nil"/>
              <w:bottom w:val="nil"/>
              <w:right w:val="nil"/>
            </w:tcBorders>
            <w:shd w:val="clear" w:color="auto" w:fill="auto"/>
            <w:noWrap/>
            <w:vAlign w:val="center"/>
          </w:tcPr>
          <w:p w14:paraId="03AECFB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64626F1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F4CFBF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89.66</w:t>
            </w:r>
          </w:p>
        </w:tc>
      </w:tr>
      <w:tr w:rsidR="00CD5CB0" w:rsidRPr="00FC4737" w14:paraId="0B313C75" w14:textId="77777777" w:rsidTr="000C486E">
        <w:trPr>
          <w:trHeight w:val="300"/>
        </w:trPr>
        <w:tc>
          <w:tcPr>
            <w:tcW w:w="1276" w:type="dxa"/>
            <w:tcBorders>
              <w:top w:val="nil"/>
              <w:left w:val="nil"/>
              <w:bottom w:val="nil"/>
              <w:right w:val="nil"/>
            </w:tcBorders>
            <w:shd w:val="clear" w:color="auto" w:fill="auto"/>
            <w:noWrap/>
            <w:vAlign w:val="center"/>
          </w:tcPr>
          <w:p w14:paraId="135789C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204D429B"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4F00E75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11.76</w:t>
            </w:r>
          </w:p>
        </w:tc>
        <w:tc>
          <w:tcPr>
            <w:tcW w:w="1300" w:type="dxa"/>
            <w:tcBorders>
              <w:top w:val="nil"/>
              <w:left w:val="nil"/>
              <w:bottom w:val="nil"/>
              <w:right w:val="nil"/>
            </w:tcBorders>
            <w:shd w:val="clear" w:color="auto" w:fill="auto"/>
            <w:noWrap/>
            <w:vAlign w:val="center"/>
          </w:tcPr>
          <w:p w14:paraId="70B79C7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5.88</w:t>
            </w:r>
          </w:p>
        </w:tc>
        <w:tc>
          <w:tcPr>
            <w:tcW w:w="1300" w:type="dxa"/>
            <w:tcBorders>
              <w:top w:val="nil"/>
              <w:left w:val="nil"/>
              <w:bottom w:val="nil"/>
              <w:right w:val="nil"/>
            </w:tcBorders>
            <w:shd w:val="clear" w:color="auto" w:fill="auto"/>
            <w:noWrap/>
            <w:vAlign w:val="center"/>
          </w:tcPr>
          <w:p w14:paraId="4EFA735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927E962"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82.35</w:t>
            </w:r>
          </w:p>
        </w:tc>
      </w:tr>
      <w:tr w:rsidR="00CD5CB0" w:rsidRPr="00FC4737" w14:paraId="1BAC5B58" w14:textId="77777777" w:rsidTr="000C486E">
        <w:trPr>
          <w:trHeight w:val="300"/>
        </w:trPr>
        <w:tc>
          <w:tcPr>
            <w:tcW w:w="1276" w:type="dxa"/>
            <w:tcBorders>
              <w:top w:val="nil"/>
              <w:left w:val="nil"/>
              <w:bottom w:val="nil"/>
              <w:right w:val="nil"/>
            </w:tcBorders>
            <w:shd w:val="clear" w:color="auto" w:fill="auto"/>
            <w:noWrap/>
            <w:vAlign w:val="center"/>
          </w:tcPr>
          <w:p w14:paraId="7AE8FEAF"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77F89E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52D9D5A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12.12</w:t>
            </w:r>
          </w:p>
        </w:tc>
        <w:tc>
          <w:tcPr>
            <w:tcW w:w="1300" w:type="dxa"/>
            <w:tcBorders>
              <w:top w:val="nil"/>
              <w:left w:val="nil"/>
              <w:bottom w:val="nil"/>
              <w:right w:val="nil"/>
            </w:tcBorders>
            <w:shd w:val="clear" w:color="auto" w:fill="auto"/>
            <w:noWrap/>
            <w:vAlign w:val="center"/>
          </w:tcPr>
          <w:p w14:paraId="09E6621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8.48</w:t>
            </w:r>
          </w:p>
        </w:tc>
        <w:tc>
          <w:tcPr>
            <w:tcW w:w="1300" w:type="dxa"/>
            <w:tcBorders>
              <w:top w:val="nil"/>
              <w:left w:val="nil"/>
              <w:bottom w:val="nil"/>
              <w:right w:val="nil"/>
            </w:tcBorders>
            <w:shd w:val="clear" w:color="auto" w:fill="auto"/>
            <w:noWrap/>
            <w:vAlign w:val="center"/>
          </w:tcPr>
          <w:p w14:paraId="664E51A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1.82</w:t>
            </w:r>
          </w:p>
        </w:tc>
        <w:tc>
          <w:tcPr>
            <w:tcW w:w="1300" w:type="dxa"/>
            <w:tcBorders>
              <w:top w:val="nil"/>
              <w:left w:val="nil"/>
              <w:bottom w:val="nil"/>
              <w:right w:val="nil"/>
            </w:tcBorders>
            <w:shd w:val="clear" w:color="auto" w:fill="auto"/>
            <w:noWrap/>
            <w:vAlign w:val="center"/>
          </w:tcPr>
          <w:p w14:paraId="659EE461"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77.58</w:t>
            </w:r>
          </w:p>
        </w:tc>
      </w:tr>
      <w:tr w:rsidR="00CD5CB0" w:rsidRPr="00FC4737" w14:paraId="59F936B8" w14:textId="77777777" w:rsidTr="000C486E">
        <w:trPr>
          <w:trHeight w:val="300"/>
        </w:trPr>
        <w:tc>
          <w:tcPr>
            <w:tcW w:w="1276" w:type="dxa"/>
            <w:tcBorders>
              <w:top w:val="nil"/>
              <w:left w:val="nil"/>
              <w:bottom w:val="nil"/>
              <w:right w:val="nil"/>
            </w:tcBorders>
            <w:shd w:val="clear" w:color="auto" w:fill="auto"/>
            <w:noWrap/>
            <w:vAlign w:val="center"/>
          </w:tcPr>
          <w:p w14:paraId="3E390D58"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2DC1C2A9"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7D55912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33.33</w:t>
            </w:r>
          </w:p>
        </w:tc>
        <w:tc>
          <w:tcPr>
            <w:tcW w:w="1300" w:type="dxa"/>
            <w:tcBorders>
              <w:top w:val="nil"/>
              <w:left w:val="nil"/>
              <w:bottom w:val="nil"/>
              <w:right w:val="nil"/>
            </w:tcBorders>
            <w:shd w:val="clear" w:color="auto" w:fill="auto"/>
            <w:noWrap/>
            <w:vAlign w:val="center"/>
          </w:tcPr>
          <w:p w14:paraId="56AD809E"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592C215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D06D3D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60.61</w:t>
            </w:r>
          </w:p>
        </w:tc>
      </w:tr>
      <w:tr w:rsidR="00CD5CB0" w:rsidRPr="00FC4737" w14:paraId="6E130AE7" w14:textId="77777777" w:rsidTr="000C486E">
        <w:trPr>
          <w:trHeight w:val="300"/>
        </w:trPr>
        <w:tc>
          <w:tcPr>
            <w:tcW w:w="1276" w:type="dxa"/>
            <w:tcBorders>
              <w:top w:val="nil"/>
              <w:left w:val="nil"/>
              <w:bottom w:val="nil"/>
              <w:right w:val="nil"/>
            </w:tcBorders>
            <w:shd w:val="clear" w:color="auto" w:fill="auto"/>
            <w:noWrap/>
            <w:vAlign w:val="center"/>
          </w:tcPr>
          <w:p w14:paraId="48B50E5B"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64F486E8"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13E867E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26.09</w:t>
            </w:r>
          </w:p>
        </w:tc>
        <w:tc>
          <w:tcPr>
            <w:tcW w:w="1300" w:type="dxa"/>
            <w:tcBorders>
              <w:top w:val="nil"/>
              <w:left w:val="nil"/>
              <w:bottom w:val="nil"/>
              <w:right w:val="nil"/>
            </w:tcBorders>
            <w:shd w:val="clear" w:color="auto" w:fill="auto"/>
            <w:noWrap/>
            <w:vAlign w:val="center"/>
          </w:tcPr>
          <w:p w14:paraId="55E782F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8.7</w:t>
            </w:r>
          </w:p>
        </w:tc>
        <w:tc>
          <w:tcPr>
            <w:tcW w:w="1300" w:type="dxa"/>
            <w:tcBorders>
              <w:top w:val="nil"/>
              <w:left w:val="nil"/>
              <w:bottom w:val="nil"/>
              <w:right w:val="nil"/>
            </w:tcBorders>
            <w:shd w:val="clear" w:color="auto" w:fill="auto"/>
            <w:noWrap/>
            <w:vAlign w:val="center"/>
          </w:tcPr>
          <w:p w14:paraId="2D97A9A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E542B6F"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65.22</w:t>
            </w:r>
          </w:p>
        </w:tc>
      </w:tr>
      <w:tr w:rsidR="00CD5CB0" w:rsidRPr="00FC4737" w14:paraId="36339DE9" w14:textId="77777777" w:rsidTr="000C486E">
        <w:trPr>
          <w:trHeight w:val="300"/>
        </w:trPr>
        <w:tc>
          <w:tcPr>
            <w:tcW w:w="1276" w:type="dxa"/>
            <w:tcBorders>
              <w:top w:val="nil"/>
              <w:left w:val="nil"/>
              <w:bottom w:val="nil"/>
              <w:right w:val="nil"/>
            </w:tcBorders>
            <w:shd w:val="clear" w:color="auto" w:fill="auto"/>
            <w:noWrap/>
            <w:vAlign w:val="center"/>
          </w:tcPr>
          <w:p w14:paraId="6B9627FE"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Anorexia</w:t>
            </w:r>
          </w:p>
        </w:tc>
        <w:tc>
          <w:tcPr>
            <w:tcW w:w="2000" w:type="dxa"/>
            <w:tcBorders>
              <w:top w:val="nil"/>
              <w:left w:val="nil"/>
              <w:bottom w:val="nil"/>
              <w:right w:val="nil"/>
            </w:tcBorders>
            <w:shd w:val="clear" w:color="auto" w:fill="auto"/>
            <w:noWrap/>
            <w:vAlign w:val="center"/>
          </w:tcPr>
          <w:p w14:paraId="7A8920A6"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79B6775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3.45</w:t>
            </w:r>
          </w:p>
        </w:tc>
        <w:tc>
          <w:tcPr>
            <w:tcW w:w="1300" w:type="dxa"/>
            <w:tcBorders>
              <w:top w:val="nil"/>
              <w:left w:val="nil"/>
              <w:bottom w:val="nil"/>
              <w:right w:val="nil"/>
            </w:tcBorders>
            <w:shd w:val="clear" w:color="auto" w:fill="auto"/>
            <w:noWrap/>
            <w:vAlign w:val="center"/>
          </w:tcPr>
          <w:p w14:paraId="680E1CC0"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071D63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A345F2A"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96.55</w:t>
            </w:r>
          </w:p>
        </w:tc>
      </w:tr>
      <w:tr w:rsidR="00CD5CB0" w:rsidRPr="00FC4737" w14:paraId="12F6E72C" w14:textId="77777777" w:rsidTr="000C486E">
        <w:trPr>
          <w:trHeight w:val="300"/>
        </w:trPr>
        <w:tc>
          <w:tcPr>
            <w:tcW w:w="1276" w:type="dxa"/>
            <w:tcBorders>
              <w:top w:val="nil"/>
              <w:left w:val="nil"/>
              <w:bottom w:val="nil"/>
              <w:right w:val="nil"/>
            </w:tcBorders>
            <w:shd w:val="clear" w:color="auto" w:fill="auto"/>
            <w:noWrap/>
            <w:vAlign w:val="center"/>
          </w:tcPr>
          <w:p w14:paraId="753DB5D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B75F87B"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57CA7EC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E6F121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6165FE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336A6023"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100</w:t>
            </w:r>
          </w:p>
        </w:tc>
      </w:tr>
      <w:tr w:rsidR="00CD5CB0" w:rsidRPr="00FC4737" w14:paraId="1DB1ACE6" w14:textId="77777777" w:rsidTr="000C486E">
        <w:trPr>
          <w:trHeight w:val="300"/>
        </w:trPr>
        <w:tc>
          <w:tcPr>
            <w:tcW w:w="1276" w:type="dxa"/>
            <w:tcBorders>
              <w:top w:val="nil"/>
              <w:left w:val="nil"/>
              <w:bottom w:val="nil"/>
              <w:right w:val="nil"/>
            </w:tcBorders>
            <w:shd w:val="clear" w:color="auto" w:fill="auto"/>
            <w:noWrap/>
            <w:vAlign w:val="center"/>
          </w:tcPr>
          <w:p w14:paraId="250F4F43"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76093BB"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2F10575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1.82</w:t>
            </w:r>
          </w:p>
        </w:tc>
        <w:tc>
          <w:tcPr>
            <w:tcW w:w="1300" w:type="dxa"/>
            <w:tcBorders>
              <w:top w:val="nil"/>
              <w:left w:val="nil"/>
              <w:bottom w:val="nil"/>
              <w:right w:val="nil"/>
            </w:tcBorders>
            <w:shd w:val="clear" w:color="auto" w:fill="auto"/>
            <w:noWrap/>
            <w:vAlign w:val="center"/>
          </w:tcPr>
          <w:p w14:paraId="20F32F06"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2.41</w:t>
            </w:r>
          </w:p>
        </w:tc>
        <w:tc>
          <w:tcPr>
            <w:tcW w:w="1300" w:type="dxa"/>
            <w:tcBorders>
              <w:top w:val="nil"/>
              <w:left w:val="nil"/>
              <w:bottom w:val="nil"/>
              <w:right w:val="nil"/>
            </w:tcBorders>
            <w:shd w:val="clear" w:color="auto" w:fill="auto"/>
            <w:noWrap/>
            <w:vAlign w:val="center"/>
          </w:tcPr>
          <w:p w14:paraId="2C5FB62C"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EDC8A47"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93.94</w:t>
            </w:r>
          </w:p>
        </w:tc>
      </w:tr>
      <w:tr w:rsidR="00CD5CB0" w:rsidRPr="00FC4737" w14:paraId="429BD33C" w14:textId="77777777" w:rsidTr="000C486E">
        <w:trPr>
          <w:trHeight w:val="300"/>
        </w:trPr>
        <w:tc>
          <w:tcPr>
            <w:tcW w:w="1276" w:type="dxa"/>
            <w:tcBorders>
              <w:top w:val="nil"/>
              <w:left w:val="nil"/>
              <w:bottom w:val="nil"/>
              <w:right w:val="nil"/>
            </w:tcBorders>
            <w:shd w:val="clear" w:color="auto" w:fill="auto"/>
            <w:noWrap/>
            <w:vAlign w:val="center"/>
          </w:tcPr>
          <w:p w14:paraId="4442A4A2"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4BB2B3B7"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21A55DA8"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6006B844"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3.03</w:t>
            </w:r>
          </w:p>
        </w:tc>
        <w:tc>
          <w:tcPr>
            <w:tcW w:w="1300" w:type="dxa"/>
            <w:tcBorders>
              <w:top w:val="nil"/>
              <w:left w:val="nil"/>
              <w:bottom w:val="nil"/>
              <w:right w:val="nil"/>
            </w:tcBorders>
            <w:shd w:val="clear" w:color="auto" w:fill="auto"/>
            <w:noWrap/>
            <w:vAlign w:val="center"/>
          </w:tcPr>
          <w:p w14:paraId="7CD7F86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4621A6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90.91</w:t>
            </w:r>
          </w:p>
        </w:tc>
      </w:tr>
      <w:tr w:rsidR="00CD5CB0" w:rsidRPr="00FC4737" w14:paraId="700536C8" w14:textId="77777777" w:rsidTr="00745FF7">
        <w:trPr>
          <w:trHeight w:val="300"/>
        </w:trPr>
        <w:tc>
          <w:tcPr>
            <w:tcW w:w="1276" w:type="dxa"/>
            <w:tcBorders>
              <w:top w:val="nil"/>
              <w:left w:val="nil"/>
              <w:bottom w:val="nil"/>
              <w:right w:val="nil"/>
            </w:tcBorders>
            <w:shd w:val="clear" w:color="auto" w:fill="auto"/>
            <w:noWrap/>
            <w:vAlign w:val="center"/>
          </w:tcPr>
          <w:p w14:paraId="6F037B43"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739CAAB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nil"/>
              <w:right w:val="nil"/>
            </w:tcBorders>
            <w:shd w:val="clear" w:color="auto" w:fill="auto"/>
            <w:noWrap/>
            <w:vAlign w:val="center"/>
          </w:tcPr>
          <w:p w14:paraId="5C4DB4D9"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4.35</w:t>
            </w:r>
          </w:p>
        </w:tc>
        <w:tc>
          <w:tcPr>
            <w:tcW w:w="1300" w:type="dxa"/>
            <w:tcBorders>
              <w:top w:val="nil"/>
              <w:left w:val="nil"/>
              <w:bottom w:val="nil"/>
              <w:right w:val="nil"/>
            </w:tcBorders>
            <w:shd w:val="clear" w:color="auto" w:fill="auto"/>
            <w:noWrap/>
            <w:vAlign w:val="center"/>
          </w:tcPr>
          <w:p w14:paraId="2C1FD39B"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C05B4ED"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1FADD35" w14:textId="77777777" w:rsidR="00CD5CB0" w:rsidRPr="00745FF7" w:rsidRDefault="00CD5CB0" w:rsidP="00DC0EA2">
            <w:pPr>
              <w:jc w:val="center"/>
              <w:rPr>
                <w:rFonts w:ascii="Times New Roman" w:eastAsia="Times New Roman" w:hAnsi="Times New Roman" w:cs="Times New Roman"/>
              </w:rPr>
            </w:pPr>
            <w:r w:rsidRPr="00745FF7">
              <w:rPr>
                <w:rFonts w:ascii="Times New Roman" w:hAnsi="Times New Roman" w:cs="Times New Roman"/>
                <w:color w:val="000000"/>
              </w:rPr>
              <w:t>95.65</w:t>
            </w:r>
          </w:p>
        </w:tc>
      </w:tr>
      <w:tr w:rsidR="00CD5CB0" w:rsidRPr="00FC4737" w14:paraId="094E3DAF" w14:textId="77777777" w:rsidTr="00745FF7">
        <w:trPr>
          <w:trHeight w:val="300"/>
        </w:trPr>
        <w:tc>
          <w:tcPr>
            <w:tcW w:w="1276" w:type="dxa"/>
            <w:tcBorders>
              <w:top w:val="nil"/>
              <w:left w:val="nil"/>
              <w:bottom w:val="nil"/>
              <w:right w:val="nil"/>
            </w:tcBorders>
            <w:shd w:val="clear" w:color="auto" w:fill="auto"/>
            <w:noWrap/>
            <w:vAlign w:val="center"/>
          </w:tcPr>
          <w:p w14:paraId="1313928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Diarrhea</w:t>
            </w:r>
          </w:p>
        </w:tc>
        <w:tc>
          <w:tcPr>
            <w:tcW w:w="2000" w:type="dxa"/>
            <w:tcBorders>
              <w:top w:val="nil"/>
              <w:left w:val="nil"/>
              <w:bottom w:val="nil"/>
              <w:right w:val="nil"/>
            </w:tcBorders>
            <w:shd w:val="clear" w:color="auto" w:fill="auto"/>
            <w:noWrap/>
            <w:vAlign w:val="center"/>
          </w:tcPr>
          <w:p w14:paraId="70E88F2B"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Medigen</w:t>
            </w:r>
          </w:p>
        </w:tc>
        <w:tc>
          <w:tcPr>
            <w:tcW w:w="1300" w:type="dxa"/>
            <w:tcBorders>
              <w:top w:val="nil"/>
              <w:left w:val="nil"/>
              <w:bottom w:val="nil"/>
              <w:right w:val="nil"/>
            </w:tcBorders>
            <w:shd w:val="clear" w:color="auto" w:fill="auto"/>
            <w:noWrap/>
            <w:vAlign w:val="center"/>
          </w:tcPr>
          <w:p w14:paraId="24C94DD3"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9BB4C07"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160811D"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6E45DD78"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100</w:t>
            </w:r>
          </w:p>
        </w:tc>
      </w:tr>
      <w:tr w:rsidR="00CD5CB0" w:rsidRPr="00FC4737" w14:paraId="0641323C" w14:textId="77777777" w:rsidTr="00745FF7">
        <w:trPr>
          <w:trHeight w:val="300"/>
        </w:trPr>
        <w:tc>
          <w:tcPr>
            <w:tcW w:w="1276" w:type="dxa"/>
            <w:tcBorders>
              <w:top w:val="nil"/>
              <w:left w:val="nil"/>
              <w:bottom w:val="nil"/>
              <w:right w:val="nil"/>
            </w:tcBorders>
            <w:shd w:val="clear" w:color="auto" w:fill="auto"/>
            <w:noWrap/>
            <w:vAlign w:val="center"/>
          </w:tcPr>
          <w:p w14:paraId="19A10F9C"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52E08D84"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Novavax</w:t>
            </w:r>
          </w:p>
        </w:tc>
        <w:tc>
          <w:tcPr>
            <w:tcW w:w="1300" w:type="dxa"/>
            <w:tcBorders>
              <w:top w:val="nil"/>
              <w:left w:val="nil"/>
              <w:bottom w:val="nil"/>
              <w:right w:val="nil"/>
            </w:tcBorders>
            <w:shd w:val="clear" w:color="auto" w:fill="auto"/>
            <w:noWrap/>
            <w:vAlign w:val="center"/>
          </w:tcPr>
          <w:p w14:paraId="0BA1E37D"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CA0E06A"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22CE3094"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5B2A7116"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100</w:t>
            </w:r>
          </w:p>
        </w:tc>
      </w:tr>
      <w:tr w:rsidR="00CD5CB0" w:rsidRPr="00FC4737" w14:paraId="2B016C3D" w14:textId="77777777" w:rsidTr="00745FF7">
        <w:trPr>
          <w:trHeight w:val="300"/>
        </w:trPr>
        <w:tc>
          <w:tcPr>
            <w:tcW w:w="1276" w:type="dxa"/>
            <w:tcBorders>
              <w:top w:val="nil"/>
              <w:left w:val="nil"/>
              <w:bottom w:val="nil"/>
              <w:right w:val="nil"/>
            </w:tcBorders>
            <w:shd w:val="clear" w:color="auto" w:fill="auto"/>
            <w:noWrap/>
            <w:vAlign w:val="center"/>
          </w:tcPr>
          <w:p w14:paraId="0E30E81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054467FE"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w:t>
            </w:r>
          </w:p>
        </w:tc>
        <w:tc>
          <w:tcPr>
            <w:tcW w:w="1300" w:type="dxa"/>
            <w:tcBorders>
              <w:top w:val="nil"/>
              <w:left w:val="nil"/>
              <w:bottom w:val="nil"/>
              <w:right w:val="nil"/>
            </w:tcBorders>
            <w:shd w:val="clear" w:color="auto" w:fill="auto"/>
            <w:noWrap/>
            <w:vAlign w:val="center"/>
          </w:tcPr>
          <w:p w14:paraId="2C562024"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2.42</w:t>
            </w:r>
          </w:p>
        </w:tc>
        <w:tc>
          <w:tcPr>
            <w:tcW w:w="1300" w:type="dxa"/>
            <w:tcBorders>
              <w:top w:val="nil"/>
              <w:left w:val="nil"/>
              <w:bottom w:val="nil"/>
              <w:right w:val="nil"/>
            </w:tcBorders>
            <w:shd w:val="clear" w:color="auto" w:fill="auto"/>
            <w:noWrap/>
            <w:vAlign w:val="center"/>
          </w:tcPr>
          <w:p w14:paraId="7F1BC6A3"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1.82</w:t>
            </w:r>
          </w:p>
        </w:tc>
        <w:tc>
          <w:tcPr>
            <w:tcW w:w="1300" w:type="dxa"/>
            <w:tcBorders>
              <w:top w:val="nil"/>
              <w:left w:val="nil"/>
              <w:bottom w:val="nil"/>
              <w:right w:val="nil"/>
            </w:tcBorders>
            <w:shd w:val="clear" w:color="auto" w:fill="auto"/>
            <w:noWrap/>
            <w:vAlign w:val="center"/>
          </w:tcPr>
          <w:p w14:paraId="67A058F1"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0D810DF7"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95.76</w:t>
            </w:r>
          </w:p>
        </w:tc>
      </w:tr>
      <w:tr w:rsidR="00CD5CB0" w:rsidRPr="00FC4737" w14:paraId="5FEFEFD4" w14:textId="77777777" w:rsidTr="00745FF7">
        <w:trPr>
          <w:trHeight w:val="300"/>
        </w:trPr>
        <w:tc>
          <w:tcPr>
            <w:tcW w:w="1276" w:type="dxa"/>
            <w:tcBorders>
              <w:top w:val="nil"/>
              <w:left w:val="nil"/>
              <w:bottom w:val="nil"/>
              <w:right w:val="nil"/>
            </w:tcBorders>
            <w:shd w:val="clear" w:color="auto" w:fill="auto"/>
            <w:noWrap/>
            <w:vAlign w:val="center"/>
          </w:tcPr>
          <w:p w14:paraId="70A219C7"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nil"/>
              <w:right w:val="nil"/>
            </w:tcBorders>
            <w:shd w:val="clear" w:color="auto" w:fill="auto"/>
            <w:noWrap/>
            <w:vAlign w:val="center"/>
          </w:tcPr>
          <w:p w14:paraId="15C3DB49"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Moderna_BA1</w:t>
            </w:r>
          </w:p>
        </w:tc>
        <w:tc>
          <w:tcPr>
            <w:tcW w:w="1300" w:type="dxa"/>
            <w:tcBorders>
              <w:top w:val="nil"/>
              <w:left w:val="nil"/>
              <w:bottom w:val="nil"/>
              <w:right w:val="nil"/>
            </w:tcBorders>
            <w:shd w:val="clear" w:color="auto" w:fill="auto"/>
            <w:noWrap/>
            <w:vAlign w:val="center"/>
          </w:tcPr>
          <w:p w14:paraId="15C039E4"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6.06</w:t>
            </w:r>
          </w:p>
        </w:tc>
        <w:tc>
          <w:tcPr>
            <w:tcW w:w="1300" w:type="dxa"/>
            <w:tcBorders>
              <w:top w:val="nil"/>
              <w:left w:val="nil"/>
              <w:bottom w:val="nil"/>
              <w:right w:val="nil"/>
            </w:tcBorders>
            <w:shd w:val="clear" w:color="auto" w:fill="auto"/>
            <w:noWrap/>
            <w:vAlign w:val="center"/>
          </w:tcPr>
          <w:p w14:paraId="0A79A66A"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77F1E807"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nil"/>
              <w:right w:val="nil"/>
            </w:tcBorders>
            <w:shd w:val="clear" w:color="auto" w:fill="auto"/>
            <w:noWrap/>
            <w:vAlign w:val="center"/>
          </w:tcPr>
          <w:p w14:paraId="165F453D"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93.64</w:t>
            </w:r>
          </w:p>
        </w:tc>
      </w:tr>
      <w:tr w:rsidR="00CD5CB0" w:rsidRPr="00FC4737" w14:paraId="53C96865" w14:textId="77777777" w:rsidTr="006D3D84">
        <w:trPr>
          <w:trHeight w:val="300"/>
        </w:trPr>
        <w:tc>
          <w:tcPr>
            <w:tcW w:w="1276" w:type="dxa"/>
            <w:tcBorders>
              <w:top w:val="nil"/>
              <w:left w:val="nil"/>
              <w:bottom w:val="single" w:sz="4" w:space="0" w:color="auto"/>
              <w:right w:val="nil"/>
            </w:tcBorders>
            <w:shd w:val="clear" w:color="auto" w:fill="auto"/>
            <w:noWrap/>
            <w:vAlign w:val="center"/>
          </w:tcPr>
          <w:p w14:paraId="12D07A79" w14:textId="77777777" w:rsidR="00CD5CB0" w:rsidRPr="00745FF7" w:rsidRDefault="00CD5CB0" w:rsidP="00DC0EA2">
            <w:pPr>
              <w:rPr>
                <w:rFonts w:ascii="Times New Roman" w:hAnsi="Times New Roman" w:cs="Times New Roman"/>
                <w:color w:val="000000"/>
              </w:rPr>
            </w:pPr>
          </w:p>
        </w:tc>
        <w:tc>
          <w:tcPr>
            <w:tcW w:w="2000" w:type="dxa"/>
            <w:tcBorders>
              <w:top w:val="nil"/>
              <w:left w:val="nil"/>
              <w:bottom w:val="single" w:sz="4" w:space="0" w:color="auto"/>
              <w:right w:val="nil"/>
            </w:tcBorders>
            <w:shd w:val="clear" w:color="auto" w:fill="auto"/>
            <w:noWrap/>
            <w:vAlign w:val="center"/>
          </w:tcPr>
          <w:p w14:paraId="62F7415B" w14:textId="77777777" w:rsidR="00CD5CB0" w:rsidRPr="00745FF7" w:rsidRDefault="00CD5CB0" w:rsidP="00DC0EA2">
            <w:pPr>
              <w:rPr>
                <w:rFonts w:ascii="Times New Roman" w:hAnsi="Times New Roman" w:cs="Times New Roman"/>
                <w:color w:val="000000"/>
              </w:rPr>
            </w:pPr>
            <w:r w:rsidRPr="00745FF7">
              <w:rPr>
                <w:rFonts w:ascii="Times New Roman" w:hAnsi="Times New Roman" w:cs="Times New Roman"/>
                <w:color w:val="000000"/>
              </w:rPr>
              <w:t>Pfizer-BioNTech</w:t>
            </w:r>
          </w:p>
        </w:tc>
        <w:tc>
          <w:tcPr>
            <w:tcW w:w="1300" w:type="dxa"/>
            <w:tcBorders>
              <w:top w:val="nil"/>
              <w:left w:val="nil"/>
              <w:bottom w:val="single" w:sz="4" w:space="0" w:color="auto"/>
              <w:right w:val="nil"/>
            </w:tcBorders>
            <w:shd w:val="clear" w:color="auto" w:fill="auto"/>
            <w:noWrap/>
            <w:vAlign w:val="center"/>
          </w:tcPr>
          <w:p w14:paraId="42933240"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10.87</w:t>
            </w:r>
          </w:p>
        </w:tc>
        <w:tc>
          <w:tcPr>
            <w:tcW w:w="1300" w:type="dxa"/>
            <w:tcBorders>
              <w:top w:val="nil"/>
              <w:left w:val="nil"/>
              <w:bottom w:val="single" w:sz="4" w:space="0" w:color="auto"/>
              <w:right w:val="nil"/>
            </w:tcBorders>
            <w:shd w:val="clear" w:color="auto" w:fill="auto"/>
            <w:noWrap/>
            <w:vAlign w:val="center"/>
          </w:tcPr>
          <w:p w14:paraId="23FB9433"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single" w:sz="4" w:space="0" w:color="auto"/>
              <w:right w:val="nil"/>
            </w:tcBorders>
            <w:shd w:val="clear" w:color="auto" w:fill="auto"/>
            <w:noWrap/>
            <w:vAlign w:val="center"/>
          </w:tcPr>
          <w:p w14:paraId="05711EEE"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0</w:t>
            </w:r>
          </w:p>
        </w:tc>
        <w:tc>
          <w:tcPr>
            <w:tcW w:w="1300" w:type="dxa"/>
            <w:tcBorders>
              <w:top w:val="nil"/>
              <w:left w:val="nil"/>
              <w:bottom w:val="single" w:sz="4" w:space="0" w:color="auto"/>
              <w:right w:val="nil"/>
            </w:tcBorders>
            <w:shd w:val="clear" w:color="auto" w:fill="auto"/>
            <w:noWrap/>
            <w:vAlign w:val="center"/>
          </w:tcPr>
          <w:p w14:paraId="5FBC3EFD" w14:textId="77777777" w:rsidR="00CD5CB0" w:rsidRPr="00745FF7" w:rsidRDefault="00CD5CB0" w:rsidP="00DC0EA2">
            <w:pPr>
              <w:jc w:val="center"/>
              <w:rPr>
                <w:rFonts w:ascii="Times New Roman" w:hAnsi="Times New Roman" w:cs="Times New Roman"/>
                <w:color w:val="000000"/>
              </w:rPr>
            </w:pPr>
            <w:r w:rsidRPr="00745FF7">
              <w:rPr>
                <w:rFonts w:ascii="Times New Roman" w:hAnsi="Times New Roman" w:cs="Times New Roman"/>
                <w:color w:val="000000"/>
              </w:rPr>
              <w:t>89.13</w:t>
            </w:r>
          </w:p>
        </w:tc>
      </w:tr>
    </w:tbl>
    <w:p w14:paraId="70B6C786" w14:textId="77777777" w:rsidR="00CD5CB0" w:rsidRDefault="00CD5CB0" w:rsidP="00CD5CB0">
      <w:pPr>
        <w:rPr>
          <w:rFonts w:ascii="Times New Roman" w:hAnsi="Times New Roman" w:cs="Times New Roman"/>
        </w:rPr>
      </w:pPr>
    </w:p>
    <w:p w14:paraId="2F1161E8" w14:textId="77777777" w:rsidR="00CD5CB0" w:rsidRDefault="00CD5CB0" w:rsidP="00CD5CB0">
      <w:pPr>
        <w:rPr>
          <w:rFonts w:ascii="Times New Roman" w:hAnsi="Times New Roman" w:cs="Times New Roman"/>
        </w:rPr>
      </w:pPr>
    </w:p>
    <w:p w14:paraId="294BF446" w14:textId="75ED4E4E" w:rsidR="00CD5CB0" w:rsidRDefault="00CD5CB0" w:rsidP="00CD5CB0">
      <w:pPr>
        <w:rPr>
          <w:rFonts w:ascii="Times New Roman" w:hAnsi="Times New Roman" w:cs="Times New Roman"/>
        </w:rPr>
      </w:pPr>
      <w:r>
        <w:rPr>
          <w:rFonts w:ascii="Times New Roman" w:hAnsi="Times New Roman" w:cs="Times New Roman"/>
        </w:rPr>
        <w:t>Table</w:t>
      </w:r>
      <w:r w:rsidR="00920B1E">
        <w:rPr>
          <w:rFonts w:ascii="Times New Roman" w:hAnsi="Times New Roman" w:cs="Times New Roman"/>
        </w:rPr>
        <w:t xml:space="preserve"> </w:t>
      </w:r>
      <w:r w:rsidR="005C1DDA">
        <w:rPr>
          <w:rFonts w:ascii="Times New Roman" w:hAnsi="Times New Roman" w:cs="Times New Roman"/>
        </w:rPr>
        <w:t>S</w:t>
      </w:r>
      <w:r w:rsidR="00920B1E">
        <w:rPr>
          <w:rFonts w:ascii="Times New Roman" w:hAnsi="Times New Roman" w:cs="Times New Roman"/>
        </w:rPr>
        <w:t xml:space="preserve">2 </w:t>
      </w:r>
      <w:r>
        <w:rPr>
          <w:rFonts w:ascii="Times New Roman" w:hAnsi="Times New Roman" w:cs="Times New Roman"/>
        </w:rPr>
        <w:t>Grading of severity in subjects with adverse events post immunization</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CD5CB0" w14:paraId="56D3CF4C" w14:textId="77777777" w:rsidTr="00734FD6">
        <w:tc>
          <w:tcPr>
            <w:tcW w:w="1980" w:type="dxa"/>
            <w:tcBorders>
              <w:top w:val="single" w:sz="4" w:space="0" w:color="auto"/>
              <w:bottom w:val="single" w:sz="4" w:space="0" w:color="auto"/>
            </w:tcBorders>
          </w:tcPr>
          <w:p w14:paraId="61E6DB93" w14:textId="77777777" w:rsidR="00CD5CB0" w:rsidRDefault="00CD5CB0" w:rsidP="00DC0EA2">
            <w:pPr>
              <w:rPr>
                <w:rFonts w:ascii="Times New Roman" w:hAnsi="Times New Roman" w:cs="Times New Roman"/>
              </w:rPr>
            </w:pPr>
            <w:r>
              <w:rPr>
                <w:rFonts w:ascii="Times New Roman" w:hAnsi="Times New Roman" w:cs="Times New Roman"/>
              </w:rPr>
              <w:t>Adverse events</w:t>
            </w:r>
          </w:p>
        </w:tc>
        <w:tc>
          <w:tcPr>
            <w:tcW w:w="6316" w:type="dxa"/>
            <w:tcBorders>
              <w:top w:val="single" w:sz="4" w:space="0" w:color="auto"/>
              <w:bottom w:val="single" w:sz="4" w:space="0" w:color="auto"/>
            </w:tcBorders>
          </w:tcPr>
          <w:p w14:paraId="70826E71" w14:textId="77777777" w:rsidR="00CD5CB0" w:rsidRDefault="00CD5CB0" w:rsidP="00DC0EA2">
            <w:pPr>
              <w:rPr>
                <w:rFonts w:ascii="Times New Roman" w:hAnsi="Times New Roman" w:cs="Times New Roman"/>
              </w:rPr>
            </w:pPr>
            <w:r>
              <w:rPr>
                <w:rFonts w:ascii="Times New Roman" w:hAnsi="Times New Roman" w:cs="Times New Roman"/>
              </w:rPr>
              <w:t>Descriptions</w:t>
            </w:r>
          </w:p>
        </w:tc>
      </w:tr>
      <w:tr w:rsidR="00CD5CB0" w14:paraId="2A33863E" w14:textId="77777777" w:rsidTr="00734FD6">
        <w:tc>
          <w:tcPr>
            <w:tcW w:w="1980" w:type="dxa"/>
            <w:tcBorders>
              <w:top w:val="single" w:sz="4" w:space="0" w:color="auto"/>
            </w:tcBorders>
          </w:tcPr>
          <w:p w14:paraId="16C48655" w14:textId="77777777" w:rsidR="00CD5CB0" w:rsidRDefault="00CD5CB0" w:rsidP="00DC0EA2">
            <w:pPr>
              <w:rPr>
                <w:rFonts w:ascii="Times New Roman" w:hAnsi="Times New Roman" w:cs="Times New Roman"/>
              </w:rPr>
            </w:pPr>
            <w:r>
              <w:rPr>
                <w:rFonts w:ascii="Times New Roman" w:hAnsi="Times New Roman" w:cs="Times New Roman"/>
              </w:rPr>
              <w:t xml:space="preserve">General severity </w:t>
            </w:r>
          </w:p>
        </w:tc>
        <w:tc>
          <w:tcPr>
            <w:tcW w:w="6316" w:type="dxa"/>
            <w:tcBorders>
              <w:top w:val="single" w:sz="4" w:space="0" w:color="auto"/>
            </w:tcBorders>
          </w:tcPr>
          <w:p w14:paraId="0C6217B1" w14:textId="77777777" w:rsidR="00CD5CB0" w:rsidRDefault="00CD5CB0" w:rsidP="00DC0EA2">
            <w:pPr>
              <w:rPr>
                <w:rFonts w:ascii="Times New Roman" w:hAnsi="Times New Roman" w:cs="Times New Roman"/>
              </w:rPr>
            </w:pPr>
          </w:p>
        </w:tc>
      </w:tr>
      <w:tr w:rsidR="00CD5CB0" w14:paraId="699AD426" w14:textId="77777777" w:rsidTr="00734FD6">
        <w:tc>
          <w:tcPr>
            <w:tcW w:w="1980" w:type="dxa"/>
          </w:tcPr>
          <w:p w14:paraId="15B1C10F" w14:textId="77777777" w:rsidR="00CD5CB0" w:rsidRDefault="00CD5CB0" w:rsidP="00DC0EA2">
            <w:pPr>
              <w:ind w:leftChars="130" w:left="312"/>
              <w:rPr>
                <w:rFonts w:ascii="Times New Roman" w:hAnsi="Times New Roman" w:cs="Times New Roman"/>
              </w:rPr>
            </w:pPr>
            <w:r>
              <w:rPr>
                <w:rFonts w:ascii="Times New Roman" w:hAnsi="Times New Roman" w:cs="Times New Roman"/>
              </w:rPr>
              <w:t>0</w:t>
            </w:r>
          </w:p>
        </w:tc>
        <w:tc>
          <w:tcPr>
            <w:tcW w:w="6316" w:type="dxa"/>
          </w:tcPr>
          <w:p w14:paraId="5F480954" w14:textId="77777777" w:rsidR="00CD5CB0" w:rsidRDefault="00CD5CB0" w:rsidP="00DC0EA2">
            <w:pPr>
              <w:rPr>
                <w:rFonts w:ascii="Times New Roman" w:hAnsi="Times New Roman" w:cs="Times New Roman"/>
              </w:rPr>
            </w:pPr>
            <w:r>
              <w:rPr>
                <w:rFonts w:ascii="Times New Roman" w:hAnsi="Times New Roman" w:cs="Times New Roman"/>
              </w:rPr>
              <w:t xml:space="preserve">Normal </w:t>
            </w:r>
          </w:p>
        </w:tc>
      </w:tr>
      <w:tr w:rsidR="00CD5CB0" w14:paraId="4D67A1B7" w14:textId="77777777" w:rsidTr="00734FD6">
        <w:tc>
          <w:tcPr>
            <w:tcW w:w="1980" w:type="dxa"/>
          </w:tcPr>
          <w:p w14:paraId="73C9A093" w14:textId="77777777" w:rsidR="00CD5CB0" w:rsidRDefault="00CD5CB0" w:rsidP="00DC0EA2">
            <w:pPr>
              <w:ind w:leftChars="130" w:left="312"/>
              <w:rPr>
                <w:rFonts w:ascii="Times New Roman" w:hAnsi="Times New Roman" w:cs="Times New Roman"/>
              </w:rPr>
            </w:pPr>
            <w:r>
              <w:rPr>
                <w:rFonts w:ascii="Times New Roman" w:hAnsi="Times New Roman" w:cs="Times New Roman"/>
              </w:rPr>
              <w:t>1</w:t>
            </w:r>
          </w:p>
        </w:tc>
        <w:tc>
          <w:tcPr>
            <w:tcW w:w="6316" w:type="dxa"/>
          </w:tcPr>
          <w:p w14:paraId="19222163" w14:textId="77777777" w:rsidR="00CD5CB0" w:rsidRDefault="00CD5CB0" w:rsidP="00DC0EA2">
            <w:pPr>
              <w:rPr>
                <w:rFonts w:ascii="Times New Roman" w:hAnsi="Times New Roman" w:cs="Times New Roman"/>
              </w:rPr>
            </w:pPr>
            <w:r>
              <w:rPr>
                <w:rFonts w:ascii="Times New Roman" w:hAnsi="Times New Roman" w:cs="Times New Roman"/>
              </w:rPr>
              <w:t>Mild, no interference with daily activity</w:t>
            </w:r>
          </w:p>
        </w:tc>
      </w:tr>
      <w:tr w:rsidR="00CD5CB0" w14:paraId="05E02D9E" w14:textId="77777777" w:rsidTr="00734FD6">
        <w:tc>
          <w:tcPr>
            <w:tcW w:w="1980" w:type="dxa"/>
          </w:tcPr>
          <w:p w14:paraId="1BB3BFA7" w14:textId="77777777" w:rsidR="00CD5CB0" w:rsidRDefault="00CD5CB0" w:rsidP="00DC0EA2">
            <w:pPr>
              <w:ind w:leftChars="130" w:left="312"/>
              <w:rPr>
                <w:rFonts w:ascii="Times New Roman" w:hAnsi="Times New Roman" w:cs="Times New Roman"/>
              </w:rPr>
            </w:pPr>
            <w:r>
              <w:rPr>
                <w:rFonts w:ascii="Times New Roman" w:hAnsi="Times New Roman" w:cs="Times New Roman"/>
              </w:rPr>
              <w:t>2</w:t>
            </w:r>
          </w:p>
        </w:tc>
        <w:tc>
          <w:tcPr>
            <w:tcW w:w="6316" w:type="dxa"/>
          </w:tcPr>
          <w:p w14:paraId="59CC18CC" w14:textId="77777777" w:rsidR="00CD5CB0" w:rsidRPr="0099773A" w:rsidRDefault="00CD5CB0" w:rsidP="00DC0EA2">
            <w:pPr>
              <w:rPr>
                <w:rFonts w:ascii="Times New Roman" w:hAnsi="Times New Roman" w:cs="Times New Roman"/>
              </w:rPr>
            </w:pPr>
            <w:r>
              <w:rPr>
                <w:rFonts w:ascii="Times New Roman" w:hAnsi="Times New Roman" w:cs="Times New Roman"/>
              </w:rPr>
              <w:t xml:space="preserve">Moderate, mild to moderate interference of daily activity, minimal medical intervention/therapy required (i.e. use of non-opioid treatment, vomitus no more than 2 times per day, diarrhea episodes no more than 3 times per day)  </w:t>
            </w:r>
          </w:p>
        </w:tc>
      </w:tr>
      <w:tr w:rsidR="00CD5CB0" w14:paraId="3E613181" w14:textId="77777777" w:rsidTr="00734FD6">
        <w:tc>
          <w:tcPr>
            <w:tcW w:w="1980" w:type="dxa"/>
          </w:tcPr>
          <w:p w14:paraId="0442C245" w14:textId="77777777" w:rsidR="00CD5CB0" w:rsidRDefault="00CD5CB0" w:rsidP="00DC0EA2">
            <w:pPr>
              <w:ind w:leftChars="130" w:left="312"/>
              <w:rPr>
                <w:rFonts w:ascii="Times New Roman" w:hAnsi="Times New Roman" w:cs="Times New Roman"/>
              </w:rPr>
            </w:pPr>
            <w:r>
              <w:rPr>
                <w:rFonts w:ascii="Times New Roman" w:hAnsi="Times New Roman" w:cs="Times New Roman"/>
              </w:rPr>
              <w:t>3</w:t>
            </w:r>
          </w:p>
        </w:tc>
        <w:tc>
          <w:tcPr>
            <w:tcW w:w="6316" w:type="dxa"/>
          </w:tcPr>
          <w:p w14:paraId="10238991" w14:textId="77777777" w:rsidR="00CD5CB0" w:rsidRDefault="00CD5CB0" w:rsidP="00DC0EA2">
            <w:pPr>
              <w:rPr>
                <w:rFonts w:ascii="Times New Roman" w:hAnsi="Times New Roman" w:cs="Times New Roman"/>
              </w:rPr>
            </w:pPr>
            <w:r>
              <w:rPr>
                <w:rFonts w:ascii="Times New Roman" w:hAnsi="Times New Roman" w:cs="Times New Roman"/>
              </w:rPr>
              <w:t>Severe, considerable interference with the daily activity; medical intervention/therapy required (i.e. use of opioid treatment, required anti-emetic agents for vomiting, diarrhea episodes more than five times per day)</w:t>
            </w:r>
          </w:p>
        </w:tc>
      </w:tr>
      <w:tr w:rsidR="00CD5CB0" w14:paraId="329FCEE7" w14:textId="77777777" w:rsidTr="00734FD6">
        <w:tc>
          <w:tcPr>
            <w:tcW w:w="1980" w:type="dxa"/>
          </w:tcPr>
          <w:p w14:paraId="31B4F3B0" w14:textId="77777777" w:rsidR="00CD5CB0" w:rsidRDefault="00CD5CB0" w:rsidP="00DC0EA2">
            <w:pPr>
              <w:ind w:leftChars="130" w:left="312"/>
              <w:rPr>
                <w:rFonts w:ascii="Times New Roman" w:hAnsi="Times New Roman" w:cs="Times New Roman"/>
              </w:rPr>
            </w:pPr>
            <w:r>
              <w:rPr>
                <w:rFonts w:ascii="Times New Roman" w:hAnsi="Times New Roman" w:cs="Times New Roman"/>
              </w:rPr>
              <w:t>4</w:t>
            </w:r>
          </w:p>
        </w:tc>
        <w:tc>
          <w:tcPr>
            <w:tcW w:w="6316" w:type="dxa"/>
          </w:tcPr>
          <w:p w14:paraId="05F567E7" w14:textId="77777777" w:rsidR="00CD5CB0" w:rsidRDefault="00CD5CB0" w:rsidP="00DC0EA2">
            <w:pPr>
              <w:rPr>
                <w:rFonts w:ascii="Times New Roman" w:hAnsi="Times New Roman" w:cs="Times New Roman"/>
              </w:rPr>
            </w:pPr>
            <w:r>
              <w:rPr>
                <w:rFonts w:ascii="Times New Roman" w:hAnsi="Times New Roman" w:cs="Times New Roman"/>
              </w:rPr>
              <w:t xml:space="preserve">Life-threatening; requiring hospitalization </w:t>
            </w:r>
          </w:p>
        </w:tc>
      </w:tr>
      <w:tr w:rsidR="00CD5CB0" w14:paraId="505B33A8" w14:textId="77777777" w:rsidTr="00734FD6">
        <w:tc>
          <w:tcPr>
            <w:tcW w:w="1980" w:type="dxa"/>
          </w:tcPr>
          <w:p w14:paraId="37D1406C" w14:textId="77777777" w:rsidR="00CD5CB0" w:rsidRDefault="00CD5CB0" w:rsidP="00DC0EA2">
            <w:pPr>
              <w:rPr>
                <w:rFonts w:ascii="Times New Roman" w:hAnsi="Times New Roman" w:cs="Times New Roman"/>
              </w:rPr>
            </w:pPr>
            <w:r>
              <w:rPr>
                <w:rFonts w:ascii="Times New Roman" w:hAnsi="Times New Roman" w:cs="Times New Roman"/>
              </w:rPr>
              <w:t>Fever severity</w:t>
            </w:r>
          </w:p>
        </w:tc>
        <w:tc>
          <w:tcPr>
            <w:tcW w:w="6316" w:type="dxa"/>
          </w:tcPr>
          <w:p w14:paraId="71A1342A" w14:textId="77777777" w:rsidR="00CD5CB0" w:rsidRDefault="00CD5CB0" w:rsidP="00DC0EA2">
            <w:pPr>
              <w:rPr>
                <w:rFonts w:ascii="Times New Roman" w:hAnsi="Times New Roman" w:cs="Times New Roman"/>
              </w:rPr>
            </w:pPr>
          </w:p>
        </w:tc>
      </w:tr>
      <w:tr w:rsidR="00CD5CB0" w14:paraId="72434E26" w14:textId="77777777" w:rsidTr="00734FD6">
        <w:tc>
          <w:tcPr>
            <w:tcW w:w="1980" w:type="dxa"/>
          </w:tcPr>
          <w:p w14:paraId="55D98C5F" w14:textId="77777777" w:rsidR="00CD5CB0" w:rsidRPr="003D297F" w:rsidRDefault="00CD5CB0" w:rsidP="00DC0EA2">
            <w:pPr>
              <w:ind w:leftChars="130" w:left="312"/>
              <w:rPr>
                <w:rFonts w:ascii="Times New Roman" w:hAnsi="Times New Roman" w:cs="Times New Roman"/>
              </w:rPr>
            </w:pPr>
            <w:r w:rsidRPr="003D297F">
              <w:rPr>
                <w:rFonts w:ascii="Times New Roman" w:hAnsi="Times New Roman" w:cs="Times New Roman"/>
              </w:rPr>
              <w:t>0</w:t>
            </w:r>
          </w:p>
        </w:tc>
        <w:tc>
          <w:tcPr>
            <w:tcW w:w="6316" w:type="dxa"/>
          </w:tcPr>
          <w:p w14:paraId="15EAF846" w14:textId="77777777" w:rsidR="00CD5CB0" w:rsidRPr="003D297F" w:rsidRDefault="00CD5CB0" w:rsidP="00DC0EA2">
            <w:pPr>
              <w:rPr>
                <w:rFonts w:ascii="Times New Roman" w:hAnsi="Times New Roman" w:cs="Times New Roman"/>
              </w:rPr>
            </w:pPr>
            <w:r w:rsidRPr="003D297F">
              <w:rPr>
                <w:rFonts w:ascii="BiauKai" w:eastAsia="BiauKai" w:hAnsi="BiauKai"/>
              </w:rPr>
              <w:t>&lt;</w:t>
            </w:r>
            <w:r>
              <w:rPr>
                <w:rFonts w:ascii="BiauKai" w:eastAsia="BiauKai" w:hAnsi="BiauKai"/>
              </w:rPr>
              <w:t xml:space="preserve"> </w:t>
            </w:r>
            <w:r w:rsidRPr="003D297F">
              <w:rPr>
                <w:rFonts w:ascii="BiauKai" w:eastAsia="BiauKai" w:hAnsi="BiauKai"/>
              </w:rPr>
              <w:t>38</w:t>
            </w:r>
            <w:r w:rsidRPr="003D297F">
              <w:rPr>
                <w:rFonts w:ascii="Times New Roman" w:eastAsia="Times New Roman" w:hAnsi="Times New Roman" w:cs="Times New Roman" w:hint="eastAsia"/>
                <w:lang w:eastAsia="ko-KR"/>
              </w:rPr>
              <w:t>˚</w:t>
            </w:r>
            <w:r w:rsidRPr="003D297F">
              <w:rPr>
                <w:rFonts w:ascii="Times New Roman" w:eastAsia="Times New Roman" w:hAnsi="Times New Roman" w:cs="Times New Roman"/>
                <w:lang w:eastAsia="ko-KR"/>
              </w:rPr>
              <w:t>C</w:t>
            </w:r>
          </w:p>
        </w:tc>
      </w:tr>
      <w:tr w:rsidR="00CD5CB0" w14:paraId="0088D654" w14:textId="77777777" w:rsidTr="00734FD6">
        <w:tc>
          <w:tcPr>
            <w:tcW w:w="1980" w:type="dxa"/>
          </w:tcPr>
          <w:p w14:paraId="1B19F4E7" w14:textId="77777777" w:rsidR="00CD5CB0" w:rsidRDefault="00CD5CB0" w:rsidP="00DC0EA2">
            <w:pPr>
              <w:ind w:leftChars="130" w:left="312"/>
              <w:rPr>
                <w:rFonts w:ascii="Times New Roman" w:hAnsi="Times New Roman" w:cs="Times New Roman"/>
              </w:rPr>
            </w:pPr>
            <w:r>
              <w:rPr>
                <w:rFonts w:ascii="Times New Roman" w:hAnsi="Times New Roman" w:cs="Times New Roman"/>
              </w:rPr>
              <w:t>1</w:t>
            </w:r>
          </w:p>
        </w:tc>
        <w:tc>
          <w:tcPr>
            <w:tcW w:w="6316" w:type="dxa"/>
          </w:tcPr>
          <w:p w14:paraId="4DD50760" w14:textId="77777777" w:rsidR="00CD5CB0" w:rsidRDefault="00CD5CB0" w:rsidP="00DC0EA2">
            <w:pPr>
              <w:rPr>
                <w:rFonts w:ascii="Times New Roman" w:hAnsi="Times New Roman" w:cs="Times New Roman"/>
              </w:rPr>
            </w:pPr>
            <w:r w:rsidRPr="003D297F">
              <w:rPr>
                <w:rFonts w:ascii="Times New Roman" w:eastAsia="Times New Roman" w:hAnsi="Times New Roman" w:cs="Times New Roman"/>
                <w:lang w:eastAsia="ko-KR"/>
              </w:rPr>
              <w:t>38</w:t>
            </w:r>
            <w:r>
              <w:rPr>
                <w:rFonts w:ascii="Times New Roman" w:eastAsia="Times New Roman" w:hAnsi="Times New Roman" w:cs="Times New Roman"/>
                <w:lang w:eastAsia="ko-KR"/>
              </w:rPr>
              <w:t xml:space="preserve"> – </w:t>
            </w:r>
            <w:r w:rsidRPr="003D297F">
              <w:rPr>
                <w:rFonts w:ascii="Times New Roman" w:eastAsia="Times New Roman" w:hAnsi="Times New Roman" w:cs="Times New Roman"/>
                <w:lang w:eastAsia="ko-KR"/>
              </w:rPr>
              <w:t>&lt;</w:t>
            </w:r>
            <w:r>
              <w:rPr>
                <w:rFonts w:ascii="Times New Roman" w:eastAsia="Times New Roman" w:hAnsi="Times New Roman" w:cs="Times New Roman"/>
                <w:lang w:eastAsia="ko-KR"/>
              </w:rPr>
              <w:t xml:space="preserve"> </w:t>
            </w:r>
            <w:r w:rsidRPr="003D297F">
              <w:rPr>
                <w:rFonts w:ascii="Times New Roman" w:eastAsia="Times New Roman" w:hAnsi="Times New Roman" w:cs="Times New Roman"/>
                <w:lang w:eastAsia="ko-KR"/>
              </w:rPr>
              <w:t>39˚C</w:t>
            </w:r>
          </w:p>
        </w:tc>
      </w:tr>
      <w:tr w:rsidR="00CD5CB0" w14:paraId="67D63D37" w14:textId="77777777" w:rsidTr="00734FD6">
        <w:tc>
          <w:tcPr>
            <w:tcW w:w="1980" w:type="dxa"/>
          </w:tcPr>
          <w:p w14:paraId="1C930FF0" w14:textId="77777777" w:rsidR="00CD5CB0" w:rsidRDefault="00CD5CB0" w:rsidP="00DC0EA2">
            <w:pPr>
              <w:ind w:leftChars="130" w:left="312"/>
              <w:rPr>
                <w:rFonts w:ascii="Times New Roman" w:hAnsi="Times New Roman" w:cs="Times New Roman"/>
              </w:rPr>
            </w:pPr>
            <w:r>
              <w:rPr>
                <w:rFonts w:ascii="Times New Roman" w:hAnsi="Times New Roman" w:cs="Times New Roman"/>
              </w:rPr>
              <w:t>2</w:t>
            </w:r>
          </w:p>
        </w:tc>
        <w:tc>
          <w:tcPr>
            <w:tcW w:w="6316" w:type="dxa"/>
          </w:tcPr>
          <w:p w14:paraId="50D71F3D" w14:textId="77777777" w:rsidR="00CD5CB0" w:rsidRDefault="00CD5CB0" w:rsidP="00DC0EA2">
            <w:pPr>
              <w:rPr>
                <w:rFonts w:ascii="Times New Roman" w:hAnsi="Times New Roman" w:cs="Times New Roman"/>
              </w:rPr>
            </w:pPr>
            <w:r w:rsidRPr="003D297F">
              <w:rPr>
                <w:rFonts w:ascii="Times New Roman" w:eastAsia="Times New Roman" w:hAnsi="Times New Roman" w:cs="Times New Roman"/>
                <w:lang w:eastAsia="ko-KR"/>
              </w:rPr>
              <w:t>39</w:t>
            </w:r>
            <w:r>
              <w:rPr>
                <w:rFonts w:ascii="Times New Roman" w:eastAsia="Times New Roman" w:hAnsi="Times New Roman" w:cs="Times New Roman"/>
                <w:lang w:eastAsia="ko-KR"/>
              </w:rPr>
              <w:t xml:space="preserve"> – </w:t>
            </w:r>
            <w:r w:rsidRPr="003D297F">
              <w:rPr>
                <w:rFonts w:ascii="Times New Roman" w:eastAsia="Times New Roman" w:hAnsi="Times New Roman" w:cs="Times New Roman"/>
                <w:lang w:eastAsia="ko-KR"/>
              </w:rPr>
              <w:t>&lt;</w:t>
            </w:r>
            <w:r>
              <w:rPr>
                <w:rFonts w:ascii="Times New Roman" w:eastAsia="Times New Roman" w:hAnsi="Times New Roman" w:cs="Times New Roman"/>
                <w:lang w:eastAsia="ko-KR"/>
              </w:rPr>
              <w:t xml:space="preserve"> </w:t>
            </w:r>
            <w:r w:rsidRPr="003D297F">
              <w:rPr>
                <w:rFonts w:ascii="Times New Roman" w:eastAsia="Times New Roman" w:hAnsi="Times New Roman" w:cs="Times New Roman"/>
                <w:lang w:eastAsia="ko-KR"/>
              </w:rPr>
              <w:t xml:space="preserve">40˚C </w:t>
            </w:r>
          </w:p>
        </w:tc>
      </w:tr>
      <w:tr w:rsidR="00CD5CB0" w14:paraId="23B9E34F" w14:textId="77777777" w:rsidTr="00734FD6">
        <w:tc>
          <w:tcPr>
            <w:tcW w:w="1980" w:type="dxa"/>
          </w:tcPr>
          <w:p w14:paraId="20F7453E" w14:textId="77777777" w:rsidR="00CD5CB0" w:rsidRDefault="00CD5CB0" w:rsidP="00DC0EA2">
            <w:pPr>
              <w:ind w:leftChars="130" w:left="312"/>
              <w:rPr>
                <w:rFonts w:ascii="Times New Roman" w:hAnsi="Times New Roman" w:cs="Times New Roman"/>
              </w:rPr>
            </w:pPr>
            <w:r>
              <w:rPr>
                <w:rFonts w:ascii="Times New Roman" w:hAnsi="Times New Roman" w:cs="Times New Roman"/>
              </w:rPr>
              <w:t>3</w:t>
            </w:r>
          </w:p>
        </w:tc>
        <w:tc>
          <w:tcPr>
            <w:tcW w:w="6316" w:type="dxa"/>
          </w:tcPr>
          <w:p w14:paraId="49282255" w14:textId="77777777" w:rsidR="00CD5CB0" w:rsidRDefault="00CD5CB0" w:rsidP="00DC0EA2">
            <w:pPr>
              <w:rPr>
                <w:rFonts w:ascii="Times New Roman" w:hAnsi="Times New Roman" w:cs="Times New Roman"/>
              </w:rPr>
            </w:pPr>
            <w:r>
              <w:rPr>
                <w:rFonts w:ascii="Times New Roman" w:eastAsia="Times New Roman" w:hAnsi="Times New Roman" w:cs="Times New Roman"/>
                <w:lang w:eastAsia="ko-KR"/>
              </w:rPr>
              <w:t xml:space="preserve">≥ </w:t>
            </w:r>
            <w:r w:rsidRPr="003D297F">
              <w:rPr>
                <w:rFonts w:ascii="Times New Roman" w:eastAsia="Times New Roman" w:hAnsi="Times New Roman" w:cs="Times New Roman"/>
                <w:lang w:eastAsia="ko-KR"/>
              </w:rPr>
              <w:t>40˚C</w:t>
            </w:r>
          </w:p>
        </w:tc>
      </w:tr>
      <w:tr w:rsidR="00CD5CB0" w14:paraId="062A9AE7" w14:textId="77777777" w:rsidTr="00734FD6">
        <w:tc>
          <w:tcPr>
            <w:tcW w:w="1980" w:type="dxa"/>
          </w:tcPr>
          <w:p w14:paraId="2D520BAB" w14:textId="77777777" w:rsidR="00CD5CB0" w:rsidRDefault="00CD5CB0" w:rsidP="00DC0EA2">
            <w:pPr>
              <w:rPr>
                <w:rFonts w:ascii="Times New Roman" w:hAnsi="Times New Roman" w:cs="Times New Roman"/>
              </w:rPr>
            </w:pPr>
            <w:r>
              <w:rPr>
                <w:rFonts w:ascii="Times New Roman" w:hAnsi="Times New Roman" w:cs="Times New Roman"/>
              </w:rPr>
              <w:t>Erythema severity</w:t>
            </w:r>
          </w:p>
        </w:tc>
        <w:tc>
          <w:tcPr>
            <w:tcW w:w="6316" w:type="dxa"/>
          </w:tcPr>
          <w:p w14:paraId="3F965AEA" w14:textId="77777777" w:rsidR="00CD5CB0" w:rsidRDefault="00CD5CB0" w:rsidP="00DC0EA2">
            <w:pPr>
              <w:rPr>
                <w:rFonts w:ascii="Times New Roman" w:hAnsi="Times New Roman" w:cs="Times New Roman"/>
              </w:rPr>
            </w:pPr>
          </w:p>
        </w:tc>
      </w:tr>
      <w:tr w:rsidR="00CD5CB0" w14:paraId="5CA6AE91" w14:textId="77777777" w:rsidTr="00734FD6">
        <w:tc>
          <w:tcPr>
            <w:tcW w:w="1980" w:type="dxa"/>
          </w:tcPr>
          <w:p w14:paraId="2B8545DE" w14:textId="77777777" w:rsidR="00CD5CB0" w:rsidRDefault="00CD5CB0" w:rsidP="00DC0EA2">
            <w:pPr>
              <w:ind w:leftChars="130" w:left="312"/>
              <w:rPr>
                <w:rFonts w:ascii="Times New Roman" w:hAnsi="Times New Roman" w:cs="Times New Roman"/>
              </w:rPr>
            </w:pPr>
            <w:r>
              <w:rPr>
                <w:rFonts w:ascii="Times New Roman" w:hAnsi="Times New Roman" w:cs="Times New Roman"/>
              </w:rPr>
              <w:t>0</w:t>
            </w:r>
          </w:p>
        </w:tc>
        <w:tc>
          <w:tcPr>
            <w:tcW w:w="6316" w:type="dxa"/>
          </w:tcPr>
          <w:p w14:paraId="32D62719" w14:textId="77777777" w:rsidR="00CD5CB0" w:rsidRDefault="00CD5CB0" w:rsidP="00DC0EA2">
            <w:pPr>
              <w:rPr>
                <w:rFonts w:ascii="Times New Roman" w:hAnsi="Times New Roman" w:cs="Times New Roman"/>
              </w:rPr>
            </w:pPr>
            <w:r>
              <w:rPr>
                <w:rFonts w:ascii="Times New Roman" w:hAnsi="Times New Roman" w:cs="Times New Roman"/>
              </w:rPr>
              <w:t>0 cm</w:t>
            </w:r>
          </w:p>
        </w:tc>
      </w:tr>
      <w:tr w:rsidR="00CD5CB0" w14:paraId="4E0E256C" w14:textId="77777777" w:rsidTr="00734FD6">
        <w:tc>
          <w:tcPr>
            <w:tcW w:w="1980" w:type="dxa"/>
          </w:tcPr>
          <w:p w14:paraId="0183CB45" w14:textId="77777777" w:rsidR="00CD5CB0" w:rsidRDefault="00CD5CB0" w:rsidP="00DC0EA2">
            <w:pPr>
              <w:ind w:leftChars="130" w:left="312"/>
              <w:rPr>
                <w:rFonts w:ascii="Times New Roman" w:hAnsi="Times New Roman" w:cs="Times New Roman"/>
              </w:rPr>
            </w:pPr>
            <w:r>
              <w:rPr>
                <w:rFonts w:ascii="Times New Roman" w:hAnsi="Times New Roman" w:cs="Times New Roman"/>
              </w:rPr>
              <w:t>1</w:t>
            </w:r>
          </w:p>
        </w:tc>
        <w:tc>
          <w:tcPr>
            <w:tcW w:w="6316" w:type="dxa"/>
          </w:tcPr>
          <w:p w14:paraId="3819BA55" w14:textId="77777777" w:rsidR="00CD5CB0" w:rsidRDefault="00CD5CB0" w:rsidP="00DC0EA2">
            <w:pPr>
              <w:rPr>
                <w:rFonts w:ascii="Times New Roman" w:hAnsi="Times New Roman" w:cs="Times New Roman"/>
              </w:rPr>
            </w:pPr>
            <w:r>
              <w:rPr>
                <w:rFonts w:ascii="Times New Roman" w:hAnsi="Times New Roman" w:cs="Times New Roman"/>
              </w:rPr>
              <w:t>&lt; 5 cm</w:t>
            </w:r>
          </w:p>
        </w:tc>
      </w:tr>
      <w:tr w:rsidR="00CD5CB0" w14:paraId="72E3478A" w14:textId="77777777" w:rsidTr="00734FD6">
        <w:tc>
          <w:tcPr>
            <w:tcW w:w="1980" w:type="dxa"/>
          </w:tcPr>
          <w:p w14:paraId="0FBE7DAC" w14:textId="77777777" w:rsidR="00CD5CB0" w:rsidRDefault="00CD5CB0" w:rsidP="00DC0EA2">
            <w:pPr>
              <w:ind w:leftChars="130" w:left="312"/>
              <w:rPr>
                <w:rFonts w:ascii="Times New Roman" w:hAnsi="Times New Roman" w:cs="Times New Roman"/>
              </w:rPr>
            </w:pPr>
            <w:r>
              <w:rPr>
                <w:rFonts w:ascii="Times New Roman" w:hAnsi="Times New Roman" w:cs="Times New Roman"/>
              </w:rPr>
              <w:t>2</w:t>
            </w:r>
          </w:p>
        </w:tc>
        <w:tc>
          <w:tcPr>
            <w:tcW w:w="6316" w:type="dxa"/>
          </w:tcPr>
          <w:p w14:paraId="19E7F65F" w14:textId="77777777" w:rsidR="00CD5CB0" w:rsidRDefault="00CD5CB0" w:rsidP="00DC0EA2">
            <w:pPr>
              <w:rPr>
                <w:rFonts w:ascii="Times New Roman" w:hAnsi="Times New Roman" w:cs="Times New Roman"/>
              </w:rPr>
            </w:pPr>
            <w:r>
              <w:rPr>
                <w:rFonts w:ascii="Times New Roman" w:hAnsi="Times New Roman" w:cs="Times New Roman"/>
              </w:rPr>
              <w:t>5 – &lt; 10 cm</w:t>
            </w:r>
          </w:p>
        </w:tc>
      </w:tr>
      <w:tr w:rsidR="00CD5CB0" w14:paraId="316F781B" w14:textId="77777777" w:rsidTr="00734FD6">
        <w:tc>
          <w:tcPr>
            <w:tcW w:w="1980" w:type="dxa"/>
          </w:tcPr>
          <w:p w14:paraId="143C7FB5" w14:textId="77777777" w:rsidR="00CD5CB0" w:rsidRDefault="00CD5CB0" w:rsidP="00DC0EA2">
            <w:pPr>
              <w:ind w:leftChars="130" w:left="312"/>
              <w:rPr>
                <w:rFonts w:ascii="Times New Roman" w:hAnsi="Times New Roman" w:cs="Times New Roman"/>
              </w:rPr>
            </w:pPr>
            <w:r>
              <w:rPr>
                <w:rFonts w:ascii="Times New Roman" w:hAnsi="Times New Roman" w:cs="Times New Roman"/>
              </w:rPr>
              <w:t>3</w:t>
            </w:r>
          </w:p>
        </w:tc>
        <w:tc>
          <w:tcPr>
            <w:tcW w:w="6316" w:type="dxa"/>
          </w:tcPr>
          <w:p w14:paraId="6FFBFEEB" w14:textId="77777777" w:rsidR="00CD5CB0" w:rsidRPr="005838D2" w:rsidRDefault="00CD5CB0" w:rsidP="00DC0EA2">
            <w:pPr>
              <w:rPr>
                <w:rFonts w:ascii="Times New Roman" w:hAnsi="Times New Roman" w:cs="Times New Roman"/>
              </w:rPr>
            </w:pPr>
            <w:r w:rsidRPr="005838D2">
              <w:rPr>
                <w:rFonts w:ascii="Times New Roman" w:hAnsi="Times New Roman" w:cs="Times New Roman"/>
              </w:rPr>
              <w:t>&gt;</w:t>
            </w:r>
            <w:r>
              <w:rPr>
                <w:rFonts w:ascii="Times New Roman" w:hAnsi="Times New Roman" w:cs="Times New Roman"/>
              </w:rPr>
              <w:t xml:space="preserve"> 10 cm</w:t>
            </w:r>
          </w:p>
        </w:tc>
      </w:tr>
      <w:tr w:rsidR="00CD5CB0" w14:paraId="37687C74" w14:textId="77777777" w:rsidTr="00734FD6">
        <w:tc>
          <w:tcPr>
            <w:tcW w:w="1980" w:type="dxa"/>
          </w:tcPr>
          <w:p w14:paraId="1C5F6BAB" w14:textId="77777777" w:rsidR="00CD5CB0" w:rsidRDefault="00CD5CB0" w:rsidP="00DC0EA2">
            <w:pPr>
              <w:rPr>
                <w:rFonts w:ascii="Times New Roman" w:hAnsi="Times New Roman" w:cs="Times New Roman"/>
              </w:rPr>
            </w:pPr>
            <w:r>
              <w:rPr>
                <w:rFonts w:ascii="Times New Roman" w:hAnsi="Times New Roman" w:cs="Times New Roman"/>
              </w:rPr>
              <w:t>Swelling severity</w:t>
            </w:r>
          </w:p>
        </w:tc>
        <w:tc>
          <w:tcPr>
            <w:tcW w:w="6316" w:type="dxa"/>
          </w:tcPr>
          <w:p w14:paraId="13B23A05" w14:textId="77777777" w:rsidR="00CD5CB0" w:rsidRDefault="00CD5CB0" w:rsidP="00DC0EA2">
            <w:pPr>
              <w:rPr>
                <w:rFonts w:ascii="Times New Roman" w:hAnsi="Times New Roman" w:cs="Times New Roman"/>
              </w:rPr>
            </w:pPr>
          </w:p>
        </w:tc>
      </w:tr>
      <w:tr w:rsidR="00CD5CB0" w14:paraId="6EFE7623" w14:textId="77777777" w:rsidTr="00734FD6">
        <w:tc>
          <w:tcPr>
            <w:tcW w:w="1980" w:type="dxa"/>
          </w:tcPr>
          <w:p w14:paraId="3E7B2F2E" w14:textId="77777777" w:rsidR="00CD5CB0" w:rsidRDefault="00CD5CB0" w:rsidP="00DC0EA2">
            <w:pPr>
              <w:ind w:leftChars="130" w:left="312"/>
              <w:rPr>
                <w:rFonts w:ascii="Times New Roman" w:hAnsi="Times New Roman" w:cs="Times New Roman"/>
              </w:rPr>
            </w:pPr>
            <w:r>
              <w:rPr>
                <w:rFonts w:ascii="Times New Roman" w:hAnsi="Times New Roman" w:cs="Times New Roman"/>
              </w:rPr>
              <w:t>0</w:t>
            </w:r>
          </w:p>
        </w:tc>
        <w:tc>
          <w:tcPr>
            <w:tcW w:w="6316" w:type="dxa"/>
          </w:tcPr>
          <w:p w14:paraId="16CDC4AA" w14:textId="77777777" w:rsidR="00CD5CB0" w:rsidRDefault="00CD5CB0" w:rsidP="00DC0EA2">
            <w:pPr>
              <w:rPr>
                <w:rFonts w:ascii="Times New Roman" w:hAnsi="Times New Roman" w:cs="Times New Roman"/>
              </w:rPr>
            </w:pPr>
            <w:r>
              <w:rPr>
                <w:rFonts w:ascii="Times New Roman" w:hAnsi="Times New Roman" w:cs="Times New Roman"/>
              </w:rPr>
              <w:t>0 cm</w:t>
            </w:r>
          </w:p>
        </w:tc>
      </w:tr>
      <w:tr w:rsidR="00CD5CB0" w14:paraId="49BE4A37" w14:textId="77777777" w:rsidTr="00734FD6">
        <w:tc>
          <w:tcPr>
            <w:tcW w:w="1980" w:type="dxa"/>
          </w:tcPr>
          <w:p w14:paraId="33070863" w14:textId="77777777" w:rsidR="00CD5CB0" w:rsidRDefault="00CD5CB0" w:rsidP="00DC0EA2">
            <w:pPr>
              <w:ind w:leftChars="130" w:left="312"/>
              <w:rPr>
                <w:rFonts w:ascii="Times New Roman" w:hAnsi="Times New Roman" w:cs="Times New Roman"/>
              </w:rPr>
            </w:pPr>
            <w:r>
              <w:rPr>
                <w:rFonts w:ascii="Times New Roman" w:hAnsi="Times New Roman" w:cs="Times New Roman"/>
              </w:rPr>
              <w:t>1</w:t>
            </w:r>
          </w:p>
        </w:tc>
        <w:tc>
          <w:tcPr>
            <w:tcW w:w="6316" w:type="dxa"/>
          </w:tcPr>
          <w:p w14:paraId="2FD9988E" w14:textId="77777777" w:rsidR="00CD5CB0" w:rsidRDefault="00CD5CB0" w:rsidP="00DC0EA2">
            <w:pPr>
              <w:rPr>
                <w:rFonts w:ascii="Times New Roman" w:hAnsi="Times New Roman" w:cs="Times New Roman"/>
              </w:rPr>
            </w:pPr>
            <w:r>
              <w:rPr>
                <w:rFonts w:ascii="Times New Roman" w:hAnsi="Times New Roman" w:cs="Times New Roman"/>
              </w:rPr>
              <w:t>&lt; 5 cm</w:t>
            </w:r>
          </w:p>
        </w:tc>
      </w:tr>
      <w:tr w:rsidR="00CD5CB0" w14:paraId="30158992" w14:textId="77777777" w:rsidTr="005974CF">
        <w:tc>
          <w:tcPr>
            <w:tcW w:w="1980" w:type="dxa"/>
          </w:tcPr>
          <w:p w14:paraId="2431F686" w14:textId="77777777" w:rsidR="00CD5CB0" w:rsidRDefault="00CD5CB0" w:rsidP="00DC0EA2">
            <w:pPr>
              <w:ind w:leftChars="130" w:left="312"/>
              <w:rPr>
                <w:rFonts w:ascii="Times New Roman" w:hAnsi="Times New Roman" w:cs="Times New Roman"/>
              </w:rPr>
            </w:pPr>
            <w:r>
              <w:rPr>
                <w:rFonts w:ascii="Times New Roman" w:hAnsi="Times New Roman" w:cs="Times New Roman"/>
              </w:rPr>
              <w:t>2</w:t>
            </w:r>
          </w:p>
        </w:tc>
        <w:tc>
          <w:tcPr>
            <w:tcW w:w="6316" w:type="dxa"/>
          </w:tcPr>
          <w:p w14:paraId="2BCB44A7" w14:textId="77777777" w:rsidR="00CD5CB0" w:rsidRDefault="00CD5CB0" w:rsidP="00DC0EA2">
            <w:pPr>
              <w:rPr>
                <w:rFonts w:ascii="Times New Roman" w:hAnsi="Times New Roman" w:cs="Times New Roman"/>
              </w:rPr>
            </w:pPr>
            <w:r>
              <w:rPr>
                <w:rFonts w:ascii="Times New Roman" w:hAnsi="Times New Roman" w:cs="Times New Roman"/>
              </w:rPr>
              <w:t>5 – &lt; 10 cm</w:t>
            </w:r>
          </w:p>
        </w:tc>
      </w:tr>
      <w:tr w:rsidR="00CD5CB0" w14:paraId="403EF489" w14:textId="77777777" w:rsidTr="005974CF">
        <w:tc>
          <w:tcPr>
            <w:tcW w:w="1980" w:type="dxa"/>
            <w:tcBorders>
              <w:bottom w:val="single" w:sz="4" w:space="0" w:color="auto"/>
            </w:tcBorders>
          </w:tcPr>
          <w:p w14:paraId="454B63C8" w14:textId="77777777" w:rsidR="00CD5CB0" w:rsidRDefault="00CD5CB0" w:rsidP="00DC0EA2">
            <w:pPr>
              <w:ind w:leftChars="130" w:left="312"/>
              <w:rPr>
                <w:rFonts w:ascii="Times New Roman" w:hAnsi="Times New Roman" w:cs="Times New Roman"/>
              </w:rPr>
            </w:pPr>
            <w:r>
              <w:rPr>
                <w:rFonts w:ascii="Times New Roman" w:hAnsi="Times New Roman" w:cs="Times New Roman"/>
              </w:rPr>
              <w:t>3</w:t>
            </w:r>
          </w:p>
        </w:tc>
        <w:tc>
          <w:tcPr>
            <w:tcW w:w="6316" w:type="dxa"/>
            <w:tcBorders>
              <w:bottom w:val="single" w:sz="4" w:space="0" w:color="auto"/>
            </w:tcBorders>
          </w:tcPr>
          <w:p w14:paraId="783FBCE7" w14:textId="77777777" w:rsidR="00CD5CB0" w:rsidRDefault="00CD5CB0" w:rsidP="00DC0EA2">
            <w:pPr>
              <w:rPr>
                <w:rFonts w:ascii="Times New Roman" w:hAnsi="Times New Roman" w:cs="Times New Roman"/>
              </w:rPr>
            </w:pPr>
            <w:r w:rsidRPr="005838D2">
              <w:rPr>
                <w:rFonts w:ascii="Times New Roman" w:hAnsi="Times New Roman" w:cs="Times New Roman"/>
              </w:rPr>
              <w:t>&gt;</w:t>
            </w:r>
            <w:r>
              <w:rPr>
                <w:rFonts w:ascii="Times New Roman" w:hAnsi="Times New Roman" w:cs="Times New Roman"/>
              </w:rPr>
              <w:t xml:space="preserve"> 10 cm</w:t>
            </w:r>
          </w:p>
        </w:tc>
      </w:tr>
    </w:tbl>
    <w:p w14:paraId="4A38071B" w14:textId="77777777" w:rsidR="00CD5CB0" w:rsidRDefault="00CD5CB0" w:rsidP="00CD5CB0">
      <w:pPr>
        <w:rPr>
          <w:rFonts w:ascii="Times New Roman" w:hAnsi="Times New Roman" w:cs="Times New Roman"/>
        </w:rPr>
      </w:pPr>
    </w:p>
    <w:p w14:paraId="627580C1" w14:textId="77777777" w:rsidR="00CD5CB0" w:rsidRDefault="00CD5CB0" w:rsidP="00CD5CB0">
      <w:pPr>
        <w:rPr>
          <w:rFonts w:ascii="Times New Roman" w:hAnsi="Times New Roman" w:cs="Times New Roman"/>
        </w:rPr>
      </w:pPr>
    </w:p>
    <w:p w14:paraId="50D9662C" w14:textId="77777777" w:rsidR="00CD5CB0" w:rsidRDefault="00CD5CB0" w:rsidP="00CD5CB0">
      <w:pPr>
        <w:rPr>
          <w:rFonts w:ascii="Times New Roman" w:hAnsi="Times New Roman" w:cs="Times New Roman"/>
        </w:rPr>
      </w:pPr>
    </w:p>
    <w:p w14:paraId="1285E20B" w14:textId="77777777" w:rsidR="00CD5CB0" w:rsidRDefault="00CD5CB0" w:rsidP="00CD5CB0">
      <w:pPr>
        <w:rPr>
          <w:rFonts w:ascii="Times New Roman" w:hAnsi="Times New Roman" w:cs="Times New Roman"/>
        </w:rPr>
      </w:pPr>
      <w:r>
        <w:rPr>
          <w:rFonts w:ascii="BiauKai" w:eastAsia="BiauKai" w:hAnsi="BiauKai"/>
          <w:sz w:val="20"/>
          <w:szCs w:val="20"/>
        </w:rPr>
        <w:br w:type="page"/>
      </w:r>
    </w:p>
    <w:p w14:paraId="10C6AA0D" w14:textId="6BD88DAA" w:rsidR="00CD5CB0" w:rsidRDefault="00CD5CB0" w:rsidP="00CD5CB0">
      <w:pPr>
        <w:rPr>
          <w:rFonts w:ascii="Times New Roman" w:hAnsi="Times New Roman" w:cs="Times New Roman"/>
        </w:rPr>
      </w:pPr>
      <w:r>
        <w:rPr>
          <w:rFonts w:ascii="Times New Roman" w:hAnsi="Times New Roman" w:cs="Times New Roman"/>
        </w:rPr>
        <w:lastRenderedPageBreak/>
        <w:t xml:space="preserve">Table </w:t>
      </w:r>
      <w:r w:rsidR="00A65560">
        <w:rPr>
          <w:rFonts w:ascii="Times New Roman" w:hAnsi="Times New Roman" w:cs="Times New Roman"/>
        </w:rPr>
        <w:t>S</w:t>
      </w:r>
      <w:r w:rsidR="00920B1E">
        <w:rPr>
          <w:rFonts w:ascii="Times New Roman" w:hAnsi="Times New Roman" w:cs="Times New Roman"/>
        </w:rPr>
        <w:t>3</w:t>
      </w:r>
      <w:r>
        <w:rPr>
          <w:rFonts w:ascii="Times New Roman" w:hAnsi="Times New Roman" w:cs="Times New Roman"/>
        </w:rPr>
        <w:t xml:space="preserve">. List of the non-solicited adverse events (AEs) that occurred within 7 days of immunization against COVID-19. The number in the parenthesis following the AE indicates the number of subjects reporting the AE. </w:t>
      </w:r>
    </w:p>
    <w:tbl>
      <w:tblPr>
        <w:tblStyle w:val="ae"/>
        <w:tblW w:w="0" w:type="auto"/>
        <w:tblLook w:val="04A0" w:firstRow="1" w:lastRow="0" w:firstColumn="1" w:lastColumn="0" w:noHBand="0" w:noVBand="1"/>
      </w:tblPr>
      <w:tblGrid>
        <w:gridCol w:w="1980"/>
        <w:gridCol w:w="6316"/>
      </w:tblGrid>
      <w:tr w:rsidR="00CD5CB0" w14:paraId="108E5482" w14:textId="77777777" w:rsidTr="003F3F16">
        <w:tc>
          <w:tcPr>
            <w:tcW w:w="1980" w:type="dxa"/>
          </w:tcPr>
          <w:p w14:paraId="30766B1F" w14:textId="77777777" w:rsidR="00CD5CB0" w:rsidRDefault="00CD5CB0" w:rsidP="00DC0EA2">
            <w:pPr>
              <w:rPr>
                <w:rFonts w:ascii="Times New Roman" w:hAnsi="Times New Roman" w:cs="Times New Roman"/>
              </w:rPr>
            </w:pPr>
            <w:r w:rsidRPr="00684898">
              <w:rPr>
                <w:rFonts w:ascii="Times New Roman" w:hAnsi="Times New Roman" w:cs="Times New Roman"/>
              </w:rPr>
              <w:t>AstraZeneca</w:t>
            </w:r>
            <w:r>
              <w:rPr>
                <w:rFonts w:ascii="Times New Roman" w:hAnsi="Times New Roman" w:cs="Times New Roman"/>
              </w:rPr>
              <w:t xml:space="preserve"> Dose 1 (N = 594)</w:t>
            </w:r>
          </w:p>
          <w:p w14:paraId="49F85928" w14:textId="77777777" w:rsidR="00CD5CB0" w:rsidRDefault="00CD5CB0" w:rsidP="00DC0EA2">
            <w:pPr>
              <w:rPr>
                <w:rFonts w:ascii="Times New Roman" w:hAnsi="Times New Roman" w:cs="Times New Roman"/>
              </w:rPr>
            </w:pPr>
          </w:p>
        </w:tc>
        <w:tc>
          <w:tcPr>
            <w:tcW w:w="6316" w:type="dxa"/>
          </w:tcPr>
          <w:p w14:paraId="578125A7" w14:textId="77777777" w:rsidR="00CD5CB0" w:rsidRPr="00684898" w:rsidRDefault="00CD5CB0" w:rsidP="00DC0EA2">
            <w:pPr>
              <w:rPr>
                <w:rFonts w:ascii="Times New Roman" w:hAnsi="Times New Roman" w:cs="Times New Roman"/>
              </w:rPr>
            </w:pPr>
            <w:r w:rsidRPr="00896CD1">
              <w:rPr>
                <w:rFonts w:ascii="Times New Roman" w:hAnsi="Times New Roman" w:cs="Times New Roman"/>
                <w:b/>
                <w:bCs/>
              </w:rPr>
              <w:t>dizziness (16</w:t>
            </w:r>
            <w:r>
              <w:rPr>
                <w:rFonts w:ascii="Times New Roman" w:hAnsi="Times New Roman" w:cs="Times New Roman"/>
                <w:b/>
                <w:bCs/>
              </w:rPr>
              <w:t>, 2.69%</w:t>
            </w:r>
            <w:r w:rsidRPr="00896CD1">
              <w:rPr>
                <w:rFonts w:ascii="Times New Roman" w:hAnsi="Times New Roman" w:cs="Times New Roman"/>
                <w:b/>
                <w:bCs/>
              </w:rPr>
              <w:t>), chillness (13</w:t>
            </w:r>
            <w:r>
              <w:rPr>
                <w:rFonts w:ascii="Times New Roman" w:hAnsi="Times New Roman" w:cs="Times New Roman"/>
                <w:b/>
                <w:bCs/>
              </w:rPr>
              <w:t>, 2.19%</w:t>
            </w:r>
            <w:r w:rsidRPr="00896CD1">
              <w:rPr>
                <w:rFonts w:ascii="Times New Roman" w:hAnsi="Times New Roman" w:cs="Times New Roman"/>
                <w:b/>
                <w:bCs/>
              </w:rPr>
              <w:t>), rash (11</w:t>
            </w:r>
            <w:r>
              <w:rPr>
                <w:rFonts w:ascii="Times New Roman" w:hAnsi="Times New Roman" w:cs="Times New Roman"/>
                <w:b/>
                <w:bCs/>
              </w:rPr>
              <w:t>, 1.85%</w:t>
            </w:r>
            <w:r w:rsidRPr="00896CD1">
              <w:rPr>
                <w:rFonts w:ascii="Times New Roman" w:hAnsi="Times New Roman" w:cs="Times New Roman"/>
                <w:b/>
                <w:bCs/>
              </w:rPr>
              <w:t>), abdominal pain (8</w:t>
            </w:r>
            <w:r>
              <w:rPr>
                <w:rFonts w:ascii="Times New Roman" w:hAnsi="Times New Roman" w:cs="Times New Roman"/>
                <w:b/>
                <w:bCs/>
              </w:rPr>
              <w:t>, 1.35%</w:t>
            </w:r>
            <w:r w:rsidRPr="00896CD1">
              <w:rPr>
                <w:rFonts w:ascii="Times New Roman" w:hAnsi="Times New Roman" w:cs="Times New Roman"/>
                <w:b/>
                <w:bCs/>
              </w:rPr>
              <w:t>), palpitation (6</w:t>
            </w:r>
            <w:r>
              <w:rPr>
                <w:rFonts w:ascii="Times New Roman" w:hAnsi="Times New Roman" w:cs="Times New Roman"/>
                <w:b/>
                <w:bCs/>
              </w:rPr>
              <w:t>, 1.01%</w:t>
            </w:r>
            <w:r w:rsidRPr="00896CD1">
              <w:rPr>
                <w:rFonts w:ascii="Times New Roman" w:hAnsi="Times New Roman" w:cs="Times New Roman"/>
                <w:b/>
                <w:bCs/>
              </w:rPr>
              <w:t>), joint pain (6</w:t>
            </w:r>
            <w:r>
              <w:rPr>
                <w:rFonts w:ascii="Times New Roman" w:hAnsi="Times New Roman" w:cs="Times New Roman"/>
                <w:b/>
                <w:bCs/>
              </w:rPr>
              <w:t>, 1.01%</w:t>
            </w:r>
            <w:r w:rsidRPr="00896CD1">
              <w:rPr>
                <w:rFonts w:ascii="Times New Roman" w:hAnsi="Times New Roman" w:cs="Times New Roman"/>
                <w:b/>
                <w:bCs/>
              </w:rPr>
              <w:t>), itching of injection site (6</w:t>
            </w:r>
            <w:r>
              <w:rPr>
                <w:rFonts w:ascii="Times New Roman" w:hAnsi="Times New Roman" w:cs="Times New Roman"/>
                <w:b/>
                <w:bCs/>
              </w:rPr>
              <w:t>, 1.01%</w:t>
            </w:r>
            <w:r w:rsidRPr="00896CD1">
              <w:rPr>
                <w:rFonts w:ascii="Times New Roman" w:hAnsi="Times New Roman" w:cs="Times New Roman"/>
                <w:b/>
                <w:bCs/>
              </w:rPr>
              <w:t>),</w:t>
            </w:r>
            <w:r>
              <w:rPr>
                <w:rFonts w:ascii="Times New Roman" w:hAnsi="Times New Roman" w:cs="Times New Roman"/>
              </w:rPr>
              <w:t xml:space="preserve"> d</w:t>
            </w:r>
            <w:r w:rsidRPr="00684898">
              <w:rPr>
                <w:rFonts w:ascii="Times New Roman" w:hAnsi="Times New Roman" w:cs="Times New Roman"/>
              </w:rPr>
              <w:t>yspnea (</w:t>
            </w:r>
            <w:r>
              <w:rPr>
                <w:rFonts w:ascii="Times New Roman" w:hAnsi="Times New Roman" w:cs="Times New Roman"/>
              </w:rPr>
              <w:t>5</w:t>
            </w:r>
            <w:r w:rsidRPr="00684898">
              <w:rPr>
                <w:rFonts w:ascii="Times New Roman" w:hAnsi="Times New Roman" w:cs="Times New Roman"/>
              </w:rPr>
              <w:t>), sore throat (</w:t>
            </w:r>
            <w:r>
              <w:rPr>
                <w:rFonts w:ascii="Times New Roman" w:hAnsi="Times New Roman" w:cs="Times New Roman"/>
              </w:rPr>
              <w:t>5</w:t>
            </w:r>
            <w:r w:rsidRPr="00684898">
              <w:rPr>
                <w:rFonts w:ascii="Times New Roman" w:hAnsi="Times New Roman" w:cs="Times New Roman"/>
              </w:rPr>
              <w:t>),</w:t>
            </w:r>
            <w:r>
              <w:rPr>
                <w:rFonts w:ascii="Times New Roman" w:hAnsi="Times New Roman" w:cs="Times New Roman"/>
              </w:rPr>
              <w:t xml:space="preserve"> </w:t>
            </w:r>
            <w:r w:rsidRPr="00684898">
              <w:rPr>
                <w:rFonts w:ascii="Times New Roman" w:hAnsi="Times New Roman" w:cs="Times New Roman"/>
              </w:rPr>
              <w:t>sleepy (</w:t>
            </w:r>
            <w:r>
              <w:rPr>
                <w:rFonts w:ascii="Times New Roman" w:hAnsi="Times New Roman" w:cs="Times New Roman"/>
              </w:rPr>
              <w:t>4</w:t>
            </w:r>
            <w:r w:rsidRPr="00684898">
              <w:rPr>
                <w:rFonts w:ascii="Times New Roman" w:hAnsi="Times New Roman" w:cs="Times New Roman"/>
              </w:rPr>
              <w:t>)</w:t>
            </w:r>
            <w:r>
              <w:rPr>
                <w:rFonts w:ascii="Times New Roman" w:hAnsi="Times New Roman" w:cs="Times New Roman"/>
              </w:rPr>
              <w:t xml:space="preserve">, poor appetite (4), </w:t>
            </w:r>
            <w:r w:rsidRPr="00684898">
              <w:rPr>
                <w:rFonts w:ascii="Times New Roman" w:hAnsi="Times New Roman" w:cs="Times New Roman"/>
              </w:rPr>
              <w:t>Lymphadenitis (</w:t>
            </w:r>
            <w:r>
              <w:rPr>
                <w:rFonts w:ascii="Times New Roman" w:hAnsi="Times New Roman" w:cs="Times New Roman"/>
              </w:rPr>
              <w:t>4</w:t>
            </w:r>
            <w:r w:rsidRPr="00684898">
              <w:rPr>
                <w:rFonts w:ascii="Times New Roman" w:hAnsi="Times New Roman" w:cs="Times New Roman"/>
              </w:rPr>
              <w:t xml:space="preserve">), </w:t>
            </w:r>
            <w:r>
              <w:rPr>
                <w:rFonts w:ascii="Times New Roman" w:hAnsi="Times New Roman" w:cs="Times New Roman"/>
              </w:rPr>
              <w:t xml:space="preserve">sweating (4), </w:t>
            </w:r>
            <w:r w:rsidRPr="005D1B94">
              <w:rPr>
                <w:rFonts w:ascii="Times New Roman" w:hAnsi="Times New Roman" w:cs="Times New Roman"/>
              </w:rPr>
              <w:t xml:space="preserve">menstrual cycle change </w:t>
            </w:r>
            <w:r>
              <w:rPr>
                <w:rFonts w:ascii="Times New Roman" w:hAnsi="Times New Roman" w:cs="Times New Roman"/>
              </w:rPr>
              <w:t xml:space="preserve">(3), </w:t>
            </w:r>
            <w:r w:rsidRPr="00684898">
              <w:rPr>
                <w:rFonts w:ascii="Times New Roman" w:hAnsi="Times New Roman" w:cs="Times New Roman"/>
              </w:rPr>
              <w:t>chest tightness</w:t>
            </w:r>
            <w:r>
              <w:rPr>
                <w:rFonts w:ascii="Times New Roman" w:hAnsi="Times New Roman" w:cs="Times New Roman"/>
              </w:rPr>
              <w:t>/pain</w:t>
            </w:r>
            <w:r w:rsidRPr="00684898">
              <w:rPr>
                <w:rFonts w:ascii="Times New Roman" w:hAnsi="Times New Roman" w:cs="Times New Roman"/>
              </w:rPr>
              <w:t xml:space="preserve"> (</w:t>
            </w:r>
            <w:r>
              <w:rPr>
                <w:rFonts w:ascii="Times New Roman" w:hAnsi="Times New Roman" w:cs="Times New Roman"/>
              </w:rPr>
              <w:t>3</w:t>
            </w:r>
            <w:r w:rsidRPr="00684898">
              <w:rPr>
                <w:rFonts w:ascii="Times New Roman" w:hAnsi="Times New Roman" w:cs="Times New Roman"/>
              </w:rPr>
              <w:t xml:space="preserve">), </w:t>
            </w:r>
            <w:r>
              <w:rPr>
                <w:rFonts w:ascii="Times New Roman" w:hAnsi="Times New Roman" w:cs="Times New Roman"/>
              </w:rPr>
              <w:t>ecchymosis (3), itching of trunk (3), d</w:t>
            </w:r>
            <w:r w:rsidRPr="00684898">
              <w:rPr>
                <w:rFonts w:ascii="Times New Roman" w:hAnsi="Times New Roman" w:cs="Times New Roman"/>
              </w:rPr>
              <w:t>ysgeusia (</w:t>
            </w:r>
            <w:r>
              <w:rPr>
                <w:rFonts w:ascii="Times New Roman" w:hAnsi="Times New Roman" w:cs="Times New Roman"/>
              </w:rPr>
              <w:t>3</w:t>
            </w:r>
            <w:r w:rsidRPr="00684898">
              <w:rPr>
                <w:rFonts w:ascii="Times New Roman" w:hAnsi="Times New Roman" w:cs="Times New Roman"/>
              </w:rPr>
              <w:t>),</w:t>
            </w:r>
            <w:r>
              <w:rPr>
                <w:rFonts w:ascii="Times New Roman" w:hAnsi="Times New Roman" w:cs="Times New Roman"/>
              </w:rPr>
              <w:t xml:space="preserve"> running nose (3), periorbital swelling (3), t</w:t>
            </w:r>
            <w:r w:rsidRPr="00684898">
              <w:rPr>
                <w:rFonts w:ascii="Times New Roman" w:hAnsi="Times New Roman" w:cs="Times New Roman"/>
              </w:rPr>
              <w:t>innitus (2),</w:t>
            </w:r>
            <w:r>
              <w:rPr>
                <w:rFonts w:ascii="Times New Roman" w:hAnsi="Times New Roman" w:cs="Times New Roman"/>
              </w:rPr>
              <w:t xml:space="preserve"> thirsty (1), feel pain of internal organs (1),</w:t>
            </w:r>
            <w:r w:rsidRPr="00CA1E27">
              <w:rPr>
                <w:rFonts w:ascii="Times New Roman" w:hAnsi="Times New Roman" w:cs="Times New Roman"/>
              </w:rPr>
              <w:t xml:space="preserve"> </w:t>
            </w:r>
            <w:r>
              <w:rPr>
                <w:rFonts w:ascii="Times New Roman" w:hAnsi="Times New Roman" w:cs="Times New Roman"/>
              </w:rPr>
              <w:t>g</w:t>
            </w:r>
            <w:r w:rsidRPr="00684898">
              <w:rPr>
                <w:rFonts w:ascii="Times New Roman" w:hAnsi="Times New Roman" w:cs="Times New Roman"/>
              </w:rPr>
              <w:t>um swelling (1),</w:t>
            </w:r>
            <w:r>
              <w:rPr>
                <w:rFonts w:ascii="Times New Roman" w:hAnsi="Times New Roman" w:cs="Times New Roman"/>
              </w:rPr>
              <w:t xml:space="preserve"> tension at head (1), t</w:t>
            </w:r>
            <w:r w:rsidRPr="00684898">
              <w:rPr>
                <w:rFonts w:ascii="Times New Roman" w:hAnsi="Times New Roman" w:cs="Times New Roman"/>
              </w:rPr>
              <w:t>oothache (1),</w:t>
            </w:r>
            <w:r>
              <w:rPr>
                <w:rFonts w:ascii="Times New Roman" w:hAnsi="Times New Roman" w:cs="Times New Roman"/>
              </w:rPr>
              <w:t xml:space="preserve"> weakness (1), buttock pain (1), interchangeable warm and cold sensation over limbs (1), generalized sting pain (1), p</w:t>
            </w:r>
            <w:r w:rsidRPr="00684898">
              <w:rPr>
                <w:rFonts w:ascii="Times New Roman" w:hAnsi="Times New Roman" w:cs="Times New Roman"/>
              </w:rPr>
              <w:t>arotiditis (1),</w:t>
            </w:r>
            <w:r>
              <w:rPr>
                <w:rFonts w:ascii="Times New Roman" w:hAnsi="Times New Roman" w:cs="Times New Roman"/>
              </w:rPr>
              <w:t xml:space="preserve"> hypoglycemia (1), convulsion (1),</w:t>
            </w:r>
            <w:r w:rsidRPr="00E243E1">
              <w:rPr>
                <w:rFonts w:ascii="Times New Roman" w:hAnsi="Times New Roman" w:cs="Times New Roman"/>
              </w:rPr>
              <w:t xml:space="preserve"> </w:t>
            </w:r>
            <w:r>
              <w:rPr>
                <w:rFonts w:ascii="Times New Roman" w:hAnsi="Times New Roman" w:cs="Times New Roman"/>
              </w:rPr>
              <w:t xml:space="preserve">hypertension (1), scar formation of injection site (1), soreness of the injected arm (1), frozen shoulder (1), shoulder pain (1), increased appetite (1), mania (1), eye pain (1), conjunctivitis (1), oral ulcer (1), </w:t>
            </w:r>
            <w:r w:rsidRPr="00684898">
              <w:rPr>
                <w:rFonts w:ascii="Times New Roman" w:hAnsi="Times New Roman" w:cs="Times New Roman"/>
              </w:rPr>
              <w:t>hand numbness (1),</w:t>
            </w:r>
            <w:r>
              <w:rPr>
                <w:rFonts w:ascii="Times New Roman" w:hAnsi="Times New Roman" w:cs="Times New Roman"/>
              </w:rPr>
              <w:t xml:space="preserve"> face numbness (1), </w:t>
            </w:r>
            <w:r w:rsidRPr="00684898">
              <w:rPr>
                <w:rFonts w:ascii="Times New Roman" w:hAnsi="Times New Roman" w:cs="Times New Roman"/>
              </w:rPr>
              <w:t>dysesthesia (1),</w:t>
            </w:r>
            <w:r w:rsidRPr="00794E91">
              <w:rPr>
                <w:rFonts w:ascii="Times New Roman" w:hAnsi="Times New Roman" w:cs="Times New Roman"/>
              </w:rPr>
              <w:t xml:space="preserve"> </w:t>
            </w:r>
            <w:r w:rsidRPr="00684898">
              <w:rPr>
                <w:rFonts w:ascii="Times New Roman" w:hAnsi="Times New Roman" w:cs="Times New Roman"/>
              </w:rPr>
              <w:t>dry eyes (1),</w:t>
            </w:r>
            <w:r w:rsidRPr="00794E91">
              <w:rPr>
                <w:rFonts w:ascii="Times New Roman" w:hAnsi="Times New Roman" w:cs="Times New Roman"/>
              </w:rPr>
              <w:t xml:space="preserve"> </w:t>
            </w:r>
            <w:r w:rsidRPr="00684898">
              <w:rPr>
                <w:rFonts w:ascii="Times New Roman" w:hAnsi="Times New Roman" w:cs="Times New Roman"/>
              </w:rPr>
              <w:t>epistaxis (1)</w:t>
            </w:r>
          </w:p>
        </w:tc>
      </w:tr>
      <w:tr w:rsidR="00CD5CB0" w14:paraId="11B1CE98" w14:textId="77777777" w:rsidTr="003F3F16">
        <w:tc>
          <w:tcPr>
            <w:tcW w:w="1980" w:type="dxa"/>
          </w:tcPr>
          <w:p w14:paraId="3F4CB4BA" w14:textId="77777777" w:rsidR="00CD5CB0" w:rsidRDefault="00CD5CB0" w:rsidP="00DC0EA2">
            <w:pPr>
              <w:rPr>
                <w:rFonts w:ascii="Times New Roman" w:hAnsi="Times New Roman" w:cs="Times New Roman"/>
              </w:rPr>
            </w:pPr>
            <w:r w:rsidRPr="00684898">
              <w:rPr>
                <w:rFonts w:ascii="Times New Roman" w:hAnsi="Times New Roman" w:cs="Times New Roman"/>
              </w:rPr>
              <w:t>AstraZeneca</w:t>
            </w:r>
            <w:r>
              <w:rPr>
                <w:rFonts w:ascii="Times New Roman" w:hAnsi="Times New Roman" w:cs="Times New Roman"/>
              </w:rPr>
              <w:t xml:space="preserve"> Dose 2 (N = 376)</w:t>
            </w:r>
          </w:p>
          <w:p w14:paraId="7CBE1191" w14:textId="77777777" w:rsidR="00CD5CB0" w:rsidRDefault="00CD5CB0" w:rsidP="00DC0EA2">
            <w:pPr>
              <w:rPr>
                <w:rFonts w:ascii="Times New Roman" w:hAnsi="Times New Roman" w:cs="Times New Roman"/>
              </w:rPr>
            </w:pPr>
          </w:p>
        </w:tc>
        <w:tc>
          <w:tcPr>
            <w:tcW w:w="6316" w:type="dxa"/>
          </w:tcPr>
          <w:p w14:paraId="22B4EB41" w14:textId="77777777" w:rsidR="00CD5CB0" w:rsidRDefault="00CD5CB0" w:rsidP="00DC0EA2">
            <w:pPr>
              <w:rPr>
                <w:rFonts w:ascii="Times New Roman" w:hAnsi="Times New Roman" w:cs="Times New Roman"/>
              </w:rPr>
            </w:pPr>
            <w:r w:rsidRPr="00A125BF">
              <w:rPr>
                <w:rFonts w:ascii="Times New Roman" w:hAnsi="Times New Roman" w:cs="Times New Roman"/>
                <w:b/>
                <w:bCs/>
              </w:rPr>
              <w:t>Dizziness (6, 1.60%), abdominal pain (5, 1.33%),</w:t>
            </w:r>
            <w:r>
              <w:rPr>
                <w:rFonts w:ascii="Times New Roman" w:hAnsi="Times New Roman" w:cs="Times New Roman"/>
              </w:rPr>
              <w:t xml:space="preserve"> rash (3), hypertension (3), palpitation (2), limb weakness (2), itching of injection site (2), increased appetite (2), generalized itching (2), limb soreness (1), soreness of injection site (1), frozen shoulder (1), periorbital swelling (2), dry eyes (1), sore throat (2), menstrual cycle change (1), flank pain (1), joint pain (1),</w:t>
            </w:r>
            <w:r w:rsidRPr="00171859">
              <w:rPr>
                <w:rFonts w:ascii="Times New Roman" w:hAnsi="Times New Roman" w:cs="Times New Roman"/>
              </w:rPr>
              <w:t xml:space="preserve"> </w:t>
            </w:r>
            <w:r>
              <w:rPr>
                <w:rFonts w:ascii="Times New Roman" w:hAnsi="Times New Roman" w:cs="Times New Roman"/>
              </w:rPr>
              <w:t>migraine (1),</w:t>
            </w:r>
            <w:r w:rsidRPr="00171859">
              <w:rPr>
                <w:rFonts w:ascii="Times New Roman" w:hAnsi="Times New Roman" w:cs="Times New Roman"/>
              </w:rPr>
              <w:t xml:space="preserve"> </w:t>
            </w:r>
            <w:r>
              <w:rPr>
                <w:rFonts w:ascii="Times New Roman" w:hAnsi="Times New Roman" w:cs="Times New Roman"/>
              </w:rPr>
              <w:t>periorbital pain (1)</w:t>
            </w:r>
          </w:p>
        </w:tc>
      </w:tr>
      <w:tr w:rsidR="00CD5CB0" w14:paraId="60B5AE0F" w14:textId="77777777" w:rsidTr="003F3F16">
        <w:tc>
          <w:tcPr>
            <w:tcW w:w="1980" w:type="dxa"/>
          </w:tcPr>
          <w:p w14:paraId="6D4F569D" w14:textId="77777777" w:rsidR="00CD5CB0" w:rsidRPr="00684898" w:rsidRDefault="00CD5CB0" w:rsidP="00DC0EA2">
            <w:pPr>
              <w:rPr>
                <w:rFonts w:ascii="Times New Roman" w:hAnsi="Times New Roman" w:cs="Times New Roman"/>
              </w:rPr>
            </w:pPr>
            <w:r w:rsidRPr="00684898">
              <w:rPr>
                <w:rFonts w:ascii="Times New Roman" w:hAnsi="Times New Roman" w:cs="Times New Roman"/>
              </w:rPr>
              <w:t>Moderna</w:t>
            </w:r>
            <w:r>
              <w:rPr>
                <w:rFonts w:ascii="Times New Roman" w:hAnsi="Times New Roman" w:cs="Times New Roman"/>
              </w:rPr>
              <w:t xml:space="preserve"> Dose 1 (N = 115)</w:t>
            </w:r>
          </w:p>
          <w:p w14:paraId="17BAA41F" w14:textId="77777777" w:rsidR="00CD5CB0" w:rsidRDefault="00CD5CB0" w:rsidP="00DC0EA2">
            <w:pPr>
              <w:rPr>
                <w:rFonts w:ascii="Times New Roman" w:hAnsi="Times New Roman" w:cs="Times New Roman"/>
              </w:rPr>
            </w:pPr>
          </w:p>
        </w:tc>
        <w:tc>
          <w:tcPr>
            <w:tcW w:w="6316" w:type="dxa"/>
          </w:tcPr>
          <w:p w14:paraId="6E370011" w14:textId="77777777" w:rsidR="00CD5CB0" w:rsidRDefault="00CD5CB0" w:rsidP="00DC0EA2">
            <w:pPr>
              <w:rPr>
                <w:rFonts w:ascii="Times New Roman" w:hAnsi="Times New Roman" w:cs="Times New Roman"/>
              </w:rPr>
            </w:pPr>
            <w:r w:rsidRPr="004A3C74">
              <w:rPr>
                <w:rFonts w:ascii="Times New Roman" w:hAnsi="Times New Roman" w:cs="Times New Roman"/>
                <w:b/>
                <w:bCs/>
              </w:rPr>
              <w:t>i</w:t>
            </w:r>
            <w:r w:rsidRPr="00986529">
              <w:rPr>
                <w:rFonts w:ascii="Times New Roman" w:hAnsi="Times New Roman" w:cs="Times New Roman"/>
                <w:b/>
                <w:bCs/>
              </w:rPr>
              <w:t xml:space="preserve">tching of injection site (23, 20.0%), lymphadenitis (9, 7.83%), dizziness (4, 3.48%), joint pain (3, 2.60%), palpitation (2, 1.74%), sore throat (2, 1.74%), abdominal pain (2, 1.74%), generalized rash (2, 1.74%), rash of injection site (2, 1.74%), </w:t>
            </w:r>
            <w:r w:rsidRPr="00684898">
              <w:rPr>
                <w:rFonts w:ascii="Times New Roman" w:hAnsi="Times New Roman" w:cs="Times New Roman"/>
              </w:rPr>
              <w:t>dysesthesia (1)</w:t>
            </w:r>
            <w:r>
              <w:rPr>
                <w:rFonts w:ascii="Times New Roman" w:hAnsi="Times New Roman" w:cs="Times New Roman"/>
              </w:rPr>
              <w:t>, generalized itching (1), thirsty (1), toothache (1), numbness of injection site (1),</w:t>
            </w:r>
            <w:r w:rsidRPr="00C46867">
              <w:rPr>
                <w:rFonts w:ascii="Times New Roman" w:hAnsi="Times New Roman" w:cs="Times New Roman"/>
              </w:rPr>
              <w:t xml:space="preserve"> </w:t>
            </w:r>
            <w:r>
              <w:rPr>
                <w:rFonts w:ascii="Times New Roman" w:hAnsi="Times New Roman" w:cs="Times New Roman"/>
              </w:rPr>
              <w:t xml:space="preserve">running nose (1), chest tightness (1), red eyes (1), dry eyes (1), decreased visual acuity (1), menstrual cycle change (1), flank pain (1), generalized heat sensation (1), dyspnea (1), frozen shoulder (1), sneezing (1). </w:t>
            </w:r>
          </w:p>
          <w:p w14:paraId="4F0A7EF7" w14:textId="77777777" w:rsidR="00CD5CB0" w:rsidRDefault="00CD5CB0" w:rsidP="00DC0EA2">
            <w:pPr>
              <w:rPr>
                <w:rFonts w:ascii="Times New Roman" w:hAnsi="Times New Roman" w:cs="Times New Roman"/>
              </w:rPr>
            </w:pPr>
          </w:p>
        </w:tc>
      </w:tr>
      <w:tr w:rsidR="00CD5CB0" w14:paraId="20CC3213" w14:textId="77777777" w:rsidTr="003F3F16">
        <w:tc>
          <w:tcPr>
            <w:tcW w:w="1980" w:type="dxa"/>
          </w:tcPr>
          <w:p w14:paraId="34E3579B" w14:textId="77777777" w:rsidR="00CD5CB0" w:rsidRDefault="00CD5CB0" w:rsidP="00DC0EA2">
            <w:pPr>
              <w:rPr>
                <w:rFonts w:ascii="Times New Roman" w:hAnsi="Times New Roman" w:cs="Times New Roman"/>
              </w:rPr>
            </w:pPr>
            <w:r w:rsidRPr="00684898">
              <w:rPr>
                <w:rFonts w:ascii="Times New Roman" w:hAnsi="Times New Roman" w:cs="Times New Roman"/>
              </w:rPr>
              <w:lastRenderedPageBreak/>
              <w:t>Moderna</w:t>
            </w:r>
            <w:r>
              <w:rPr>
                <w:rFonts w:ascii="Times New Roman" w:hAnsi="Times New Roman" w:cs="Times New Roman"/>
              </w:rPr>
              <w:t xml:space="preserve"> Dose 2 (N = 329)</w:t>
            </w:r>
          </w:p>
          <w:p w14:paraId="10A4AD34" w14:textId="77777777" w:rsidR="00CD5CB0" w:rsidRDefault="00CD5CB0" w:rsidP="00DC0EA2">
            <w:pPr>
              <w:rPr>
                <w:rFonts w:ascii="Times New Roman" w:hAnsi="Times New Roman" w:cs="Times New Roman"/>
              </w:rPr>
            </w:pPr>
          </w:p>
        </w:tc>
        <w:tc>
          <w:tcPr>
            <w:tcW w:w="6316" w:type="dxa"/>
          </w:tcPr>
          <w:p w14:paraId="189559D7" w14:textId="77777777" w:rsidR="00CD5CB0" w:rsidRDefault="00CD5CB0" w:rsidP="00DC0EA2">
            <w:pPr>
              <w:rPr>
                <w:rFonts w:ascii="Times New Roman" w:hAnsi="Times New Roman" w:cs="Times New Roman"/>
              </w:rPr>
            </w:pPr>
            <w:r w:rsidRPr="004A3C74">
              <w:rPr>
                <w:rFonts w:ascii="Times New Roman" w:hAnsi="Times New Roman" w:cs="Times New Roman"/>
                <w:b/>
                <w:bCs/>
              </w:rPr>
              <w:t>Itching of injection site (17</w:t>
            </w:r>
            <w:r>
              <w:rPr>
                <w:rFonts w:ascii="Times New Roman" w:hAnsi="Times New Roman" w:cs="Times New Roman"/>
                <w:b/>
                <w:bCs/>
              </w:rPr>
              <w:t>, 5.17%</w:t>
            </w:r>
            <w:r w:rsidRPr="004A3C74">
              <w:rPr>
                <w:rFonts w:ascii="Times New Roman" w:hAnsi="Times New Roman" w:cs="Times New Roman"/>
                <w:b/>
                <w:bCs/>
              </w:rPr>
              <w:t>), dizziness (15</w:t>
            </w:r>
            <w:r>
              <w:rPr>
                <w:rFonts w:ascii="Times New Roman" w:hAnsi="Times New Roman" w:cs="Times New Roman"/>
                <w:b/>
                <w:bCs/>
              </w:rPr>
              <w:t>, 4.56%</w:t>
            </w:r>
            <w:r w:rsidRPr="004A3C74">
              <w:rPr>
                <w:rFonts w:ascii="Times New Roman" w:hAnsi="Times New Roman" w:cs="Times New Roman"/>
                <w:b/>
                <w:bCs/>
              </w:rPr>
              <w:t>), chills (11</w:t>
            </w:r>
            <w:r>
              <w:rPr>
                <w:rFonts w:ascii="Times New Roman" w:hAnsi="Times New Roman" w:cs="Times New Roman"/>
                <w:b/>
                <w:bCs/>
              </w:rPr>
              <w:t>, 3.34%</w:t>
            </w:r>
            <w:r w:rsidRPr="004A3C74">
              <w:rPr>
                <w:rFonts w:ascii="Times New Roman" w:hAnsi="Times New Roman" w:cs="Times New Roman"/>
                <w:b/>
                <w:bCs/>
              </w:rPr>
              <w:t>), palpitation (10</w:t>
            </w:r>
            <w:r>
              <w:rPr>
                <w:rFonts w:ascii="Times New Roman" w:hAnsi="Times New Roman" w:cs="Times New Roman"/>
                <w:b/>
                <w:bCs/>
              </w:rPr>
              <w:t>, 3.04%</w:t>
            </w:r>
            <w:r w:rsidRPr="004A3C74">
              <w:rPr>
                <w:rFonts w:ascii="Times New Roman" w:hAnsi="Times New Roman" w:cs="Times New Roman"/>
                <w:b/>
                <w:bCs/>
              </w:rPr>
              <w:t>), lymphadenitis (7</w:t>
            </w:r>
            <w:r>
              <w:rPr>
                <w:rFonts w:ascii="Times New Roman" w:hAnsi="Times New Roman" w:cs="Times New Roman"/>
                <w:b/>
                <w:bCs/>
              </w:rPr>
              <w:t>, 2.13%</w:t>
            </w:r>
            <w:r w:rsidRPr="004A3C74">
              <w:rPr>
                <w:rFonts w:ascii="Times New Roman" w:hAnsi="Times New Roman" w:cs="Times New Roman"/>
                <w:b/>
                <w:bCs/>
              </w:rPr>
              <w:t>), rash (7</w:t>
            </w:r>
            <w:r>
              <w:rPr>
                <w:rFonts w:ascii="Times New Roman" w:hAnsi="Times New Roman" w:cs="Times New Roman"/>
                <w:b/>
                <w:bCs/>
              </w:rPr>
              <w:t>, 2.13%</w:t>
            </w:r>
            <w:r w:rsidRPr="004A3C74">
              <w:rPr>
                <w:rFonts w:ascii="Times New Roman" w:hAnsi="Times New Roman" w:cs="Times New Roman"/>
                <w:b/>
                <w:bCs/>
              </w:rPr>
              <w:t>), joint pain (7</w:t>
            </w:r>
            <w:r>
              <w:rPr>
                <w:rFonts w:ascii="Times New Roman" w:hAnsi="Times New Roman" w:cs="Times New Roman"/>
                <w:b/>
                <w:bCs/>
              </w:rPr>
              <w:t>, 2.13%</w:t>
            </w:r>
            <w:r w:rsidRPr="004A3C74">
              <w:rPr>
                <w:rFonts w:ascii="Times New Roman" w:hAnsi="Times New Roman" w:cs="Times New Roman"/>
                <w:b/>
                <w:bCs/>
              </w:rPr>
              <w:t>), chest pain/tightness (7</w:t>
            </w:r>
            <w:r>
              <w:rPr>
                <w:rFonts w:ascii="Times New Roman" w:hAnsi="Times New Roman" w:cs="Times New Roman"/>
                <w:b/>
                <w:bCs/>
              </w:rPr>
              <w:t>, 2.13%</w:t>
            </w:r>
            <w:r w:rsidRPr="004A3C74">
              <w:rPr>
                <w:rFonts w:ascii="Times New Roman" w:hAnsi="Times New Roman" w:cs="Times New Roman"/>
                <w:b/>
                <w:bCs/>
              </w:rPr>
              <w:t xml:space="preserve">), </w:t>
            </w:r>
            <w:r>
              <w:rPr>
                <w:rFonts w:ascii="Times New Roman" w:hAnsi="Times New Roman" w:cs="Times New Roman"/>
              </w:rPr>
              <w:t>abdominal pain/distension (3), stuffy nose (3), sore throat (3), general soreness (3), limb pain (3), generalized itching (2), dry eyes (2), sting pain (2), tinnitus (2), poor appetite (2), dyspnea (2), menstrual cycle change (2), flank pain (2), oral ulcer (1), shoulder pain (2), sweating (2), insomnia (1), ecchymosis (1), tongue numbness (1), finger numbness (1), limb numbness (1),</w:t>
            </w:r>
            <w:r w:rsidRPr="006C476B">
              <w:rPr>
                <w:rFonts w:ascii="Times New Roman" w:hAnsi="Times New Roman" w:cs="Times New Roman"/>
              </w:rPr>
              <w:t xml:space="preserve"> </w:t>
            </w:r>
            <w:r>
              <w:rPr>
                <w:rFonts w:ascii="Times New Roman" w:hAnsi="Times New Roman" w:cs="Times New Roman"/>
              </w:rPr>
              <w:t>running nose (1), urine urgency (1),</w:t>
            </w:r>
            <w:r w:rsidRPr="006C476B">
              <w:rPr>
                <w:rFonts w:ascii="Times New Roman" w:hAnsi="Times New Roman" w:cs="Times New Roman"/>
              </w:rPr>
              <w:t xml:space="preserve"> </w:t>
            </w:r>
            <w:r>
              <w:rPr>
                <w:rFonts w:ascii="Times New Roman" w:hAnsi="Times New Roman" w:cs="Times New Roman"/>
              </w:rPr>
              <w:t>ear pain (1),</w:t>
            </w:r>
            <w:r w:rsidRPr="006C476B">
              <w:rPr>
                <w:rFonts w:ascii="Times New Roman" w:hAnsi="Times New Roman" w:cs="Times New Roman"/>
              </w:rPr>
              <w:t xml:space="preserve"> </w:t>
            </w:r>
            <w:r>
              <w:rPr>
                <w:rFonts w:ascii="Times New Roman" w:hAnsi="Times New Roman" w:cs="Times New Roman"/>
              </w:rPr>
              <w:t>hypotension (1), interchangeable warm and cold sensation (1), limb weakness (1), increased appetite (1), eye pain (1)</w:t>
            </w:r>
          </w:p>
          <w:p w14:paraId="34A45E8E" w14:textId="77777777" w:rsidR="00CD5CB0" w:rsidRDefault="00CD5CB0" w:rsidP="00DC0EA2">
            <w:pPr>
              <w:rPr>
                <w:rFonts w:ascii="Times New Roman" w:hAnsi="Times New Roman" w:cs="Times New Roman"/>
              </w:rPr>
            </w:pPr>
          </w:p>
        </w:tc>
      </w:tr>
      <w:tr w:rsidR="00CD5CB0" w14:paraId="5E2BA494" w14:textId="77777777" w:rsidTr="003F3F16">
        <w:tc>
          <w:tcPr>
            <w:tcW w:w="1980" w:type="dxa"/>
          </w:tcPr>
          <w:p w14:paraId="54A9B720" w14:textId="77777777" w:rsidR="00CD5CB0" w:rsidRDefault="00CD5CB0" w:rsidP="00DC0EA2">
            <w:pPr>
              <w:rPr>
                <w:rFonts w:ascii="Times New Roman" w:hAnsi="Times New Roman" w:cs="Times New Roman"/>
              </w:rPr>
            </w:pPr>
            <w:r w:rsidRPr="00684898">
              <w:rPr>
                <w:rFonts w:ascii="Times New Roman" w:hAnsi="Times New Roman" w:cs="Times New Roman"/>
              </w:rPr>
              <w:t>Moderna</w:t>
            </w:r>
            <w:r>
              <w:rPr>
                <w:rFonts w:ascii="Times New Roman" w:hAnsi="Times New Roman" w:cs="Times New Roman"/>
              </w:rPr>
              <w:t xml:space="preserve"> Dose 3 (N = 546)</w:t>
            </w:r>
          </w:p>
          <w:p w14:paraId="0DE3379F" w14:textId="77777777" w:rsidR="00CD5CB0" w:rsidRDefault="00CD5CB0" w:rsidP="00DC0EA2">
            <w:pPr>
              <w:rPr>
                <w:rFonts w:ascii="Times New Roman" w:hAnsi="Times New Roman" w:cs="Times New Roman"/>
              </w:rPr>
            </w:pPr>
          </w:p>
        </w:tc>
        <w:tc>
          <w:tcPr>
            <w:tcW w:w="6316" w:type="dxa"/>
          </w:tcPr>
          <w:p w14:paraId="60D97EF0" w14:textId="77777777" w:rsidR="00CD5CB0" w:rsidRDefault="00CD5CB0" w:rsidP="00DC0EA2">
            <w:pPr>
              <w:rPr>
                <w:rFonts w:ascii="Times New Roman" w:hAnsi="Times New Roman" w:cs="Times New Roman"/>
              </w:rPr>
            </w:pPr>
            <w:r w:rsidRPr="004A3C74">
              <w:rPr>
                <w:rFonts w:ascii="Times New Roman" w:hAnsi="Times New Roman" w:cs="Times New Roman"/>
                <w:b/>
                <w:bCs/>
              </w:rPr>
              <w:t>Lymphadenitis (20</w:t>
            </w:r>
            <w:r>
              <w:rPr>
                <w:rFonts w:ascii="Times New Roman" w:hAnsi="Times New Roman" w:cs="Times New Roman"/>
                <w:b/>
                <w:bCs/>
              </w:rPr>
              <w:t>, 3.66%</w:t>
            </w:r>
            <w:r w:rsidRPr="004A3C74">
              <w:rPr>
                <w:rFonts w:ascii="Times New Roman" w:hAnsi="Times New Roman" w:cs="Times New Roman"/>
                <w:b/>
                <w:bCs/>
              </w:rPr>
              <w:t>), chills (19</w:t>
            </w:r>
            <w:r>
              <w:rPr>
                <w:rFonts w:ascii="Times New Roman" w:hAnsi="Times New Roman" w:cs="Times New Roman"/>
                <w:b/>
                <w:bCs/>
              </w:rPr>
              <w:t>, 3.48%</w:t>
            </w:r>
            <w:r w:rsidRPr="004A3C74">
              <w:rPr>
                <w:rFonts w:ascii="Times New Roman" w:hAnsi="Times New Roman" w:cs="Times New Roman"/>
                <w:b/>
                <w:bCs/>
              </w:rPr>
              <w:t>), dizziness (10</w:t>
            </w:r>
            <w:r>
              <w:rPr>
                <w:rFonts w:ascii="Times New Roman" w:hAnsi="Times New Roman" w:cs="Times New Roman"/>
                <w:b/>
                <w:bCs/>
              </w:rPr>
              <w:t>, 1.83%</w:t>
            </w:r>
            <w:r w:rsidRPr="004A3C74">
              <w:rPr>
                <w:rFonts w:ascii="Times New Roman" w:hAnsi="Times New Roman" w:cs="Times New Roman"/>
                <w:b/>
                <w:bCs/>
              </w:rPr>
              <w:t>), palpitation (6</w:t>
            </w:r>
            <w:r>
              <w:rPr>
                <w:rFonts w:ascii="Times New Roman" w:hAnsi="Times New Roman" w:cs="Times New Roman"/>
                <w:b/>
                <w:bCs/>
              </w:rPr>
              <w:t>, 1.10%</w:t>
            </w:r>
            <w:r w:rsidRPr="004A3C74">
              <w:rPr>
                <w:rFonts w:ascii="Times New Roman" w:hAnsi="Times New Roman" w:cs="Times New Roman"/>
                <w:b/>
                <w:bCs/>
              </w:rPr>
              <w:t>),</w:t>
            </w:r>
            <w:r>
              <w:rPr>
                <w:rFonts w:ascii="Times New Roman" w:hAnsi="Times New Roman" w:cs="Times New Roman"/>
              </w:rPr>
              <w:t xml:space="preserve"> sleepy (4), rash (4), chest pain (3), limb pain (3), generalized itching (3), bone pain (2),</w:t>
            </w:r>
            <w:r w:rsidRPr="006A1CFF">
              <w:rPr>
                <w:rFonts w:ascii="Times New Roman" w:hAnsi="Times New Roman" w:cs="Times New Roman"/>
              </w:rPr>
              <w:t xml:space="preserve"> </w:t>
            </w:r>
            <w:r>
              <w:rPr>
                <w:rFonts w:ascii="Times New Roman" w:hAnsi="Times New Roman" w:cs="Times New Roman"/>
              </w:rPr>
              <w:t xml:space="preserve">itching of injection site (2), dry eyes (2), joint pain (2), sweating (2), ecchymosis (2), generalized soreness (1), tinnitus (1), dyspnea (1), hoarseness (1), dry mouth (1), toothache (1), weakness (1), cold sensation over limbs (1), menstrual cycle change (1), interchangeable heat and cold sensation, zoster (1), periorbital swelling (1), flank pain (1), sore throat (1), limb numbness (1), stuffy nose (1) </w:t>
            </w:r>
          </w:p>
          <w:p w14:paraId="12E7B587" w14:textId="77777777" w:rsidR="00CD5CB0" w:rsidRDefault="00CD5CB0" w:rsidP="00DC0EA2">
            <w:pPr>
              <w:rPr>
                <w:rFonts w:ascii="Times New Roman" w:hAnsi="Times New Roman" w:cs="Times New Roman"/>
              </w:rPr>
            </w:pPr>
          </w:p>
        </w:tc>
      </w:tr>
      <w:tr w:rsidR="003270E5" w14:paraId="332BA193" w14:textId="77777777" w:rsidTr="003F3F16">
        <w:tc>
          <w:tcPr>
            <w:tcW w:w="1980" w:type="dxa"/>
          </w:tcPr>
          <w:p w14:paraId="0CEECE28" w14:textId="77777777" w:rsidR="003270E5" w:rsidRDefault="003270E5" w:rsidP="00DC0EA2">
            <w:pPr>
              <w:rPr>
                <w:rFonts w:ascii="Times New Roman" w:hAnsi="Times New Roman" w:cs="Times New Roman"/>
              </w:rPr>
            </w:pPr>
            <w:r>
              <w:rPr>
                <w:rFonts w:ascii="Times New Roman" w:hAnsi="Times New Roman" w:cs="Times New Roman"/>
              </w:rPr>
              <w:t>Moderna Dose 4</w:t>
            </w:r>
          </w:p>
          <w:p w14:paraId="0DB24A23" w14:textId="55EBEECB" w:rsidR="003270E5" w:rsidRDefault="003270E5" w:rsidP="00DC0EA2">
            <w:pPr>
              <w:rPr>
                <w:rFonts w:ascii="Times New Roman" w:hAnsi="Times New Roman" w:cs="Times New Roman"/>
              </w:rPr>
            </w:pPr>
            <w:r>
              <w:rPr>
                <w:rFonts w:ascii="Times New Roman" w:hAnsi="Times New Roman" w:cs="Times New Roman"/>
              </w:rPr>
              <w:t xml:space="preserve">(N = </w:t>
            </w:r>
            <w:r w:rsidR="000C488C">
              <w:rPr>
                <w:rFonts w:ascii="Times New Roman" w:hAnsi="Times New Roman" w:cs="Times New Roman"/>
              </w:rPr>
              <w:t>165)</w:t>
            </w:r>
          </w:p>
        </w:tc>
        <w:tc>
          <w:tcPr>
            <w:tcW w:w="6316" w:type="dxa"/>
          </w:tcPr>
          <w:p w14:paraId="0BD2DB16" w14:textId="126C926B" w:rsidR="003270E5" w:rsidRPr="003F2122" w:rsidRDefault="00FC44F5" w:rsidP="00DC0EA2">
            <w:pPr>
              <w:rPr>
                <w:rFonts w:ascii="Times New Roman" w:hAnsi="Times New Roman" w:cs="Times New Roman"/>
                <w:b/>
                <w:bCs/>
              </w:rPr>
            </w:pPr>
            <w:r>
              <w:rPr>
                <w:rFonts w:ascii="Times New Roman" w:hAnsi="Times New Roman" w:cs="Times New Roman"/>
                <w:b/>
                <w:bCs/>
              </w:rPr>
              <w:t xml:space="preserve">Lymphadenitis (3), </w:t>
            </w:r>
            <w:r w:rsidRPr="009571A5">
              <w:rPr>
                <w:rFonts w:ascii="Times New Roman" w:hAnsi="Times New Roman" w:cs="Times New Roman"/>
              </w:rPr>
              <w:t xml:space="preserve">limb pain (1), general itching (1), bone soreness (1), </w:t>
            </w:r>
            <w:r w:rsidR="009571A5" w:rsidRPr="009571A5">
              <w:rPr>
                <w:rFonts w:ascii="Times New Roman" w:hAnsi="Times New Roman" w:cs="Times New Roman"/>
              </w:rPr>
              <w:t>urticaria</w:t>
            </w:r>
            <w:r w:rsidRPr="009571A5">
              <w:rPr>
                <w:rFonts w:ascii="Times New Roman" w:hAnsi="Times New Roman" w:cs="Times New Roman"/>
              </w:rPr>
              <w:t xml:space="preserve"> (1), flank pain (1), injection site itching (1), </w:t>
            </w:r>
            <w:r w:rsidR="009571A5" w:rsidRPr="009571A5">
              <w:rPr>
                <w:rFonts w:ascii="Times New Roman" w:hAnsi="Times New Roman" w:cs="Times New Roman"/>
              </w:rPr>
              <w:t>sleepy (1), abdominal pain (1)</w:t>
            </w:r>
          </w:p>
        </w:tc>
      </w:tr>
      <w:tr w:rsidR="00CD5CB0" w14:paraId="67C6F6CB" w14:textId="77777777" w:rsidTr="003F3F16">
        <w:tc>
          <w:tcPr>
            <w:tcW w:w="1980" w:type="dxa"/>
          </w:tcPr>
          <w:p w14:paraId="4B55A5DF" w14:textId="5F4DB158" w:rsidR="00CD5CB0" w:rsidRDefault="00CD5CB0" w:rsidP="00DC0EA2">
            <w:pPr>
              <w:rPr>
                <w:rFonts w:ascii="Times New Roman" w:hAnsi="Times New Roman" w:cs="Times New Roman"/>
              </w:rPr>
            </w:pPr>
            <w:r>
              <w:rPr>
                <w:rFonts w:ascii="Times New Roman" w:hAnsi="Times New Roman" w:cs="Times New Roman"/>
              </w:rPr>
              <w:t>Pfizer</w:t>
            </w:r>
            <w:r w:rsidR="009571A5">
              <w:rPr>
                <w:rFonts w:ascii="Times New Roman" w:hAnsi="Times New Roman" w:cs="Times New Roman"/>
              </w:rPr>
              <w:t>-</w:t>
            </w:r>
            <w:r>
              <w:rPr>
                <w:rFonts w:ascii="Times New Roman" w:hAnsi="Times New Roman" w:cs="Times New Roman"/>
              </w:rPr>
              <w:t>BioNTech Dose 3 (N = 69)</w:t>
            </w:r>
          </w:p>
          <w:p w14:paraId="2FC92944" w14:textId="77777777" w:rsidR="00CD5CB0" w:rsidRDefault="00CD5CB0" w:rsidP="00DC0EA2">
            <w:pPr>
              <w:rPr>
                <w:rFonts w:ascii="Times New Roman" w:hAnsi="Times New Roman" w:cs="Times New Roman"/>
              </w:rPr>
            </w:pPr>
          </w:p>
        </w:tc>
        <w:tc>
          <w:tcPr>
            <w:tcW w:w="6316" w:type="dxa"/>
          </w:tcPr>
          <w:p w14:paraId="5340D398" w14:textId="77777777" w:rsidR="00CD5CB0" w:rsidRDefault="00CD5CB0" w:rsidP="00DC0EA2">
            <w:pPr>
              <w:rPr>
                <w:rFonts w:ascii="Times New Roman" w:hAnsi="Times New Roman" w:cs="Times New Roman"/>
              </w:rPr>
            </w:pPr>
            <w:r w:rsidRPr="003F2122">
              <w:rPr>
                <w:rFonts w:ascii="Times New Roman" w:hAnsi="Times New Roman" w:cs="Times New Roman"/>
                <w:b/>
                <w:bCs/>
              </w:rPr>
              <w:t xml:space="preserve">Lymphadenitis (5, 7.25%), itching sensation of injection site (2, 2.90%), chills (2, 2.90%), </w:t>
            </w:r>
            <w:r>
              <w:rPr>
                <w:rFonts w:ascii="Times New Roman" w:hAnsi="Times New Roman" w:cs="Times New Roman"/>
              </w:rPr>
              <w:t xml:space="preserve">dizziness (1), palpitation (1), bone pain (1), joint pain (1), chest pain (1) </w:t>
            </w:r>
          </w:p>
          <w:p w14:paraId="79024967" w14:textId="77777777" w:rsidR="00CD5CB0" w:rsidRDefault="00CD5CB0" w:rsidP="00DC0EA2">
            <w:pPr>
              <w:rPr>
                <w:rFonts w:ascii="Times New Roman" w:hAnsi="Times New Roman" w:cs="Times New Roman"/>
              </w:rPr>
            </w:pPr>
          </w:p>
        </w:tc>
      </w:tr>
      <w:tr w:rsidR="009571A5" w14:paraId="750F5C69" w14:textId="77777777" w:rsidTr="003F3F16">
        <w:tc>
          <w:tcPr>
            <w:tcW w:w="1980" w:type="dxa"/>
          </w:tcPr>
          <w:p w14:paraId="722B583A" w14:textId="009A5C83" w:rsidR="009571A5" w:rsidRDefault="009571A5" w:rsidP="009571A5">
            <w:pPr>
              <w:rPr>
                <w:rFonts w:ascii="Times New Roman" w:hAnsi="Times New Roman" w:cs="Times New Roman"/>
              </w:rPr>
            </w:pPr>
            <w:r>
              <w:rPr>
                <w:rFonts w:ascii="Times New Roman" w:hAnsi="Times New Roman" w:cs="Times New Roman"/>
              </w:rPr>
              <w:t xml:space="preserve">Pfizer/BioNTech Dose </w:t>
            </w:r>
            <w:r w:rsidR="001C7F13">
              <w:rPr>
                <w:rFonts w:ascii="Times New Roman" w:hAnsi="Times New Roman" w:cs="Times New Roman"/>
              </w:rPr>
              <w:t>4</w:t>
            </w:r>
            <w:r>
              <w:rPr>
                <w:rFonts w:ascii="Times New Roman" w:hAnsi="Times New Roman" w:cs="Times New Roman"/>
              </w:rPr>
              <w:t xml:space="preserve"> (N = </w:t>
            </w:r>
            <w:r w:rsidR="001C7F13">
              <w:rPr>
                <w:rFonts w:ascii="Times New Roman" w:hAnsi="Times New Roman" w:cs="Times New Roman"/>
              </w:rPr>
              <w:t>46</w:t>
            </w:r>
            <w:r>
              <w:rPr>
                <w:rFonts w:ascii="Times New Roman" w:hAnsi="Times New Roman" w:cs="Times New Roman"/>
              </w:rPr>
              <w:t>)</w:t>
            </w:r>
          </w:p>
          <w:p w14:paraId="36B12645" w14:textId="77777777" w:rsidR="009571A5" w:rsidRDefault="009571A5" w:rsidP="00DC0EA2">
            <w:pPr>
              <w:rPr>
                <w:rFonts w:ascii="Times New Roman" w:hAnsi="Times New Roman" w:cs="Times New Roman"/>
              </w:rPr>
            </w:pPr>
          </w:p>
        </w:tc>
        <w:tc>
          <w:tcPr>
            <w:tcW w:w="6316" w:type="dxa"/>
          </w:tcPr>
          <w:p w14:paraId="4515EC19" w14:textId="2D0E23CA" w:rsidR="009571A5" w:rsidRDefault="001C7F13" w:rsidP="00DC0EA2">
            <w:pPr>
              <w:rPr>
                <w:rFonts w:ascii="Times New Roman" w:hAnsi="Times New Roman" w:cs="Times New Roman"/>
              </w:rPr>
            </w:pPr>
            <w:r>
              <w:rPr>
                <w:rFonts w:ascii="Times New Roman" w:hAnsi="Times New Roman" w:cs="Times New Roman"/>
              </w:rPr>
              <w:t>Lymphadenitis (1), limb pain (1), general itching (1), dyspnea (1)</w:t>
            </w:r>
            <w:r w:rsidR="00B01F6F">
              <w:rPr>
                <w:rFonts w:ascii="Times New Roman" w:hAnsi="Times New Roman" w:cs="Times New Roman"/>
              </w:rPr>
              <w:t>, palpitation (1)</w:t>
            </w:r>
          </w:p>
        </w:tc>
      </w:tr>
      <w:tr w:rsidR="00503B41" w14:paraId="56A901F7" w14:textId="77777777" w:rsidTr="00742994">
        <w:tc>
          <w:tcPr>
            <w:tcW w:w="1980" w:type="dxa"/>
          </w:tcPr>
          <w:p w14:paraId="1E580E7A" w14:textId="77777777" w:rsidR="00503B41" w:rsidRDefault="00503B41" w:rsidP="00742994">
            <w:pPr>
              <w:rPr>
                <w:rFonts w:ascii="Times New Roman" w:hAnsi="Times New Roman" w:cs="Times New Roman"/>
              </w:rPr>
            </w:pPr>
            <w:r>
              <w:rPr>
                <w:rFonts w:ascii="Times New Roman" w:hAnsi="Times New Roman" w:cs="Times New Roman"/>
              </w:rPr>
              <w:t>Medigen Dose 3 (N = 53)</w:t>
            </w:r>
          </w:p>
        </w:tc>
        <w:tc>
          <w:tcPr>
            <w:tcW w:w="6316" w:type="dxa"/>
          </w:tcPr>
          <w:p w14:paraId="3330152C" w14:textId="77777777" w:rsidR="00503B41" w:rsidRDefault="00503B41" w:rsidP="00742994">
            <w:pPr>
              <w:rPr>
                <w:rFonts w:ascii="Times New Roman" w:hAnsi="Times New Roman" w:cs="Times New Roman"/>
              </w:rPr>
            </w:pPr>
            <w:r>
              <w:rPr>
                <w:rFonts w:ascii="Times New Roman" w:hAnsi="Times New Roman" w:cs="Times New Roman"/>
              </w:rPr>
              <w:t>Dizziness (1), limb pain (1), increased appetite (1)</w:t>
            </w:r>
          </w:p>
        </w:tc>
      </w:tr>
      <w:tr w:rsidR="00503B41" w14:paraId="2C501199" w14:textId="77777777" w:rsidTr="003F3F16">
        <w:tc>
          <w:tcPr>
            <w:tcW w:w="1980" w:type="dxa"/>
          </w:tcPr>
          <w:p w14:paraId="6B6BD383" w14:textId="191778E2" w:rsidR="00503B41" w:rsidRDefault="00503B41" w:rsidP="00DC0EA2">
            <w:pPr>
              <w:rPr>
                <w:rFonts w:ascii="Times New Roman" w:hAnsi="Times New Roman" w:cs="Times New Roman"/>
              </w:rPr>
            </w:pPr>
            <w:r>
              <w:rPr>
                <w:rFonts w:ascii="Times New Roman" w:hAnsi="Times New Roman" w:cs="Times New Roman"/>
              </w:rPr>
              <w:lastRenderedPageBreak/>
              <w:t>Medigen Dose 4</w:t>
            </w:r>
            <w:r w:rsidR="006D354E">
              <w:rPr>
                <w:rFonts w:ascii="Times New Roman" w:hAnsi="Times New Roman" w:cs="Times New Roman"/>
              </w:rPr>
              <w:t xml:space="preserve"> (N = 29)</w:t>
            </w:r>
          </w:p>
        </w:tc>
        <w:tc>
          <w:tcPr>
            <w:tcW w:w="6316" w:type="dxa"/>
          </w:tcPr>
          <w:p w14:paraId="229E41D3" w14:textId="2E462F39" w:rsidR="00503B41" w:rsidRDefault="006D354E" w:rsidP="00DC0EA2">
            <w:pPr>
              <w:rPr>
                <w:rFonts w:ascii="Times New Roman" w:hAnsi="Times New Roman" w:cs="Times New Roman"/>
              </w:rPr>
            </w:pPr>
            <w:r>
              <w:rPr>
                <w:rFonts w:ascii="Times New Roman" w:hAnsi="Times New Roman" w:cs="Times New Roman"/>
              </w:rPr>
              <w:t>Bone soreness (1)</w:t>
            </w:r>
          </w:p>
        </w:tc>
      </w:tr>
      <w:tr w:rsidR="00CD5CB0" w14:paraId="30F6E054" w14:textId="77777777" w:rsidTr="003F3F16">
        <w:tc>
          <w:tcPr>
            <w:tcW w:w="1980" w:type="dxa"/>
          </w:tcPr>
          <w:p w14:paraId="71C66334" w14:textId="2E6C3882" w:rsidR="00CD5CB0" w:rsidRDefault="005F6843" w:rsidP="00DC0EA2">
            <w:pPr>
              <w:rPr>
                <w:rFonts w:ascii="Times New Roman" w:hAnsi="Times New Roman" w:cs="Times New Roman"/>
              </w:rPr>
            </w:pPr>
            <w:r>
              <w:rPr>
                <w:rFonts w:ascii="Times New Roman" w:hAnsi="Times New Roman" w:cs="Times New Roman"/>
              </w:rPr>
              <w:t>Moderna BA1 Dose 4 (N = 33)</w:t>
            </w:r>
          </w:p>
        </w:tc>
        <w:tc>
          <w:tcPr>
            <w:tcW w:w="6316" w:type="dxa"/>
          </w:tcPr>
          <w:p w14:paraId="62D8C47D" w14:textId="27C8AC4A" w:rsidR="00CD5CB0" w:rsidRDefault="005F6843" w:rsidP="00DC0EA2">
            <w:pPr>
              <w:rPr>
                <w:rFonts w:ascii="Times New Roman" w:hAnsi="Times New Roman" w:cs="Times New Roman"/>
              </w:rPr>
            </w:pPr>
            <w:r>
              <w:rPr>
                <w:rFonts w:ascii="Times New Roman" w:hAnsi="Times New Roman" w:cs="Times New Roman"/>
              </w:rPr>
              <w:t xml:space="preserve">Lymphadenitis (1), abdominal pain (1), eye pain </w:t>
            </w:r>
            <w:r w:rsidR="006801C8">
              <w:rPr>
                <w:rFonts w:ascii="Times New Roman" w:hAnsi="Times New Roman" w:cs="Times New Roman"/>
              </w:rPr>
              <w:t>(1)</w:t>
            </w:r>
          </w:p>
        </w:tc>
      </w:tr>
      <w:tr w:rsidR="00D1402D" w14:paraId="4A697AC4" w14:textId="77777777" w:rsidTr="003F3F16">
        <w:tc>
          <w:tcPr>
            <w:tcW w:w="1980" w:type="dxa"/>
          </w:tcPr>
          <w:p w14:paraId="0459A392" w14:textId="785E332A" w:rsidR="00D1402D" w:rsidRDefault="00D1402D" w:rsidP="00DC0EA2">
            <w:pPr>
              <w:rPr>
                <w:rFonts w:ascii="Times New Roman" w:hAnsi="Times New Roman" w:cs="Times New Roman"/>
              </w:rPr>
            </w:pPr>
            <w:r>
              <w:rPr>
                <w:rFonts w:ascii="Times New Roman" w:hAnsi="Times New Roman" w:cs="Times New Roman"/>
              </w:rPr>
              <w:t xml:space="preserve">Novavax Dose 4 (N = </w:t>
            </w:r>
            <w:r w:rsidR="001C6986">
              <w:rPr>
                <w:rFonts w:ascii="Times New Roman" w:hAnsi="Times New Roman" w:cs="Times New Roman"/>
              </w:rPr>
              <w:t>17)</w:t>
            </w:r>
          </w:p>
        </w:tc>
        <w:tc>
          <w:tcPr>
            <w:tcW w:w="6316" w:type="dxa"/>
          </w:tcPr>
          <w:p w14:paraId="7DE4B7BB" w14:textId="46C4146E" w:rsidR="00D1402D" w:rsidRDefault="001C6986" w:rsidP="00DC0EA2">
            <w:pPr>
              <w:rPr>
                <w:rFonts w:ascii="Times New Roman" w:hAnsi="Times New Roman" w:cs="Times New Roman"/>
              </w:rPr>
            </w:pPr>
            <w:r>
              <w:rPr>
                <w:rFonts w:ascii="Times New Roman" w:hAnsi="Times New Roman" w:cs="Times New Roman"/>
              </w:rPr>
              <w:t xml:space="preserve">Toothache (1), ecchymosis (1), stuffy nose (1), </w:t>
            </w:r>
            <w:r w:rsidR="003F159B">
              <w:rPr>
                <w:rFonts w:ascii="Times New Roman" w:hAnsi="Times New Roman" w:cs="Times New Roman"/>
              </w:rPr>
              <w:t>acnes (1),</w:t>
            </w:r>
            <w:r w:rsidR="00B01F6F">
              <w:rPr>
                <w:rFonts w:ascii="Times New Roman" w:hAnsi="Times New Roman" w:cs="Times New Roman"/>
              </w:rPr>
              <w:t xml:space="preserve"> cough (1)</w:t>
            </w:r>
          </w:p>
        </w:tc>
      </w:tr>
    </w:tbl>
    <w:p w14:paraId="0A08C618" w14:textId="77777777" w:rsidR="00CD5CB0" w:rsidRDefault="00CD5CB0" w:rsidP="00CD5CB0">
      <w:pPr>
        <w:rPr>
          <w:rFonts w:ascii="Times New Roman" w:hAnsi="Times New Roman" w:cs="Times New Roman"/>
        </w:rPr>
      </w:pPr>
    </w:p>
    <w:p w14:paraId="0DA43674" w14:textId="77777777" w:rsidR="00CD5CB0" w:rsidRDefault="00CD5CB0" w:rsidP="00CD5CB0">
      <w:pPr>
        <w:spacing w:after="160" w:line="278" w:lineRule="auto"/>
        <w:rPr>
          <w:rFonts w:ascii="Times New Roman" w:hAnsi="Times New Roman" w:cs="Times New Roman"/>
        </w:rPr>
      </w:pPr>
      <w:r>
        <w:rPr>
          <w:rFonts w:ascii="Times New Roman" w:hAnsi="Times New Roman" w:cs="Times New Roman"/>
        </w:rPr>
        <w:br w:type="page"/>
      </w:r>
    </w:p>
    <w:p w14:paraId="6FC9A84D" w14:textId="39494A12" w:rsidR="00CD5CB0" w:rsidRDefault="00CD5CB0" w:rsidP="00CD5CB0">
      <w:pPr>
        <w:rPr>
          <w:rFonts w:ascii="Times New Roman" w:hAnsi="Times New Roman" w:cs="Times New Roman"/>
        </w:rPr>
      </w:pPr>
      <w:r>
        <w:rPr>
          <w:rFonts w:ascii="Times New Roman" w:hAnsi="Times New Roman" w:cs="Times New Roman"/>
        </w:rPr>
        <w:lastRenderedPageBreak/>
        <w:t xml:space="preserve">Table </w:t>
      </w:r>
      <w:r w:rsidR="0038070A">
        <w:rPr>
          <w:rFonts w:ascii="Times New Roman" w:hAnsi="Times New Roman" w:cs="Times New Roman"/>
        </w:rPr>
        <w:t>S</w:t>
      </w:r>
      <w:r w:rsidR="00920B1E">
        <w:rPr>
          <w:rFonts w:ascii="Times New Roman" w:hAnsi="Times New Roman" w:cs="Times New Roman"/>
        </w:rPr>
        <w:t>4</w:t>
      </w:r>
      <w:r>
        <w:rPr>
          <w:rFonts w:ascii="Times New Roman" w:hAnsi="Times New Roman" w:cs="Times New Roman"/>
        </w:rPr>
        <w:t xml:space="preserve">. Geometric mean titers and 95% confidence limits of neutralizing antibody against SARS-CoV-2 in different occasions in individuals on different immunization schedules </w:t>
      </w:r>
    </w:p>
    <w:tbl>
      <w:tblPr>
        <w:tblW w:w="8077" w:type="dxa"/>
        <w:tblCellMar>
          <w:left w:w="28" w:type="dxa"/>
          <w:right w:w="28" w:type="dxa"/>
        </w:tblCellMar>
        <w:tblLook w:val="04A0" w:firstRow="1" w:lastRow="0" w:firstColumn="1" w:lastColumn="0" w:noHBand="0" w:noVBand="1"/>
      </w:tblPr>
      <w:tblGrid>
        <w:gridCol w:w="3529"/>
        <w:gridCol w:w="956"/>
        <w:gridCol w:w="1809"/>
        <w:gridCol w:w="1783"/>
      </w:tblGrid>
      <w:tr w:rsidR="00CD5CB0" w:rsidRPr="00C07956" w14:paraId="7D5E1F9B" w14:textId="77777777" w:rsidTr="00AC5DCA">
        <w:trPr>
          <w:trHeight w:val="300"/>
        </w:trPr>
        <w:tc>
          <w:tcPr>
            <w:tcW w:w="3529" w:type="dxa"/>
            <w:tcBorders>
              <w:top w:val="single" w:sz="4" w:space="0" w:color="auto"/>
              <w:left w:val="nil"/>
              <w:bottom w:val="single" w:sz="4" w:space="0" w:color="auto"/>
              <w:right w:val="nil"/>
            </w:tcBorders>
            <w:shd w:val="clear" w:color="auto" w:fill="auto"/>
            <w:noWrap/>
            <w:vAlign w:val="center"/>
            <w:hideMark/>
          </w:tcPr>
          <w:p w14:paraId="264A799A" w14:textId="77777777" w:rsidR="00CD5CB0" w:rsidRPr="00C07956" w:rsidRDefault="00CD5CB0" w:rsidP="00DC0EA2">
            <w:pPr>
              <w:rPr>
                <w:rFonts w:ascii="Times New Roman" w:hAnsi="Times New Roman" w:cs="Times New Roman"/>
              </w:rPr>
            </w:pPr>
          </w:p>
        </w:tc>
        <w:tc>
          <w:tcPr>
            <w:tcW w:w="956" w:type="dxa"/>
            <w:tcBorders>
              <w:top w:val="single" w:sz="4" w:space="0" w:color="auto"/>
              <w:left w:val="nil"/>
              <w:bottom w:val="single" w:sz="4" w:space="0" w:color="auto"/>
              <w:right w:val="nil"/>
            </w:tcBorders>
            <w:shd w:val="clear" w:color="auto" w:fill="auto"/>
            <w:noWrap/>
            <w:vAlign w:val="center"/>
            <w:hideMark/>
          </w:tcPr>
          <w:p w14:paraId="1227C484" w14:textId="77777777" w:rsidR="00CD5CB0" w:rsidRPr="00C07956" w:rsidRDefault="00CD5CB0" w:rsidP="00DC0EA2">
            <w:pPr>
              <w:jc w:val="center"/>
              <w:rPr>
                <w:rFonts w:ascii="Times New Roman" w:hAnsi="Times New Roman" w:cs="Times New Roman"/>
                <w:color w:val="000000"/>
              </w:rPr>
            </w:pPr>
            <w:r>
              <w:rPr>
                <w:rFonts w:ascii="Times New Roman" w:hAnsi="Times New Roman" w:cs="Times New Roman"/>
                <w:color w:val="000000"/>
              </w:rPr>
              <w:t>GMT</w:t>
            </w:r>
          </w:p>
        </w:tc>
        <w:tc>
          <w:tcPr>
            <w:tcW w:w="1809" w:type="dxa"/>
            <w:tcBorders>
              <w:top w:val="single" w:sz="4" w:space="0" w:color="auto"/>
              <w:left w:val="nil"/>
              <w:bottom w:val="single" w:sz="4" w:space="0" w:color="auto"/>
              <w:right w:val="nil"/>
            </w:tcBorders>
            <w:shd w:val="clear" w:color="auto" w:fill="auto"/>
            <w:noWrap/>
            <w:vAlign w:val="center"/>
            <w:hideMark/>
          </w:tcPr>
          <w:p w14:paraId="1AAABEF1" w14:textId="77777777" w:rsidR="00CD5CB0" w:rsidRPr="00C07956" w:rsidRDefault="00CD5CB0" w:rsidP="00DC0EA2">
            <w:pPr>
              <w:jc w:val="center"/>
              <w:rPr>
                <w:rFonts w:ascii="Times New Roman" w:hAnsi="Times New Roman" w:cs="Times New Roman"/>
                <w:color w:val="000000"/>
              </w:rPr>
            </w:pPr>
            <w:r>
              <w:rPr>
                <w:rFonts w:ascii="Times New Roman" w:hAnsi="Times New Roman" w:cs="Times New Roman"/>
                <w:color w:val="000000"/>
              </w:rPr>
              <w:t>95% CL-Lower</w:t>
            </w:r>
          </w:p>
        </w:tc>
        <w:tc>
          <w:tcPr>
            <w:tcW w:w="1783" w:type="dxa"/>
            <w:tcBorders>
              <w:top w:val="single" w:sz="4" w:space="0" w:color="auto"/>
              <w:left w:val="nil"/>
              <w:bottom w:val="single" w:sz="4" w:space="0" w:color="auto"/>
              <w:right w:val="nil"/>
            </w:tcBorders>
            <w:shd w:val="clear" w:color="auto" w:fill="auto"/>
            <w:noWrap/>
            <w:vAlign w:val="center"/>
            <w:hideMark/>
          </w:tcPr>
          <w:p w14:paraId="236BE5DD" w14:textId="77777777" w:rsidR="00CD5CB0" w:rsidRPr="00C07956" w:rsidRDefault="00CD5CB0" w:rsidP="00DC0EA2">
            <w:pPr>
              <w:jc w:val="center"/>
              <w:rPr>
                <w:rFonts w:ascii="Times New Roman" w:eastAsia="Times New Roman" w:hAnsi="Times New Roman" w:cs="Times New Roman"/>
              </w:rPr>
            </w:pPr>
            <w:r>
              <w:rPr>
                <w:rFonts w:ascii="Times New Roman" w:eastAsia="Times New Roman" w:hAnsi="Times New Roman" w:cs="Times New Roman"/>
              </w:rPr>
              <w:t>95% CL-Upper</w:t>
            </w:r>
          </w:p>
        </w:tc>
      </w:tr>
      <w:tr w:rsidR="00CD5CB0" w:rsidRPr="00C07956" w14:paraId="400CA6B7" w14:textId="77777777" w:rsidTr="00AC5DCA">
        <w:trPr>
          <w:trHeight w:val="300"/>
        </w:trPr>
        <w:tc>
          <w:tcPr>
            <w:tcW w:w="3529" w:type="dxa"/>
            <w:tcBorders>
              <w:top w:val="single" w:sz="4" w:space="0" w:color="auto"/>
              <w:left w:val="nil"/>
              <w:bottom w:val="nil"/>
              <w:right w:val="nil"/>
            </w:tcBorders>
            <w:shd w:val="clear" w:color="auto" w:fill="auto"/>
            <w:noWrap/>
            <w:vAlign w:val="center"/>
          </w:tcPr>
          <w:p w14:paraId="1EEF72B9" w14:textId="77777777" w:rsidR="00CD5CB0" w:rsidRPr="00C07956" w:rsidRDefault="00CD5CB0" w:rsidP="00DC0EA2">
            <w:pPr>
              <w:rPr>
                <w:rFonts w:ascii="Times New Roman" w:hAnsi="Times New Roman" w:cs="Times New Roman"/>
                <w:color w:val="000000"/>
              </w:rPr>
            </w:pPr>
            <w:r w:rsidRPr="00C07956">
              <w:rPr>
                <w:rFonts w:ascii="Times New Roman" w:hAnsi="Times New Roman" w:cs="Times New Roman"/>
                <w:color w:val="000000"/>
              </w:rPr>
              <w:t xml:space="preserve">Pre </w:t>
            </w:r>
            <w:r>
              <w:rPr>
                <w:rFonts w:ascii="Times New Roman" w:hAnsi="Times New Roman" w:cs="Times New Roman"/>
                <w:color w:val="000000"/>
              </w:rPr>
              <w:t xml:space="preserve">first vaccine dose </w:t>
            </w:r>
          </w:p>
        </w:tc>
        <w:tc>
          <w:tcPr>
            <w:tcW w:w="956" w:type="dxa"/>
            <w:tcBorders>
              <w:top w:val="single" w:sz="4" w:space="0" w:color="auto"/>
              <w:left w:val="nil"/>
              <w:bottom w:val="nil"/>
              <w:right w:val="nil"/>
            </w:tcBorders>
            <w:shd w:val="clear" w:color="auto" w:fill="auto"/>
            <w:noWrap/>
            <w:vAlign w:val="center"/>
          </w:tcPr>
          <w:p w14:paraId="6310EEF5" w14:textId="77777777" w:rsidR="00CD5CB0" w:rsidRDefault="00CD5CB0" w:rsidP="00DC0EA2">
            <w:pPr>
              <w:jc w:val="center"/>
              <w:rPr>
                <w:rFonts w:ascii="Times New Roman" w:hAnsi="Times New Roman" w:cs="Times New Roman"/>
                <w:color w:val="000000"/>
              </w:rPr>
            </w:pPr>
          </w:p>
        </w:tc>
        <w:tc>
          <w:tcPr>
            <w:tcW w:w="1809" w:type="dxa"/>
            <w:tcBorders>
              <w:top w:val="single" w:sz="4" w:space="0" w:color="auto"/>
              <w:left w:val="nil"/>
              <w:bottom w:val="nil"/>
              <w:right w:val="nil"/>
            </w:tcBorders>
            <w:shd w:val="clear" w:color="auto" w:fill="auto"/>
            <w:noWrap/>
            <w:vAlign w:val="center"/>
          </w:tcPr>
          <w:p w14:paraId="1BAC1F59" w14:textId="77777777" w:rsidR="00CD5CB0" w:rsidRDefault="00CD5CB0" w:rsidP="00DC0EA2">
            <w:pPr>
              <w:jc w:val="center"/>
              <w:rPr>
                <w:rFonts w:ascii="Times New Roman" w:hAnsi="Times New Roman" w:cs="Times New Roman"/>
                <w:color w:val="000000"/>
              </w:rPr>
            </w:pPr>
          </w:p>
        </w:tc>
        <w:tc>
          <w:tcPr>
            <w:tcW w:w="1783" w:type="dxa"/>
            <w:tcBorders>
              <w:top w:val="single" w:sz="4" w:space="0" w:color="auto"/>
              <w:left w:val="nil"/>
              <w:bottom w:val="nil"/>
              <w:right w:val="nil"/>
            </w:tcBorders>
            <w:shd w:val="clear" w:color="auto" w:fill="auto"/>
            <w:noWrap/>
            <w:vAlign w:val="center"/>
          </w:tcPr>
          <w:p w14:paraId="353B53DA" w14:textId="77777777" w:rsidR="00CD5CB0" w:rsidRDefault="00CD5CB0" w:rsidP="00DC0EA2">
            <w:pPr>
              <w:jc w:val="center"/>
              <w:rPr>
                <w:rFonts w:ascii="Times New Roman" w:eastAsia="Times New Roman" w:hAnsi="Times New Roman" w:cs="Times New Roman"/>
              </w:rPr>
            </w:pPr>
          </w:p>
        </w:tc>
      </w:tr>
      <w:tr w:rsidR="00CD5CB0" w:rsidRPr="00C07956" w14:paraId="1A3226DA" w14:textId="77777777" w:rsidTr="00D01CB7">
        <w:trPr>
          <w:trHeight w:val="300"/>
        </w:trPr>
        <w:tc>
          <w:tcPr>
            <w:tcW w:w="3529" w:type="dxa"/>
            <w:tcBorders>
              <w:top w:val="nil"/>
              <w:left w:val="nil"/>
              <w:bottom w:val="nil"/>
              <w:right w:val="nil"/>
            </w:tcBorders>
            <w:shd w:val="clear" w:color="auto" w:fill="auto"/>
            <w:noWrap/>
            <w:vAlign w:val="center"/>
            <w:hideMark/>
          </w:tcPr>
          <w:p w14:paraId="40649020"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AAG (n=28)</w:t>
            </w:r>
          </w:p>
        </w:tc>
        <w:tc>
          <w:tcPr>
            <w:tcW w:w="956" w:type="dxa"/>
            <w:tcBorders>
              <w:top w:val="nil"/>
              <w:left w:val="nil"/>
              <w:bottom w:val="nil"/>
              <w:right w:val="nil"/>
            </w:tcBorders>
            <w:shd w:val="clear" w:color="auto" w:fill="auto"/>
            <w:noWrap/>
            <w:vAlign w:val="center"/>
            <w:hideMark/>
          </w:tcPr>
          <w:p w14:paraId="6CF9E6B3"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hideMark/>
          </w:tcPr>
          <w:p w14:paraId="4A146161"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0AE8A5ED"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5951763F" w14:textId="77777777" w:rsidTr="00D01CB7">
        <w:trPr>
          <w:trHeight w:val="300"/>
        </w:trPr>
        <w:tc>
          <w:tcPr>
            <w:tcW w:w="3529" w:type="dxa"/>
            <w:tcBorders>
              <w:top w:val="nil"/>
              <w:left w:val="nil"/>
              <w:bottom w:val="nil"/>
              <w:right w:val="nil"/>
            </w:tcBorders>
            <w:shd w:val="clear" w:color="auto" w:fill="auto"/>
            <w:noWrap/>
            <w:vAlign w:val="center"/>
            <w:hideMark/>
          </w:tcPr>
          <w:p w14:paraId="1109440D"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AAM(n=267)</w:t>
            </w:r>
          </w:p>
        </w:tc>
        <w:tc>
          <w:tcPr>
            <w:tcW w:w="956" w:type="dxa"/>
            <w:tcBorders>
              <w:top w:val="nil"/>
              <w:left w:val="nil"/>
              <w:bottom w:val="nil"/>
              <w:right w:val="nil"/>
            </w:tcBorders>
            <w:shd w:val="clear" w:color="auto" w:fill="auto"/>
            <w:noWrap/>
            <w:vAlign w:val="center"/>
            <w:hideMark/>
          </w:tcPr>
          <w:p w14:paraId="2B846BCF"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w:t>
            </w:r>
            <w:r>
              <w:rPr>
                <w:rFonts w:ascii="Times New Roman" w:hAnsi="Times New Roman" w:cs="Times New Roman"/>
                <w:color w:val="000000"/>
              </w:rPr>
              <w:t>5</w:t>
            </w:r>
          </w:p>
        </w:tc>
        <w:tc>
          <w:tcPr>
            <w:tcW w:w="1809" w:type="dxa"/>
            <w:tcBorders>
              <w:top w:val="nil"/>
              <w:left w:val="nil"/>
              <w:bottom w:val="nil"/>
              <w:right w:val="nil"/>
            </w:tcBorders>
            <w:shd w:val="clear" w:color="auto" w:fill="auto"/>
            <w:noWrap/>
            <w:hideMark/>
          </w:tcPr>
          <w:p w14:paraId="1228A9D0"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3D073A39"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5E647910" w14:textId="77777777" w:rsidTr="00D01CB7">
        <w:trPr>
          <w:trHeight w:val="300"/>
        </w:trPr>
        <w:tc>
          <w:tcPr>
            <w:tcW w:w="3529" w:type="dxa"/>
            <w:tcBorders>
              <w:top w:val="nil"/>
              <w:left w:val="nil"/>
              <w:bottom w:val="nil"/>
              <w:right w:val="nil"/>
            </w:tcBorders>
            <w:shd w:val="clear" w:color="auto" w:fill="auto"/>
            <w:noWrap/>
            <w:vAlign w:val="center"/>
            <w:hideMark/>
          </w:tcPr>
          <w:p w14:paraId="25322B0D"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AAB(n=53)</w:t>
            </w:r>
          </w:p>
        </w:tc>
        <w:tc>
          <w:tcPr>
            <w:tcW w:w="956" w:type="dxa"/>
            <w:tcBorders>
              <w:top w:val="nil"/>
              <w:left w:val="nil"/>
              <w:bottom w:val="nil"/>
              <w:right w:val="nil"/>
            </w:tcBorders>
            <w:shd w:val="clear" w:color="auto" w:fill="auto"/>
            <w:noWrap/>
            <w:vAlign w:val="center"/>
            <w:hideMark/>
          </w:tcPr>
          <w:p w14:paraId="10AA553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w:t>
            </w:r>
            <w:r>
              <w:rPr>
                <w:rFonts w:ascii="Times New Roman" w:hAnsi="Times New Roman" w:cs="Times New Roman"/>
                <w:color w:val="000000"/>
              </w:rPr>
              <w:t>24</w:t>
            </w:r>
          </w:p>
        </w:tc>
        <w:tc>
          <w:tcPr>
            <w:tcW w:w="1809" w:type="dxa"/>
            <w:tcBorders>
              <w:top w:val="nil"/>
              <w:left w:val="nil"/>
              <w:bottom w:val="nil"/>
              <w:right w:val="nil"/>
            </w:tcBorders>
            <w:shd w:val="clear" w:color="auto" w:fill="auto"/>
            <w:noWrap/>
            <w:hideMark/>
          </w:tcPr>
          <w:p w14:paraId="7194AB85"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6F850D84"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w:t>
            </w:r>
            <w:r>
              <w:rPr>
                <w:rFonts w:ascii="Times New Roman" w:hAnsi="Times New Roman" w:cs="Times New Roman"/>
                <w:color w:val="000000"/>
              </w:rPr>
              <w:t>34</w:t>
            </w:r>
          </w:p>
        </w:tc>
      </w:tr>
      <w:tr w:rsidR="00CD5CB0" w:rsidRPr="00C07956" w14:paraId="7BED8482" w14:textId="77777777" w:rsidTr="00D01CB7">
        <w:trPr>
          <w:trHeight w:val="300"/>
        </w:trPr>
        <w:tc>
          <w:tcPr>
            <w:tcW w:w="3529" w:type="dxa"/>
            <w:tcBorders>
              <w:top w:val="nil"/>
              <w:left w:val="nil"/>
              <w:bottom w:val="nil"/>
              <w:right w:val="nil"/>
            </w:tcBorders>
            <w:shd w:val="clear" w:color="auto" w:fill="auto"/>
            <w:noWrap/>
            <w:vAlign w:val="center"/>
            <w:hideMark/>
          </w:tcPr>
          <w:p w14:paraId="4F853B3F"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AMG(n=16)</w:t>
            </w:r>
          </w:p>
        </w:tc>
        <w:tc>
          <w:tcPr>
            <w:tcW w:w="956" w:type="dxa"/>
            <w:tcBorders>
              <w:top w:val="nil"/>
              <w:left w:val="nil"/>
              <w:bottom w:val="nil"/>
              <w:right w:val="nil"/>
            </w:tcBorders>
            <w:shd w:val="clear" w:color="auto" w:fill="auto"/>
            <w:noWrap/>
            <w:vAlign w:val="center"/>
            <w:hideMark/>
          </w:tcPr>
          <w:p w14:paraId="453EB0F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hideMark/>
          </w:tcPr>
          <w:p w14:paraId="11179560"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50CA4CB4"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63001C75" w14:textId="77777777" w:rsidTr="00D01CB7">
        <w:trPr>
          <w:trHeight w:val="300"/>
        </w:trPr>
        <w:tc>
          <w:tcPr>
            <w:tcW w:w="3529" w:type="dxa"/>
            <w:tcBorders>
              <w:top w:val="nil"/>
              <w:left w:val="nil"/>
              <w:bottom w:val="nil"/>
              <w:right w:val="nil"/>
            </w:tcBorders>
            <w:shd w:val="clear" w:color="auto" w:fill="auto"/>
            <w:noWrap/>
            <w:vAlign w:val="center"/>
            <w:hideMark/>
          </w:tcPr>
          <w:p w14:paraId="62015760"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AMM(n=178)</w:t>
            </w:r>
          </w:p>
        </w:tc>
        <w:tc>
          <w:tcPr>
            <w:tcW w:w="956" w:type="dxa"/>
            <w:tcBorders>
              <w:top w:val="nil"/>
              <w:left w:val="nil"/>
              <w:bottom w:val="nil"/>
              <w:right w:val="nil"/>
            </w:tcBorders>
            <w:shd w:val="clear" w:color="auto" w:fill="auto"/>
            <w:noWrap/>
            <w:vAlign w:val="center"/>
            <w:hideMark/>
          </w:tcPr>
          <w:p w14:paraId="6881EA4B"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hideMark/>
          </w:tcPr>
          <w:p w14:paraId="5B063914"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18C89B72"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77537460" w14:textId="77777777" w:rsidTr="00D01CB7">
        <w:trPr>
          <w:trHeight w:val="300"/>
        </w:trPr>
        <w:tc>
          <w:tcPr>
            <w:tcW w:w="3529" w:type="dxa"/>
            <w:tcBorders>
              <w:top w:val="nil"/>
              <w:left w:val="nil"/>
              <w:bottom w:val="nil"/>
              <w:right w:val="nil"/>
            </w:tcBorders>
            <w:shd w:val="clear" w:color="auto" w:fill="auto"/>
            <w:noWrap/>
            <w:vAlign w:val="center"/>
            <w:hideMark/>
          </w:tcPr>
          <w:p w14:paraId="1650AF9D"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AMB(n=13)</w:t>
            </w:r>
          </w:p>
        </w:tc>
        <w:tc>
          <w:tcPr>
            <w:tcW w:w="956" w:type="dxa"/>
            <w:tcBorders>
              <w:top w:val="nil"/>
              <w:left w:val="nil"/>
              <w:bottom w:val="nil"/>
              <w:right w:val="nil"/>
            </w:tcBorders>
            <w:shd w:val="clear" w:color="auto" w:fill="auto"/>
            <w:noWrap/>
            <w:vAlign w:val="center"/>
            <w:hideMark/>
          </w:tcPr>
          <w:p w14:paraId="306DDE39"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w:t>
            </w:r>
            <w:r>
              <w:rPr>
                <w:rFonts w:ascii="Times New Roman" w:hAnsi="Times New Roman" w:cs="Times New Roman"/>
                <w:color w:val="000000"/>
              </w:rPr>
              <w:t>38</w:t>
            </w:r>
          </w:p>
        </w:tc>
        <w:tc>
          <w:tcPr>
            <w:tcW w:w="1809" w:type="dxa"/>
            <w:tcBorders>
              <w:top w:val="nil"/>
              <w:left w:val="nil"/>
              <w:bottom w:val="nil"/>
              <w:right w:val="nil"/>
            </w:tcBorders>
            <w:shd w:val="clear" w:color="auto" w:fill="auto"/>
            <w:noWrap/>
            <w:hideMark/>
          </w:tcPr>
          <w:p w14:paraId="01F2EF6D"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w:t>
            </w:r>
            <w:r>
              <w:rPr>
                <w:rFonts w:ascii="Times New Roman" w:hAnsi="Times New Roman" w:cs="Times New Roman"/>
                <w:color w:val="000000"/>
              </w:rPr>
              <w:t>03</w:t>
            </w:r>
          </w:p>
        </w:tc>
        <w:tc>
          <w:tcPr>
            <w:tcW w:w="1783" w:type="dxa"/>
            <w:tcBorders>
              <w:top w:val="nil"/>
              <w:left w:val="nil"/>
              <w:bottom w:val="nil"/>
              <w:right w:val="nil"/>
            </w:tcBorders>
            <w:shd w:val="clear" w:color="auto" w:fill="auto"/>
            <w:noWrap/>
            <w:hideMark/>
          </w:tcPr>
          <w:p w14:paraId="5FD7DD58"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w:t>
            </w:r>
            <w:r>
              <w:rPr>
                <w:rFonts w:ascii="Times New Roman" w:hAnsi="Times New Roman" w:cs="Times New Roman"/>
                <w:color w:val="000000"/>
              </w:rPr>
              <w:t>76</w:t>
            </w:r>
          </w:p>
        </w:tc>
      </w:tr>
      <w:tr w:rsidR="00CD5CB0" w:rsidRPr="00C07956" w14:paraId="07254F37" w14:textId="77777777" w:rsidTr="00D01CB7">
        <w:trPr>
          <w:trHeight w:val="300"/>
        </w:trPr>
        <w:tc>
          <w:tcPr>
            <w:tcW w:w="3529" w:type="dxa"/>
            <w:tcBorders>
              <w:top w:val="nil"/>
              <w:left w:val="nil"/>
              <w:bottom w:val="nil"/>
              <w:right w:val="nil"/>
            </w:tcBorders>
            <w:shd w:val="clear" w:color="auto" w:fill="auto"/>
            <w:noWrap/>
            <w:vAlign w:val="center"/>
            <w:hideMark/>
          </w:tcPr>
          <w:p w14:paraId="57A47DEF"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MMG(n=9)</w:t>
            </w:r>
          </w:p>
        </w:tc>
        <w:tc>
          <w:tcPr>
            <w:tcW w:w="956" w:type="dxa"/>
            <w:tcBorders>
              <w:top w:val="nil"/>
              <w:left w:val="nil"/>
              <w:bottom w:val="nil"/>
              <w:right w:val="nil"/>
            </w:tcBorders>
            <w:shd w:val="clear" w:color="auto" w:fill="auto"/>
            <w:noWrap/>
            <w:vAlign w:val="center"/>
            <w:hideMark/>
          </w:tcPr>
          <w:p w14:paraId="5C802BC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hideMark/>
          </w:tcPr>
          <w:p w14:paraId="3C1CC8CA"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374FB025"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3C219D3D" w14:textId="77777777" w:rsidTr="00D01CB7">
        <w:trPr>
          <w:trHeight w:val="300"/>
        </w:trPr>
        <w:tc>
          <w:tcPr>
            <w:tcW w:w="3529" w:type="dxa"/>
            <w:tcBorders>
              <w:top w:val="nil"/>
              <w:left w:val="nil"/>
              <w:bottom w:val="nil"/>
              <w:right w:val="nil"/>
            </w:tcBorders>
            <w:shd w:val="clear" w:color="auto" w:fill="auto"/>
            <w:noWrap/>
            <w:vAlign w:val="center"/>
            <w:hideMark/>
          </w:tcPr>
          <w:p w14:paraId="3D5CA74E"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MMM(n=101)</w:t>
            </w:r>
          </w:p>
        </w:tc>
        <w:tc>
          <w:tcPr>
            <w:tcW w:w="956" w:type="dxa"/>
            <w:tcBorders>
              <w:top w:val="nil"/>
              <w:left w:val="nil"/>
              <w:bottom w:val="nil"/>
              <w:right w:val="nil"/>
            </w:tcBorders>
            <w:shd w:val="clear" w:color="auto" w:fill="auto"/>
            <w:noWrap/>
            <w:vAlign w:val="center"/>
            <w:hideMark/>
          </w:tcPr>
          <w:p w14:paraId="268B2943"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hideMark/>
          </w:tcPr>
          <w:p w14:paraId="43BAC595" w14:textId="77777777" w:rsidR="00CD5CB0" w:rsidRPr="00C07956" w:rsidRDefault="00CD5CB0" w:rsidP="00DC0EA2">
            <w:pPr>
              <w:jc w:val="center"/>
              <w:rPr>
                <w:rFonts w:ascii="Times New Roman" w:hAnsi="Times New Roman" w:cs="Times New Roman"/>
                <w:color w:val="000000"/>
              </w:rPr>
            </w:pPr>
            <w:r w:rsidRPr="002F574B">
              <w:rPr>
                <w:rFonts w:ascii="Times New Roman" w:hAnsi="Times New Roman" w:cs="Times New Roman"/>
                <w:color w:val="000000"/>
              </w:rPr>
              <w:t>6.15</w:t>
            </w:r>
          </w:p>
        </w:tc>
        <w:tc>
          <w:tcPr>
            <w:tcW w:w="1783" w:type="dxa"/>
            <w:tcBorders>
              <w:top w:val="nil"/>
              <w:left w:val="nil"/>
              <w:bottom w:val="nil"/>
              <w:right w:val="nil"/>
            </w:tcBorders>
            <w:shd w:val="clear" w:color="auto" w:fill="auto"/>
            <w:noWrap/>
            <w:hideMark/>
          </w:tcPr>
          <w:p w14:paraId="6F3AC196" w14:textId="77777777" w:rsidR="00CD5CB0" w:rsidRPr="00C07956" w:rsidRDefault="00CD5CB0" w:rsidP="00DC0EA2">
            <w:pPr>
              <w:jc w:val="center"/>
              <w:rPr>
                <w:rFonts w:ascii="Times New Roman" w:eastAsia="Times New Roman" w:hAnsi="Times New Roman" w:cs="Times New Roman"/>
              </w:rPr>
            </w:pPr>
            <w:r w:rsidRPr="002F574B">
              <w:rPr>
                <w:rFonts w:ascii="Times New Roman" w:hAnsi="Times New Roman" w:cs="Times New Roman"/>
                <w:color w:val="000000"/>
              </w:rPr>
              <w:t>6.15</w:t>
            </w:r>
          </w:p>
        </w:tc>
      </w:tr>
      <w:tr w:rsidR="00CD5CB0" w:rsidRPr="00C07956" w14:paraId="75084B3D" w14:textId="77777777" w:rsidTr="00D01CB7">
        <w:trPr>
          <w:trHeight w:val="300"/>
        </w:trPr>
        <w:tc>
          <w:tcPr>
            <w:tcW w:w="3529" w:type="dxa"/>
            <w:tcBorders>
              <w:top w:val="nil"/>
              <w:left w:val="nil"/>
              <w:bottom w:val="nil"/>
              <w:right w:val="nil"/>
            </w:tcBorders>
            <w:shd w:val="clear" w:color="auto" w:fill="auto"/>
            <w:noWrap/>
            <w:vAlign w:val="center"/>
          </w:tcPr>
          <w:p w14:paraId="709A0FD7" w14:textId="77777777" w:rsidR="00CD5CB0" w:rsidRPr="00C07956" w:rsidRDefault="00CD5CB0" w:rsidP="00DC0EA2">
            <w:pPr>
              <w:rPr>
                <w:rFonts w:ascii="Times New Roman" w:hAnsi="Times New Roman" w:cs="Times New Roman"/>
                <w:color w:val="000000"/>
              </w:rPr>
            </w:pPr>
            <w:r>
              <w:rPr>
                <w:rFonts w:ascii="Times New Roman" w:hAnsi="Times New Roman" w:cs="Times New Roman"/>
                <w:color w:val="000000"/>
              </w:rPr>
              <w:t xml:space="preserve">Pre second vaccine dose </w:t>
            </w:r>
          </w:p>
        </w:tc>
        <w:tc>
          <w:tcPr>
            <w:tcW w:w="956" w:type="dxa"/>
            <w:tcBorders>
              <w:top w:val="nil"/>
              <w:left w:val="nil"/>
              <w:bottom w:val="nil"/>
              <w:right w:val="nil"/>
            </w:tcBorders>
            <w:shd w:val="clear" w:color="auto" w:fill="auto"/>
            <w:noWrap/>
            <w:vAlign w:val="center"/>
          </w:tcPr>
          <w:p w14:paraId="615E8D69" w14:textId="77777777" w:rsidR="00CD5CB0" w:rsidRPr="00C07956"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0363DAFA" w14:textId="77777777" w:rsidR="00CD5CB0" w:rsidRPr="00C07956"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28D45687" w14:textId="77777777" w:rsidR="00CD5CB0" w:rsidRPr="00C07956" w:rsidRDefault="00CD5CB0" w:rsidP="00DC0EA2">
            <w:pPr>
              <w:jc w:val="center"/>
              <w:rPr>
                <w:rFonts w:ascii="Times New Roman" w:eastAsia="Times New Roman" w:hAnsi="Times New Roman" w:cs="Times New Roman"/>
              </w:rPr>
            </w:pPr>
          </w:p>
        </w:tc>
      </w:tr>
      <w:tr w:rsidR="00CD5CB0" w:rsidRPr="00C07956" w14:paraId="31CBFFC7" w14:textId="77777777" w:rsidTr="00D01CB7">
        <w:trPr>
          <w:trHeight w:val="300"/>
        </w:trPr>
        <w:tc>
          <w:tcPr>
            <w:tcW w:w="3529" w:type="dxa"/>
            <w:tcBorders>
              <w:top w:val="nil"/>
              <w:left w:val="nil"/>
              <w:bottom w:val="nil"/>
              <w:right w:val="nil"/>
            </w:tcBorders>
            <w:shd w:val="clear" w:color="auto" w:fill="auto"/>
            <w:noWrap/>
            <w:vAlign w:val="center"/>
          </w:tcPr>
          <w:p w14:paraId="5A3B46F7"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AAG (n=28)</w:t>
            </w:r>
          </w:p>
        </w:tc>
        <w:tc>
          <w:tcPr>
            <w:tcW w:w="956" w:type="dxa"/>
            <w:tcBorders>
              <w:top w:val="nil"/>
              <w:left w:val="nil"/>
              <w:bottom w:val="nil"/>
              <w:right w:val="nil"/>
            </w:tcBorders>
            <w:shd w:val="clear" w:color="auto" w:fill="auto"/>
            <w:noWrap/>
            <w:vAlign w:val="center"/>
          </w:tcPr>
          <w:p w14:paraId="2F1E4979"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19.3</w:t>
            </w:r>
          </w:p>
        </w:tc>
        <w:tc>
          <w:tcPr>
            <w:tcW w:w="1809" w:type="dxa"/>
            <w:tcBorders>
              <w:top w:val="nil"/>
              <w:left w:val="nil"/>
              <w:bottom w:val="nil"/>
              <w:right w:val="nil"/>
            </w:tcBorders>
            <w:shd w:val="clear" w:color="auto" w:fill="auto"/>
            <w:noWrap/>
            <w:vAlign w:val="center"/>
          </w:tcPr>
          <w:p w14:paraId="37F57555"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11.6</w:t>
            </w:r>
          </w:p>
        </w:tc>
        <w:tc>
          <w:tcPr>
            <w:tcW w:w="1783" w:type="dxa"/>
            <w:tcBorders>
              <w:top w:val="nil"/>
              <w:left w:val="nil"/>
              <w:bottom w:val="nil"/>
              <w:right w:val="nil"/>
            </w:tcBorders>
            <w:shd w:val="clear" w:color="auto" w:fill="auto"/>
            <w:noWrap/>
            <w:vAlign w:val="center"/>
          </w:tcPr>
          <w:p w14:paraId="5EA31791"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32.1</w:t>
            </w:r>
          </w:p>
        </w:tc>
      </w:tr>
      <w:tr w:rsidR="00CD5CB0" w:rsidRPr="00C07956" w14:paraId="46012CB0" w14:textId="77777777" w:rsidTr="00D01CB7">
        <w:trPr>
          <w:trHeight w:val="300"/>
        </w:trPr>
        <w:tc>
          <w:tcPr>
            <w:tcW w:w="3529" w:type="dxa"/>
            <w:tcBorders>
              <w:top w:val="nil"/>
              <w:left w:val="nil"/>
              <w:bottom w:val="nil"/>
              <w:right w:val="nil"/>
            </w:tcBorders>
            <w:shd w:val="clear" w:color="auto" w:fill="auto"/>
            <w:noWrap/>
            <w:vAlign w:val="center"/>
          </w:tcPr>
          <w:p w14:paraId="7A20308F"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AAM(n=267)</w:t>
            </w:r>
          </w:p>
        </w:tc>
        <w:tc>
          <w:tcPr>
            <w:tcW w:w="956" w:type="dxa"/>
            <w:tcBorders>
              <w:top w:val="nil"/>
              <w:left w:val="nil"/>
              <w:bottom w:val="nil"/>
              <w:right w:val="nil"/>
            </w:tcBorders>
            <w:shd w:val="clear" w:color="auto" w:fill="auto"/>
            <w:noWrap/>
            <w:vAlign w:val="center"/>
          </w:tcPr>
          <w:p w14:paraId="3FF3D1C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20</w:t>
            </w:r>
          </w:p>
        </w:tc>
        <w:tc>
          <w:tcPr>
            <w:tcW w:w="1809" w:type="dxa"/>
            <w:tcBorders>
              <w:top w:val="nil"/>
              <w:left w:val="nil"/>
              <w:bottom w:val="nil"/>
              <w:right w:val="nil"/>
            </w:tcBorders>
            <w:shd w:val="clear" w:color="auto" w:fill="auto"/>
            <w:noWrap/>
            <w:vAlign w:val="center"/>
          </w:tcPr>
          <w:p w14:paraId="07C40555"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16.9</w:t>
            </w:r>
          </w:p>
        </w:tc>
        <w:tc>
          <w:tcPr>
            <w:tcW w:w="1783" w:type="dxa"/>
            <w:tcBorders>
              <w:top w:val="nil"/>
              <w:left w:val="nil"/>
              <w:bottom w:val="nil"/>
              <w:right w:val="nil"/>
            </w:tcBorders>
            <w:shd w:val="clear" w:color="auto" w:fill="auto"/>
            <w:noWrap/>
            <w:vAlign w:val="center"/>
          </w:tcPr>
          <w:p w14:paraId="060D4448"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23.7</w:t>
            </w:r>
          </w:p>
        </w:tc>
      </w:tr>
      <w:tr w:rsidR="00CD5CB0" w:rsidRPr="00C07956" w14:paraId="40AE5FE6" w14:textId="77777777" w:rsidTr="00D01CB7">
        <w:trPr>
          <w:trHeight w:val="300"/>
        </w:trPr>
        <w:tc>
          <w:tcPr>
            <w:tcW w:w="3529" w:type="dxa"/>
            <w:tcBorders>
              <w:top w:val="nil"/>
              <w:left w:val="nil"/>
              <w:bottom w:val="nil"/>
              <w:right w:val="nil"/>
            </w:tcBorders>
            <w:shd w:val="clear" w:color="auto" w:fill="auto"/>
            <w:noWrap/>
            <w:vAlign w:val="center"/>
          </w:tcPr>
          <w:p w14:paraId="361C2E0F"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AAB(n=53)</w:t>
            </w:r>
          </w:p>
        </w:tc>
        <w:tc>
          <w:tcPr>
            <w:tcW w:w="956" w:type="dxa"/>
            <w:tcBorders>
              <w:top w:val="nil"/>
              <w:left w:val="nil"/>
              <w:bottom w:val="nil"/>
              <w:right w:val="nil"/>
            </w:tcBorders>
            <w:shd w:val="clear" w:color="auto" w:fill="auto"/>
            <w:noWrap/>
            <w:vAlign w:val="center"/>
          </w:tcPr>
          <w:p w14:paraId="721FD24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23.1</w:t>
            </w:r>
          </w:p>
        </w:tc>
        <w:tc>
          <w:tcPr>
            <w:tcW w:w="1809" w:type="dxa"/>
            <w:tcBorders>
              <w:top w:val="nil"/>
              <w:left w:val="nil"/>
              <w:bottom w:val="nil"/>
              <w:right w:val="nil"/>
            </w:tcBorders>
            <w:shd w:val="clear" w:color="auto" w:fill="auto"/>
            <w:noWrap/>
            <w:vAlign w:val="center"/>
          </w:tcPr>
          <w:p w14:paraId="49D3166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15.4</w:t>
            </w:r>
          </w:p>
        </w:tc>
        <w:tc>
          <w:tcPr>
            <w:tcW w:w="1783" w:type="dxa"/>
            <w:tcBorders>
              <w:top w:val="nil"/>
              <w:left w:val="nil"/>
              <w:bottom w:val="nil"/>
              <w:right w:val="nil"/>
            </w:tcBorders>
            <w:shd w:val="clear" w:color="auto" w:fill="auto"/>
            <w:noWrap/>
            <w:vAlign w:val="center"/>
          </w:tcPr>
          <w:p w14:paraId="420E7BC1"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34.8</w:t>
            </w:r>
          </w:p>
        </w:tc>
      </w:tr>
      <w:tr w:rsidR="00CD5CB0" w:rsidRPr="00C07956" w14:paraId="5659FA2F" w14:textId="77777777" w:rsidTr="00D01CB7">
        <w:trPr>
          <w:trHeight w:val="300"/>
        </w:trPr>
        <w:tc>
          <w:tcPr>
            <w:tcW w:w="3529" w:type="dxa"/>
            <w:tcBorders>
              <w:top w:val="nil"/>
              <w:left w:val="nil"/>
              <w:bottom w:val="nil"/>
              <w:right w:val="nil"/>
            </w:tcBorders>
            <w:shd w:val="clear" w:color="auto" w:fill="auto"/>
            <w:noWrap/>
            <w:vAlign w:val="center"/>
          </w:tcPr>
          <w:p w14:paraId="7CA1CAA6"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AMG(n=16)</w:t>
            </w:r>
          </w:p>
        </w:tc>
        <w:tc>
          <w:tcPr>
            <w:tcW w:w="956" w:type="dxa"/>
            <w:tcBorders>
              <w:top w:val="nil"/>
              <w:left w:val="nil"/>
              <w:bottom w:val="nil"/>
              <w:right w:val="nil"/>
            </w:tcBorders>
            <w:shd w:val="clear" w:color="auto" w:fill="auto"/>
            <w:noWrap/>
            <w:vAlign w:val="center"/>
          </w:tcPr>
          <w:p w14:paraId="65E8492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27.5</w:t>
            </w:r>
          </w:p>
        </w:tc>
        <w:tc>
          <w:tcPr>
            <w:tcW w:w="1809" w:type="dxa"/>
            <w:tcBorders>
              <w:top w:val="nil"/>
              <w:left w:val="nil"/>
              <w:bottom w:val="nil"/>
              <w:right w:val="nil"/>
            </w:tcBorders>
            <w:shd w:val="clear" w:color="auto" w:fill="auto"/>
            <w:noWrap/>
            <w:vAlign w:val="center"/>
          </w:tcPr>
          <w:p w14:paraId="1B4C1B64"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11.7</w:t>
            </w:r>
          </w:p>
        </w:tc>
        <w:tc>
          <w:tcPr>
            <w:tcW w:w="1783" w:type="dxa"/>
            <w:tcBorders>
              <w:top w:val="nil"/>
              <w:left w:val="nil"/>
              <w:bottom w:val="nil"/>
              <w:right w:val="nil"/>
            </w:tcBorders>
            <w:shd w:val="clear" w:color="auto" w:fill="auto"/>
            <w:noWrap/>
            <w:vAlign w:val="center"/>
          </w:tcPr>
          <w:p w14:paraId="51C38F36"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64.5</w:t>
            </w:r>
          </w:p>
        </w:tc>
      </w:tr>
      <w:tr w:rsidR="00CD5CB0" w:rsidRPr="00C07956" w14:paraId="52B82C30" w14:textId="77777777" w:rsidTr="00D01CB7">
        <w:trPr>
          <w:trHeight w:val="300"/>
        </w:trPr>
        <w:tc>
          <w:tcPr>
            <w:tcW w:w="3529" w:type="dxa"/>
            <w:tcBorders>
              <w:top w:val="nil"/>
              <w:left w:val="nil"/>
              <w:bottom w:val="nil"/>
              <w:right w:val="nil"/>
            </w:tcBorders>
            <w:shd w:val="clear" w:color="auto" w:fill="auto"/>
            <w:noWrap/>
            <w:vAlign w:val="center"/>
          </w:tcPr>
          <w:p w14:paraId="54DFC8AC"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AMM(n=178)</w:t>
            </w:r>
          </w:p>
        </w:tc>
        <w:tc>
          <w:tcPr>
            <w:tcW w:w="956" w:type="dxa"/>
            <w:tcBorders>
              <w:top w:val="nil"/>
              <w:left w:val="nil"/>
              <w:bottom w:val="nil"/>
              <w:right w:val="nil"/>
            </w:tcBorders>
            <w:shd w:val="clear" w:color="auto" w:fill="auto"/>
            <w:noWrap/>
            <w:vAlign w:val="center"/>
          </w:tcPr>
          <w:p w14:paraId="2822420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16.9</w:t>
            </w:r>
          </w:p>
        </w:tc>
        <w:tc>
          <w:tcPr>
            <w:tcW w:w="1809" w:type="dxa"/>
            <w:tcBorders>
              <w:top w:val="nil"/>
              <w:left w:val="nil"/>
              <w:bottom w:val="nil"/>
              <w:right w:val="nil"/>
            </w:tcBorders>
            <w:shd w:val="clear" w:color="auto" w:fill="auto"/>
            <w:noWrap/>
            <w:vAlign w:val="center"/>
          </w:tcPr>
          <w:p w14:paraId="454BF4B0"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14</w:t>
            </w:r>
          </w:p>
        </w:tc>
        <w:tc>
          <w:tcPr>
            <w:tcW w:w="1783" w:type="dxa"/>
            <w:tcBorders>
              <w:top w:val="nil"/>
              <w:left w:val="nil"/>
              <w:bottom w:val="nil"/>
              <w:right w:val="nil"/>
            </w:tcBorders>
            <w:shd w:val="clear" w:color="auto" w:fill="auto"/>
            <w:noWrap/>
            <w:vAlign w:val="center"/>
          </w:tcPr>
          <w:p w14:paraId="0DF6DE3B"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20.4</w:t>
            </w:r>
          </w:p>
        </w:tc>
      </w:tr>
      <w:tr w:rsidR="00CD5CB0" w:rsidRPr="00C07956" w14:paraId="288CB564" w14:textId="77777777" w:rsidTr="00D01CB7">
        <w:trPr>
          <w:trHeight w:val="300"/>
        </w:trPr>
        <w:tc>
          <w:tcPr>
            <w:tcW w:w="3529" w:type="dxa"/>
            <w:tcBorders>
              <w:top w:val="nil"/>
              <w:left w:val="nil"/>
              <w:bottom w:val="nil"/>
              <w:right w:val="nil"/>
            </w:tcBorders>
            <w:shd w:val="clear" w:color="auto" w:fill="auto"/>
            <w:noWrap/>
            <w:vAlign w:val="center"/>
          </w:tcPr>
          <w:p w14:paraId="7E841476"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AMB(n=13)</w:t>
            </w:r>
          </w:p>
        </w:tc>
        <w:tc>
          <w:tcPr>
            <w:tcW w:w="956" w:type="dxa"/>
            <w:tcBorders>
              <w:top w:val="nil"/>
              <w:left w:val="nil"/>
              <w:bottom w:val="nil"/>
              <w:right w:val="nil"/>
            </w:tcBorders>
            <w:shd w:val="clear" w:color="auto" w:fill="auto"/>
            <w:noWrap/>
            <w:vAlign w:val="center"/>
          </w:tcPr>
          <w:p w14:paraId="2C11E9B4"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19.3</w:t>
            </w:r>
          </w:p>
        </w:tc>
        <w:tc>
          <w:tcPr>
            <w:tcW w:w="1809" w:type="dxa"/>
            <w:tcBorders>
              <w:top w:val="nil"/>
              <w:left w:val="nil"/>
              <w:bottom w:val="nil"/>
              <w:right w:val="nil"/>
            </w:tcBorders>
            <w:shd w:val="clear" w:color="auto" w:fill="auto"/>
            <w:noWrap/>
            <w:vAlign w:val="center"/>
          </w:tcPr>
          <w:p w14:paraId="463F7B87"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7.92</w:t>
            </w:r>
          </w:p>
        </w:tc>
        <w:tc>
          <w:tcPr>
            <w:tcW w:w="1783" w:type="dxa"/>
            <w:tcBorders>
              <w:top w:val="nil"/>
              <w:left w:val="nil"/>
              <w:bottom w:val="nil"/>
              <w:right w:val="nil"/>
            </w:tcBorders>
            <w:shd w:val="clear" w:color="auto" w:fill="auto"/>
            <w:noWrap/>
            <w:vAlign w:val="center"/>
          </w:tcPr>
          <w:p w14:paraId="0C72BB6B"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46.9</w:t>
            </w:r>
          </w:p>
        </w:tc>
      </w:tr>
      <w:tr w:rsidR="00CD5CB0" w:rsidRPr="00C07956" w14:paraId="2A70F7DD" w14:textId="77777777" w:rsidTr="00D01CB7">
        <w:trPr>
          <w:trHeight w:val="300"/>
        </w:trPr>
        <w:tc>
          <w:tcPr>
            <w:tcW w:w="3529" w:type="dxa"/>
            <w:tcBorders>
              <w:top w:val="nil"/>
              <w:left w:val="nil"/>
              <w:bottom w:val="nil"/>
              <w:right w:val="nil"/>
            </w:tcBorders>
            <w:shd w:val="clear" w:color="auto" w:fill="auto"/>
            <w:noWrap/>
            <w:vAlign w:val="center"/>
          </w:tcPr>
          <w:p w14:paraId="391775AD"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MMG(n=9)</w:t>
            </w:r>
          </w:p>
        </w:tc>
        <w:tc>
          <w:tcPr>
            <w:tcW w:w="956" w:type="dxa"/>
            <w:tcBorders>
              <w:top w:val="nil"/>
              <w:left w:val="nil"/>
              <w:bottom w:val="nil"/>
              <w:right w:val="nil"/>
            </w:tcBorders>
            <w:shd w:val="clear" w:color="auto" w:fill="auto"/>
            <w:noWrap/>
            <w:vAlign w:val="center"/>
          </w:tcPr>
          <w:p w14:paraId="540A381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327.3</w:t>
            </w:r>
          </w:p>
        </w:tc>
        <w:tc>
          <w:tcPr>
            <w:tcW w:w="1809" w:type="dxa"/>
            <w:tcBorders>
              <w:top w:val="nil"/>
              <w:left w:val="nil"/>
              <w:bottom w:val="nil"/>
              <w:right w:val="nil"/>
            </w:tcBorders>
            <w:shd w:val="clear" w:color="auto" w:fill="auto"/>
            <w:noWrap/>
            <w:vAlign w:val="center"/>
          </w:tcPr>
          <w:p w14:paraId="27171783"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225.9</w:t>
            </w:r>
          </w:p>
        </w:tc>
        <w:tc>
          <w:tcPr>
            <w:tcW w:w="1783" w:type="dxa"/>
            <w:tcBorders>
              <w:top w:val="nil"/>
              <w:left w:val="nil"/>
              <w:bottom w:val="nil"/>
              <w:right w:val="nil"/>
            </w:tcBorders>
            <w:shd w:val="clear" w:color="auto" w:fill="auto"/>
            <w:noWrap/>
            <w:vAlign w:val="center"/>
          </w:tcPr>
          <w:p w14:paraId="3BEDBCCE"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474.4</w:t>
            </w:r>
          </w:p>
        </w:tc>
      </w:tr>
      <w:tr w:rsidR="00CD5CB0" w:rsidRPr="00C07956" w14:paraId="65B3A429" w14:textId="77777777" w:rsidTr="00D01CB7">
        <w:trPr>
          <w:trHeight w:val="300"/>
        </w:trPr>
        <w:tc>
          <w:tcPr>
            <w:tcW w:w="3529" w:type="dxa"/>
            <w:tcBorders>
              <w:top w:val="nil"/>
              <w:left w:val="nil"/>
              <w:bottom w:val="nil"/>
              <w:right w:val="nil"/>
            </w:tcBorders>
            <w:shd w:val="clear" w:color="auto" w:fill="auto"/>
            <w:noWrap/>
            <w:vAlign w:val="center"/>
          </w:tcPr>
          <w:p w14:paraId="4AE1A8A2"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MMM(n=101)</w:t>
            </w:r>
          </w:p>
        </w:tc>
        <w:tc>
          <w:tcPr>
            <w:tcW w:w="956" w:type="dxa"/>
            <w:tcBorders>
              <w:top w:val="nil"/>
              <w:left w:val="nil"/>
              <w:bottom w:val="nil"/>
              <w:right w:val="nil"/>
            </w:tcBorders>
            <w:shd w:val="clear" w:color="auto" w:fill="auto"/>
            <w:noWrap/>
            <w:vAlign w:val="center"/>
          </w:tcPr>
          <w:p w14:paraId="4E0F3667"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231.8</w:t>
            </w:r>
          </w:p>
        </w:tc>
        <w:tc>
          <w:tcPr>
            <w:tcW w:w="1809" w:type="dxa"/>
            <w:tcBorders>
              <w:top w:val="nil"/>
              <w:left w:val="nil"/>
              <w:bottom w:val="nil"/>
              <w:right w:val="nil"/>
            </w:tcBorders>
            <w:shd w:val="clear" w:color="auto" w:fill="auto"/>
            <w:noWrap/>
            <w:vAlign w:val="center"/>
          </w:tcPr>
          <w:p w14:paraId="38A6E84F"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190.2</w:t>
            </w:r>
          </w:p>
        </w:tc>
        <w:tc>
          <w:tcPr>
            <w:tcW w:w="1783" w:type="dxa"/>
            <w:tcBorders>
              <w:top w:val="nil"/>
              <w:left w:val="nil"/>
              <w:bottom w:val="nil"/>
              <w:right w:val="nil"/>
            </w:tcBorders>
            <w:shd w:val="clear" w:color="auto" w:fill="auto"/>
            <w:noWrap/>
            <w:vAlign w:val="center"/>
          </w:tcPr>
          <w:p w14:paraId="762ADED6"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282.4</w:t>
            </w:r>
          </w:p>
        </w:tc>
      </w:tr>
      <w:tr w:rsidR="00CD5CB0" w:rsidRPr="00C07956" w14:paraId="557AD01D" w14:textId="77777777" w:rsidTr="00D01CB7">
        <w:trPr>
          <w:trHeight w:val="300"/>
        </w:trPr>
        <w:tc>
          <w:tcPr>
            <w:tcW w:w="3529" w:type="dxa"/>
            <w:tcBorders>
              <w:top w:val="nil"/>
              <w:left w:val="nil"/>
              <w:bottom w:val="nil"/>
              <w:right w:val="nil"/>
            </w:tcBorders>
            <w:shd w:val="clear" w:color="auto" w:fill="auto"/>
            <w:noWrap/>
            <w:vAlign w:val="center"/>
          </w:tcPr>
          <w:p w14:paraId="37ADB2CE" w14:textId="77777777" w:rsidR="00CD5CB0" w:rsidRPr="00C07956" w:rsidRDefault="00CD5CB0" w:rsidP="00DC0EA2">
            <w:pPr>
              <w:rPr>
                <w:rFonts w:ascii="Times New Roman" w:hAnsi="Times New Roman" w:cs="Times New Roman"/>
                <w:color w:val="000000"/>
              </w:rPr>
            </w:pPr>
            <w:r w:rsidRPr="00C07956">
              <w:rPr>
                <w:rFonts w:ascii="Times New Roman" w:hAnsi="Times New Roman" w:cs="Times New Roman"/>
                <w:color w:val="000000"/>
              </w:rPr>
              <w:t>30 days post</w:t>
            </w:r>
            <w:r>
              <w:rPr>
                <w:rFonts w:ascii="Times New Roman" w:hAnsi="Times New Roman" w:cs="Times New Roman"/>
                <w:color w:val="000000"/>
              </w:rPr>
              <w:t xml:space="preserve"> second vaccine dose ( </w:t>
            </w:r>
          </w:p>
        </w:tc>
        <w:tc>
          <w:tcPr>
            <w:tcW w:w="956" w:type="dxa"/>
            <w:tcBorders>
              <w:top w:val="nil"/>
              <w:left w:val="nil"/>
              <w:bottom w:val="nil"/>
              <w:right w:val="nil"/>
            </w:tcBorders>
            <w:shd w:val="clear" w:color="auto" w:fill="auto"/>
            <w:noWrap/>
            <w:vAlign w:val="center"/>
          </w:tcPr>
          <w:p w14:paraId="1DB1509F" w14:textId="77777777" w:rsidR="00CD5CB0" w:rsidRPr="00C07956"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366E97B0" w14:textId="77777777" w:rsidR="00CD5CB0" w:rsidRPr="00C07956"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4BBE100E" w14:textId="77777777" w:rsidR="00CD5CB0" w:rsidRPr="00C07956" w:rsidRDefault="00CD5CB0" w:rsidP="00DC0EA2">
            <w:pPr>
              <w:jc w:val="center"/>
              <w:rPr>
                <w:rFonts w:ascii="Times New Roman" w:eastAsia="Times New Roman" w:hAnsi="Times New Roman" w:cs="Times New Roman"/>
              </w:rPr>
            </w:pPr>
          </w:p>
        </w:tc>
      </w:tr>
      <w:tr w:rsidR="00CD5CB0" w:rsidRPr="00C07956" w14:paraId="178C7607" w14:textId="77777777" w:rsidTr="00D01CB7">
        <w:trPr>
          <w:trHeight w:val="300"/>
        </w:trPr>
        <w:tc>
          <w:tcPr>
            <w:tcW w:w="3529" w:type="dxa"/>
            <w:tcBorders>
              <w:top w:val="nil"/>
              <w:left w:val="nil"/>
              <w:bottom w:val="nil"/>
              <w:right w:val="nil"/>
            </w:tcBorders>
            <w:shd w:val="clear" w:color="auto" w:fill="auto"/>
            <w:noWrap/>
            <w:vAlign w:val="center"/>
          </w:tcPr>
          <w:p w14:paraId="638EB902"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AAG (n=28)</w:t>
            </w:r>
          </w:p>
        </w:tc>
        <w:tc>
          <w:tcPr>
            <w:tcW w:w="956" w:type="dxa"/>
            <w:tcBorders>
              <w:top w:val="nil"/>
              <w:left w:val="nil"/>
              <w:bottom w:val="nil"/>
              <w:right w:val="nil"/>
            </w:tcBorders>
            <w:shd w:val="clear" w:color="auto" w:fill="auto"/>
            <w:noWrap/>
            <w:vAlign w:val="center"/>
          </w:tcPr>
          <w:p w14:paraId="755C5EB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63.1</w:t>
            </w:r>
          </w:p>
        </w:tc>
        <w:tc>
          <w:tcPr>
            <w:tcW w:w="1809" w:type="dxa"/>
            <w:tcBorders>
              <w:top w:val="nil"/>
              <w:left w:val="nil"/>
              <w:bottom w:val="nil"/>
              <w:right w:val="nil"/>
            </w:tcBorders>
            <w:shd w:val="clear" w:color="auto" w:fill="auto"/>
            <w:noWrap/>
            <w:vAlign w:val="center"/>
          </w:tcPr>
          <w:p w14:paraId="73AA55E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33.8</w:t>
            </w:r>
          </w:p>
        </w:tc>
        <w:tc>
          <w:tcPr>
            <w:tcW w:w="1783" w:type="dxa"/>
            <w:tcBorders>
              <w:top w:val="nil"/>
              <w:left w:val="nil"/>
              <w:bottom w:val="nil"/>
              <w:right w:val="nil"/>
            </w:tcBorders>
            <w:shd w:val="clear" w:color="auto" w:fill="auto"/>
            <w:noWrap/>
            <w:vAlign w:val="center"/>
          </w:tcPr>
          <w:p w14:paraId="68AEDE21"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117.8</w:t>
            </w:r>
          </w:p>
        </w:tc>
      </w:tr>
      <w:tr w:rsidR="00CD5CB0" w:rsidRPr="00C07956" w14:paraId="59E2217A" w14:textId="77777777" w:rsidTr="00D01CB7">
        <w:trPr>
          <w:trHeight w:val="300"/>
        </w:trPr>
        <w:tc>
          <w:tcPr>
            <w:tcW w:w="3529" w:type="dxa"/>
            <w:tcBorders>
              <w:top w:val="nil"/>
              <w:left w:val="nil"/>
              <w:bottom w:val="nil"/>
              <w:right w:val="nil"/>
            </w:tcBorders>
            <w:shd w:val="clear" w:color="auto" w:fill="auto"/>
            <w:noWrap/>
            <w:vAlign w:val="center"/>
          </w:tcPr>
          <w:p w14:paraId="02989C73"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AAM(n=267)</w:t>
            </w:r>
          </w:p>
        </w:tc>
        <w:tc>
          <w:tcPr>
            <w:tcW w:w="956" w:type="dxa"/>
            <w:tcBorders>
              <w:top w:val="nil"/>
              <w:left w:val="nil"/>
              <w:bottom w:val="nil"/>
              <w:right w:val="nil"/>
            </w:tcBorders>
            <w:shd w:val="clear" w:color="auto" w:fill="auto"/>
            <w:noWrap/>
            <w:vAlign w:val="center"/>
          </w:tcPr>
          <w:p w14:paraId="33B69A35"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55.4</w:t>
            </w:r>
          </w:p>
        </w:tc>
        <w:tc>
          <w:tcPr>
            <w:tcW w:w="1809" w:type="dxa"/>
            <w:tcBorders>
              <w:top w:val="nil"/>
              <w:left w:val="nil"/>
              <w:bottom w:val="nil"/>
              <w:right w:val="nil"/>
            </w:tcBorders>
            <w:shd w:val="clear" w:color="auto" w:fill="auto"/>
            <w:noWrap/>
            <w:vAlign w:val="center"/>
          </w:tcPr>
          <w:p w14:paraId="7F46A01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46.7</w:t>
            </w:r>
          </w:p>
        </w:tc>
        <w:tc>
          <w:tcPr>
            <w:tcW w:w="1783" w:type="dxa"/>
            <w:tcBorders>
              <w:top w:val="nil"/>
              <w:left w:val="nil"/>
              <w:bottom w:val="nil"/>
              <w:right w:val="nil"/>
            </w:tcBorders>
            <w:shd w:val="clear" w:color="auto" w:fill="auto"/>
            <w:noWrap/>
            <w:vAlign w:val="center"/>
          </w:tcPr>
          <w:p w14:paraId="5378BC71"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65.6</w:t>
            </w:r>
          </w:p>
        </w:tc>
      </w:tr>
      <w:tr w:rsidR="00CD5CB0" w:rsidRPr="00C07956" w14:paraId="3514A45E" w14:textId="77777777" w:rsidTr="00D01CB7">
        <w:trPr>
          <w:trHeight w:val="300"/>
        </w:trPr>
        <w:tc>
          <w:tcPr>
            <w:tcW w:w="3529" w:type="dxa"/>
            <w:tcBorders>
              <w:top w:val="nil"/>
              <w:left w:val="nil"/>
              <w:bottom w:val="nil"/>
              <w:right w:val="nil"/>
            </w:tcBorders>
            <w:shd w:val="clear" w:color="auto" w:fill="auto"/>
            <w:noWrap/>
            <w:vAlign w:val="center"/>
          </w:tcPr>
          <w:p w14:paraId="532B2AC6"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AAB(n=53)</w:t>
            </w:r>
          </w:p>
        </w:tc>
        <w:tc>
          <w:tcPr>
            <w:tcW w:w="956" w:type="dxa"/>
            <w:tcBorders>
              <w:top w:val="nil"/>
              <w:left w:val="nil"/>
              <w:bottom w:val="nil"/>
              <w:right w:val="nil"/>
            </w:tcBorders>
            <w:shd w:val="clear" w:color="auto" w:fill="auto"/>
            <w:noWrap/>
            <w:vAlign w:val="center"/>
          </w:tcPr>
          <w:p w14:paraId="3A14C58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61.5</w:t>
            </w:r>
          </w:p>
        </w:tc>
        <w:tc>
          <w:tcPr>
            <w:tcW w:w="1809" w:type="dxa"/>
            <w:tcBorders>
              <w:top w:val="nil"/>
              <w:left w:val="nil"/>
              <w:bottom w:val="nil"/>
              <w:right w:val="nil"/>
            </w:tcBorders>
            <w:shd w:val="clear" w:color="auto" w:fill="auto"/>
            <w:noWrap/>
            <w:vAlign w:val="center"/>
          </w:tcPr>
          <w:p w14:paraId="49EA661E"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42.5</w:t>
            </w:r>
          </w:p>
        </w:tc>
        <w:tc>
          <w:tcPr>
            <w:tcW w:w="1783" w:type="dxa"/>
            <w:tcBorders>
              <w:top w:val="nil"/>
              <w:left w:val="nil"/>
              <w:bottom w:val="nil"/>
              <w:right w:val="nil"/>
            </w:tcBorders>
            <w:shd w:val="clear" w:color="auto" w:fill="auto"/>
            <w:noWrap/>
            <w:vAlign w:val="center"/>
          </w:tcPr>
          <w:p w14:paraId="405C6ED4"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88.8</w:t>
            </w:r>
          </w:p>
        </w:tc>
      </w:tr>
      <w:tr w:rsidR="00CD5CB0" w:rsidRPr="00C07956" w14:paraId="7144B162" w14:textId="77777777" w:rsidTr="00D01CB7">
        <w:trPr>
          <w:trHeight w:val="300"/>
        </w:trPr>
        <w:tc>
          <w:tcPr>
            <w:tcW w:w="3529" w:type="dxa"/>
            <w:tcBorders>
              <w:top w:val="nil"/>
              <w:left w:val="nil"/>
              <w:bottom w:val="nil"/>
              <w:right w:val="nil"/>
            </w:tcBorders>
            <w:shd w:val="clear" w:color="auto" w:fill="auto"/>
            <w:noWrap/>
            <w:vAlign w:val="center"/>
          </w:tcPr>
          <w:p w14:paraId="73F26C75"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AMG(n=16)</w:t>
            </w:r>
          </w:p>
        </w:tc>
        <w:tc>
          <w:tcPr>
            <w:tcW w:w="956" w:type="dxa"/>
            <w:tcBorders>
              <w:top w:val="nil"/>
              <w:left w:val="nil"/>
              <w:bottom w:val="nil"/>
              <w:right w:val="nil"/>
            </w:tcBorders>
            <w:shd w:val="clear" w:color="auto" w:fill="auto"/>
            <w:noWrap/>
            <w:vAlign w:val="center"/>
          </w:tcPr>
          <w:p w14:paraId="3637BB31"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663.6</w:t>
            </w:r>
          </w:p>
        </w:tc>
        <w:tc>
          <w:tcPr>
            <w:tcW w:w="1809" w:type="dxa"/>
            <w:tcBorders>
              <w:top w:val="nil"/>
              <w:left w:val="nil"/>
              <w:bottom w:val="nil"/>
              <w:right w:val="nil"/>
            </w:tcBorders>
            <w:shd w:val="clear" w:color="auto" w:fill="auto"/>
            <w:noWrap/>
            <w:vAlign w:val="center"/>
          </w:tcPr>
          <w:p w14:paraId="131515D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454</w:t>
            </w:r>
          </w:p>
        </w:tc>
        <w:tc>
          <w:tcPr>
            <w:tcW w:w="1783" w:type="dxa"/>
            <w:tcBorders>
              <w:top w:val="nil"/>
              <w:left w:val="nil"/>
              <w:bottom w:val="nil"/>
              <w:right w:val="nil"/>
            </w:tcBorders>
            <w:shd w:val="clear" w:color="auto" w:fill="auto"/>
            <w:noWrap/>
            <w:vAlign w:val="center"/>
          </w:tcPr>
          <w:p w14:paraId="2AF417E0"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969.7</w:t>
            </w:r>
          </w:p>
        </w:tc>
      </w:tr>
      <w:tr w:rsidR="00CD5CB0" w:rsidRPr="00C07956" w14:paraId="3B339BD3" w14:textId="77777777" w:rsidTr="00D01CB7">
        <w:trPr>
          <w:trHeight w:val="300"/>
        </w:trPr>
        <w:tc>
          <w:tcPr>
            <w:tcW w:w="3529" w:type="dxa"/>
            <w:tcBorders>
              <w:top w:val="nil"/>
              <w:left w:val="nil"/>
              <w:bottom w:val="nil"/>
              <w:right w:val="nil"/>
            </w:tcBorders>
            <w:shd w:val="clear" w:color="auto" w:fill="auto"/>
            <w:noWrap/>
            <w:vAlign w:val="center"/>
          </w:tcPr>
          <w:p w14:paraId="7355E19A"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AMM(n=178)</w:t>
            </w:r>
          </w:p>
        </w:tc>
        <w:tc>
          <w:tcPr>
            <w:tcW w:w="956" w:type="dxa"/>
            <w:tcBorders>
              <w:top w:val="nil"/>
              <w:left w:val="nil"/>
              <w:bottom w:val="nil"/>
              <w:right w:val="nil"/>
            </w:tcBorders>
            <w:shd w:val="clear" w:color="auto" w:fill="auto"/>
            <w:noWrap/>
            <w:vAlign w:val="center"/>
          </w:tcPr>
          <w:p w14:paraId="40BCCB74"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648.2</w:t>
            </w:r>
          </w:p>
        </w:tc>
        <w:tc>
          <w:tcPr>
            <w:tcW w:w="1809" w:type="dxa"/>
            <w:tcBorders>
              <w:top w:val="nil"/>
              <w:left w:val="nil"/>
              <w:bottom w:val="nil"/>
              <w:right w:val="nil"/>
            </w:tcBorders>
            <w:shd w:val="clear" w:color="auto" w:fill="auto"/>
            <w:noWrap/>
            <w:vAlign w:val="center"/>
          </w:tcPr>
          <w:p w14:paraId="25D5FA6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595.7</w:t>
            </w:r>
          </w:p>
        </w:tc>
        <w:tc>
          <w:tcPr>
            <w:tcW w:w="1783" w:type="dxa"/>
            <w:tcBorders>
              <w:top w:val="nil"/>
              <w:left w:val="nil"/>
              <w:bottom w:val="nil"/>
              <w:right w:val="nil"/>
            </w:tcBorders>
            <w:shd w:val="clear" w:color="auto" w:fill="auto"/>
            <w:noWrap/>
            <w:vAlign w:val="center"/>
          </w:tcPr>
          <w:p w14:paraId="1CF341E4"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705.3</w:t>
            </w:r>
          </w:p>
        </w:tc>
      </w:tr>
      <w:tr w:rsidR="00CD5CB0" w:rsidRPr="00C07956" w14:paraId="54F3D19C" w14:textId="77777777" w:rsidTr="00D01CB7">
        <w:trPr>
          <w:trHeight w:val="300"/>
        </w:trPr>
        <w:tc>
          <w:tcPr>
            <w:tcW w:w="3529" w:type="dxa"/>
            <w:tcBorders>
              <w:top w:val="nil"/>
              <w:left w:val="nil"/>
              <w:bottom w:val="nil"/>
              <w:right w:val="nil"/>
            </w:tcBorders>
            <w:shd w:val="clear" w:color="auto" w:fill="auto"/>
            <w:noWrap/>
            <w:vAlign w:val="center"/>
          </w:tcPr>
          <w:p w14:paraId="45EDB8E1"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AMB(n=13)</w:t>
            </w:r>
          </w:p>
        </w:tc>
        <w:tc>
          <w:tcPr>
            <w:tcW w:w="956" w:type="dxa"/>
            <w:tcBorders>
              <w:top w:val="nil"/>
              <w:left w:val="nil"/>
              <w:bottom w:val="nil"/>
              <w:right w:val="nil"/>
            </w:tcBorders>
            <w:shd w:val="clear" w:color="auto" w:fill="auto"/>
            <w:noWrap/>
            <w:vAlign w:val="center"/>
          </w:tcPr>
          <w:p w14:paraId="4BDA77A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650.4</w:t>
            </w:r>
          </w:p>
        </w:tc>
        <w:tc>
          <w:tcPr>
            <w:tcW w:w="1809" w:type="dxa"/>
            <w:tcBorders>
              <w:top w:val="nil"/>
              <w:left w:val="nil"/>
              <w:bottom w:val="nil"/>
              <w:right w:val="nil"/>
            </w:tcBorders>
            <w:shd w:val="clear" w:color="auto" w:fill="auto"/>
            <w:noWrap/>
            <w:vAlign w:val="center"/>
          </w:tcPr>
          <w:p w14:paraId="172D8C21"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541.9</w:t>
            </w:r>
          </w:p>
        </w:tc>
        <w:tc>
          <w:tcPr>
            <w:tcW w:w="1783" w:type="dxa"/>
            <w:tcBorders>
              <w:top w:val="nil"/>
              <w:left w:val="nil"/>
              <w:bottom w:val="nil"/>
              <w:right w:val="nil"/>
            </w:tcBorders>
            <w:shd w:val="clear" w:color="auto" w:fill="auto"/>
            <w:noWrap/>
            <w:vAlign w:val="center"/>
          </w:tcPr>
          <w:p w14:paraId="49657985"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780.8</w:t>
            </w:r>
          </w:p>
        </w:tc>
      </w:tr>
      <w:tr w:rsidR="00CD5CB0" w:rsidRPr="00C07956" w14:paraId="702BAC5D" w14:textId="77777777" w:rsidTr="00D01CB7">
        <w:trPr>
          <w:trHeight w:val="300"/>
        </w:trPr>
        <w:tc>
          <w:tcPr>
            <w:tcW w:w="3529" w:type="dxa"/>
            <w:tcBorders>
              <w:top w:val="nil"/>
              <w:left w:val="nil"/>
              <w:bottom w:val="nil"/>
              <w:right w:val="nil"/>
            </w:tcBorders>
            <w:shd w:val="clear" w:color="auto" w:fill="auto"/>
            <w:noWrap/>
            <w:vAlign w:val="center"/>
          </w:tcPr>
          <w:p w14:paraId="28BD35E6"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MMG(n=9)</w:t>
            </w:r>
          </w:p>
        </w:tc>
        <w:tc>
          <w:tcPr>
            <w:tcW w:w="956" w:type="dxa"/>
            <w:tcBorders>
              <w:top w:val="nil"/>
              <w:left w:val="nil"/>
              <w:bottom w:val="nil"/>
              <w:right w:val="nil"/>
            </w:tcBorders>
            <w:shd w:val="clear" w:color="auto" w:fill="auto"/>
            <w:noWrap/>
            <w:vAlign w:val="center"/>
          </w:tcPr>
          <w:p w14:paraId="7DC9856D"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1379.9</w:t>
            </w:r>
          </w:p>
        </w:tc>
        <w:tc>
          <w:tcPr>
            <w:tcW w:w="1809" w:type="dxa"/>
            <w:tcBorders>
              <w:top w:val="nil"/>
              <w:left w:val="nil"/>
              <w:bottom w:val="nil"/>
              <w:right w:val="nil"/>
            </w:tcBorders>
            <w:shd w:val="clear" w:color="auto" w:fill="auto"/>
            <w:noWrap/>
            <w:vAlign w:val="center"/>
          </w:tcPr>
          <w:p w14:paraId="3710B4BD"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676.2</w:t>
            </w:r>
          </w:p>
        </w:tc>
        <w:tc>
          <w:tcPr>
            <w:tcW w:w="1783" w:type="dxa"/>
            <w:tcBorders>
              <w:top w:val="nil"/>
              <w:left w:val="nil"/>
              <w:bottom w:val="nil"/>
              <w:right w:val="nil"/>
            </w:tcBorders>
            <w:shd w:val="clear" w:color="auto" w:fill="auto"/>
            <w:noWrap/>
            <w:vAlign w:val="center"/>
          </w:tcPr>
          <w:p w14:paraId="16F2802B"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2815.9</w:t>
            </w:r>
          </w:p>
        </w:tc>
      </w:tr>
      <w:tr w:rsidR="00CD5CB0" w:rsidRPr="00C07956" w14:paraId="450BD347" w14:textId="77777777" w:rsidTr="00D01CB7">
        <w:trPr>
          <w:trHeight w:val="300"/>
        </w:trPr>
        <w:tc>
          <w:tcPr>
            <w:tcW w:w="3529" w:type="dxa"/>
            <w:tcBorders>
              <w:top w:val="nil"/>
              <w:left w:val="nil"/>
              <w:bottom w:val="nil"/>
              <w:right w:val="nil"/>
            </w:tcBorders>
            <w:shd w:val="clear" w:color="auto" w:fill="auto"/>
            <w:noWrap/>
            <w:vAlign w:val="center"/>
          </w:tcPr>
          <w:p w14:paraId="56805535" w14:textId="77777777" w:rsidR="00CD5CB0" w:rsidRPr="00C07956" w:rsidRDefault="00CD5CB0" w:rsidP="00DC0EA2">
            <w:pPr>
              <w:ind w:leftChars="103" w:left="247"/>
              <w:rPr>
                <w:rFonts w:ascii="Times New Roman" w:hAnsi="Times New Roman" w:cs="Times New Roman"/>
                <w:color w:val="000000"/>
              </w:rPr>
            </w:pPr>
            <w:r w:rsidRPr="00C07956">
              <w:rPr>
                <w:rFonts w:ascii="Times New Roman" w:hAnsi="Times New Roman" w:cs="Times New Roman"/>
                <w:color w:val="000000"/>
              </w:rPr>
              <w:t>MMM(n=101)</w:t>
            </w:r>
          </w:p>
        </w:tc>
        <w:tc>
          <w:tcPr>
            <w:tcW w:w="956" w:type="dxa"/>
            <w:tcBorders>
              <w:top w:val="nil"/>
              <w:left w:val="nil"/>
              <w:bottom w:val="nil"/>
              <w:right w:val="nil"/>
            </w:tcBorders>
            <w:shd w:val="clear" w:color="auto" w:fill="auto"/>
            <w:noWrap/>
            <w:vAlign w:val="center"/>
          </w:tcPr>
          <w:p w14:paraId="1451C1F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1113.6</w:t>
            </w:r>
          </w:p>
        </w:tc>
        <w:tc>
          <w:tcPr>
            <w:tcW w:w="1809" w:type="dxa"/>
            <w:tcBorders>
              <w:top w:val="nil"/>
              <w:left w:val="nil"/>
              <w:bottom w:val="nil"/>
              <w:right w:val="nil"/>
            </w:tcBorders>
            <w:shd w:val="clear" w:color="auto" w:fill="auto"/>
            <w:noWrap/>
            <w:vAlign w:val="center"/>
          </w:tcPr>
          <w:p w14:paraId="1F8B40A1"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972.5</w:t>
            </w:r>
          </w:p>
        </w:tc>
        <w:tc>
          <w:tcPr>
            <w:tcW w:w="1783" w:type="dxa"/>
            <w:tcBorders>
              <w:top w:val="nil"/>
              <w:left w:val="nil"/>
              <w:bottom w:val="nil"/>
              <w:right w:val="nil"/>
            </w:tcBorders>
            <w:shd w:val="clear" w:color="auto" w:fill="auto"/>
            <w:noWrap/>
            <w:vAlign w:val="center"/>
          </w:tcPr>
          <w:p w14:paraId="3C3B2BCB"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1275.2</w:t>
            </w:r>
          </w:p>
        </w:tc>
      </w:tr>
      <w:tr w:rsidR="00CD5CB0" w:rsidRPr="00C07956" w14:paraId="0177306B" w14:textId="77777777" w:rsidTr="00D01CB7">
        <w:trPr>
          <w:trHeight w:val="300"/>
        </w:trPr>
        <w:tc>
          <w:tcPr>
            <w:tcW w:w="3529" w:type="dxa"/>
            <w:tcBorders>
              <w:top w:val="nil"/>
              <w:left w:val="nil"/>
              <w:bottom w:val="nil"/>
              <w:right w:val="nil"/>
            </w:tcBorders>
            <w:shd w:val="clear" w:color="auto" w:fill="auto"/>
            <w:noWrap/>
            <w:vAlign w:val="center"/>
          </w:tcPr>
          <w:p w14:paraId="71B51E09" w14:textId="77777777" w:rsidR="00CD5CB0" w:rsidRPr="00C07956" w:rsidRDefault="00CD5CB0" w:rsidP="00DC0EA2">
            <w:pPr>
              <w:rPr>
                <w:rFonts w:ascii="Times New Roman" w:hAnsi="Times New Roman" w:cs="Times New Roman"/>
                <w:color w:val="000000"/>
              </w:rPr>
            </w:pPr>
            <w:r>
              <w:rPr>
                <w:rFonts w:ascii="Times New Roman" w:hAnsi="Times New Roman" w:cs="Times New Roman"/>
                <w:color w:val="000000"/>
              </w:rPr>
              <w:t>Pre third vaccine dose</w:t>
            </w:r>
          </w:p>
        </w:tc>
        <w:tc>
          <w:tcPr>
            <w:tcW w:w="956" w:type="dxa"/>
            <w:tcBorders>
              <w:top w:val="nil"/>
              <w:left w:val="nil"/>
              <w:bottom w:val="nil"/>
              <w:right w:val="nil"/>
            </w:tcBorders>
            <w:shd w:val="clear" w:color="auto" w:fill="auto"/>
            <w:noWrap/>
            <w:vAlign w:val="center"/>
          </w:tcPr>
          <w:p w14:paraId="4C4E37E7" w14:textId="77777777" w:rsidR="00CD5CB0" w:rsidRPr="00C07956"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6FC383D7" w14:textId="77777777" w:rsidR="00CD5CB0" w:rsidRPr="00C07956"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3AA5B0AA" w14:textId="77777777" w:rsidR="00CD5CB0" w:rsidRPr="00C07956" w:rsidRDefault="00CD5CB0" w:rsidP="00DC0EA2">
            <w:pPr>
              <w:jc w:val="center"/>
              <w:rPr>
                <w:rFonts w:ascii="Times New Roman" w:eastAsia="Times New Roman" w:hAnsi="Times New Roman" w:cs="Times New Roman"/>
              </w:rPr>
            </w:pPr>
          </w:p>
        </w:tc>
      </w:tr>
      <w:tr w:rsidR="00CD5CB0" w:rsidRPr="00C07956" w14:paraId="1B3A46E0" w14:textId="77777777" w:rsidTr="00D01CB7">
        <w:trPr>
          <w:trHeight w:val="300"/>
        </w:trPr>
        <w:tc>
          <w:tcPr>
            <w:tcW w:w="3529" w:type="dxa"/>
            <w:tcBorders>
              <w:top w:val="nil"/>
              <w:left w:val="nil"/>
              <w:bottom w:val="nil"/>
              <w:right w:val="nil"/>
            </w:tcBorders>
            <w:shd w:val="clear" w:color="auto" w:fill="auto"/>
            <w:noWrap/>
            <w:vAlign w:val="center"/>
          </w:tcPr>
          <w:p w14:paraId="5489375C"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AAG (n=28)</w:t>
            </w:r>
          </w:p>
        </w:tc>
        <w:tc>
          <w:tcPr>
            <w:tcW w:w="956" w:type="dxa"/>
            <w:tcBorders>
              <w:top w:val="nil"/>
              <w:left w:val="nil"/>
              <w:bottom w:val="nil"/>
              <w:right w:val="nil"/>
            </w:tcBorders>
            <w:shd w:val="clear" w:color="auto" w:fill="auto"/>
            <w:noWrap/>
            <w:vAlign w:val="center"/>
          </w:tcPr>
          <w:p w14:paraId="2F1DB0FF"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11.6</w:t>
            </w:r>
          </w:p>
        </w:tc>
        <w:tc>
          <w:tcPr>
            <w:tcW w:w="1809" w:type="dxa"/>
            <w:tcBorders>
              <w:top w:val="nil"/>
              <w:left w:val="nil"/>
              <w:bottom w:val="nil"/>
              <w:right w:val="nil"/>
            </w:tcBorders>
            <w:shd w:val="clear" w:color="auto" w:fill="auto"/>
            <w:noWrap/>
            <w:vAlign w:val="center"/>
          </w:tcPr>
          <w:p w14:paraId="211BED25"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7.76</w:t>
            </w:r>
          </w:p>
        </w:tc>
        <w:tc>
          <w:tcPr>
            <w:tcW w:w="1783" w:type="dxa"/>
            <w:tcBorders>
              <w:top w:val="nil"/>
              <w:left w:val="nil"/>
              <w:bottom w:val="nil"/>
              <w:right w:val="nil"/>
            </w:tcBorders>
            <w:shd w:val="clear" w:color="auto" w:fill="auto"/>
            <w:noWrap/>
            <w:vAlign w:val="center"/>
          </w:tcPr>
          <w:p w14:paraId="47657B5C"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17.2</w:t>
            </w:r>
          </w:p>
        </w:tc>
      </w:tr>
      <w:tr w:rsidR="00CD5CB0" w:rsidRPr="00C07956" w14:paraId="56959740" w14:textId="77777777" w:rsidTr="00D01CB7">
        <w:trPr>
          <w:trHeight w:val="300"/>
        </w:trPr>
        <w:tc>
          <w:tcPr>
            <w:tcW w:w="3529" w:type="dxa"/>
            <w:tcBorders>
              <w:top w:val="nil"/>
              <w:left w:val="nil"/>
              <w:bottom w:val="nil"/>
              <w:right w:val="nil"/>
            </w:tcBorders>
            <w:shd w:val="clear" w:color="auto" w:fill="auto"/>
            <w:noWrap/>
            <w:vAlign w:val="center"/>
          </w:tcPr>
          <w:p w14:paraId="25BDB9AC"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AAM(n=267)</w:t>
            </w:r>
          </w:p>
        </w:tc>
        <w:tc>
          <w:tcPr>
            <w:tcW w:w="956" w:type="dxa"/>
            <w:tcBorders>
              <w:top w:val="nil"/>
              <w:left w:val="nil"/>
              <w:bottom w:val="nil"/>
              <w:right w:val="nil"/>
            </w:tcBorders>
            <w:shd w:val="clear" w:color="auto" w:fill="auto"/>
            <w:noWrap/>
            <w:vAlign w:val="center"/>
          </w:tcPr>
          <w:p w14:paraId="7A88BB1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10</w:t>
            </w:r>
          </w:p>
        </w:tc>
        <w:tc>
          <w:tcPr>
            <w:tcW w:w="1809" w:type="dxa"/>
            <w:tcBorders>
              <w:top w:val="nil"/>
              <w:left w:val="nil"/>
              <w:bottom w:val="nil"/>
              <w:right w:val="nil"/>
            </w:tcBorders>
            <w:shd w:val="clear" w:color="auto" w:fill="auto"/>
            <w:noWrap/>
            <w:vAlign w:val="center"/>
          </w:tcPr>
          <w:p w14:paraId="6A7E901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9.07</w:t>
            </w:r>
          </w:p>
        </w:tc>
        <w:tc>
          <w:tcPr>
            <w:tcW w:w="1783" w:type="dxa"/>
            <w:tcBorders>
              <w:top w:val="nil"/>
              <w:left w:val="nil"/>
              <w:bottom w:val="nil"/>
              <w:right w:val="nil"/>
            </w:tcBorders>
            <w:shd w:val="clear" w:color="auto" w:fill="auto"/>
            <w:noWrap/>
            <w:vAlign w:val="center"/>
          </w:tcPr>
          <w:p w14:paraId="146A8C50"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11.1</w:t>
            </w:r>
          </w:p>
        </w:tc>
      </w:tr>
      <w:tr w:rsidR="00CD5CB0" w:rsidRPr="00C07956" w14:paraId="59EFC862" w14:textId="77777777" w:rsidTr="00D01CB7">
        <w:trPr>
          <w:trHeight w:val="300"/>
        </w:trPr>
        <w:tc>
          <w:tcPr>
            <w:tcW w:w="3529" w:type="dxa"/>
            <w:tcBorders>
              <w:top w:val="nil"/>
              <w:left w:val="nil"/>
              <w:bottom w:val="nil"/>
              <w:right w:val="nil"/>
            </w:tcBorders>
            <w:shd w:val="clear" w:color="auto" w:fill="auto"/>
            <w:noWrap/>
            <w:vAlign w:val="center"/>
          </w:tcPr>
          <w:p w14:paraId="43D86950"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AAB(n=53)</w:t>
            </w:r>
          </w:p>
        </w:tc>
        <w:tc>
          <w:tcPr>
            <w:tcW w:w="956" w:type="dxa"/>
            <w:tcBorders>
              <w:top w:val="nil"/>
              <w:left w:val="nil"/>
              <w:bottom w:val="nil"/>
              <w:right w:val="nil"/>
            </w:tcBorders>
            <w:shd w:val="clear" w:color="auto" w:fill="auto"/>
            <w:noWrap/>
            <w:vAlign w:val="center"/>
          </w:tcPr>
          <w:p w14:paraId="604CED97"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8.05</w:t>
            </w:r>
          </w:p>
        </w:tc>
        <w:tc>
          <w:tcPr>
            <w:tcW w:w="1809" w:type="dxa"/>
            <w:tcBorders>
              <w:top w:val="nil"/>
              <w:left w:val="nil"/>
              <w:bottom w:val="nil"/>
              <w:right w:val="nil"/>
            </w:tcBorders>
            <w:shd w:val="clear" w:color="auto" w:fill="auto"/>
            <w:noWrap/>
            <w:vAlign w:val="center"/>
          </w:tcPr>
          <w:p w14:paraId="0243974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6.94</w:t>
            </w:r>
          </w:p>
        </w:tc>
        <w:tc>
          <w:tcPr>
            <w:tcW w:w="1783" w:type="dxa"/>
            <w:tcBorders>
              <w:top w:val="nil"/>
              <w:left w:val="nil"/>
              <w:bottom w:val="nil"/>
              <w:right w:val="nil"/>
            </w:tcBorders>
            <w:shd w:val="clear" w:color="auto" w:fill="auto"/>
            <w:noWrap/>
            <w:vAlign w:val="center"/>
          </w:tcPr>
          <w:p w14:paraId="760FDF20"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9.34</w:t>
            </w:r>
          </w:p>
        </w:tc>
      </w:tr>
      <w:tr w:rsidR="00CD5CB0" w:rsidRPr="00C07956" w14:paraId="44E4CB8B" w14:textId="77777777" w:rsidTr="00D01CB7">
        <w:trPr>
          <w:trHeight w:val="300"/>
        </w:trPr>
        <w:tc>
          <w:tcPr>
            <w:tcW w:w="3529" w:type="dxa"/>
            <w:tcBorders>
              <w:top w:val="nil"/>
              <w:left w:val="nil"/>
              <w:bottom w:val="nil"/>
              <w:right w:val="nil"/>
            </w:tcBorders>
            <w:shd w:val="clear" w:color="auto" w:fill="auto"/>
            <w:noWrap/>
            <w:vAlign w:val="center"/>
          </w:tcPr>
          <w:p w14:paraId="5EE74ED0"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AMG(n=16)</w:t>
            </w:r>
          </w:p>
        </w:tc>
        <w:tc>
          <w:tcPr>
            <w:tcW w:w="956" w:type="dxa"/>
            <w:tcBorders>
              <w:top w:val="nil"/>
              <w:left w:val="nil"/>
              <w:bottom w:val="nil"/>
              <w:right w:val="nil"/>
            </w:tcBorders>
            <w:shd w:val="clear" w:color="auto" w:fill="auto"/>
            <w:noWrap/>
            <w:vAlign w:val="center"/>
          </w:tcPr>
          <w:p w14:paraId="6AC75B0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139</w:t>
            </w:r>
          </w:p>
        </w:tc>
        <w:tc>
          <w:tcPr>
            <w:tcW w:w="1809" w:type="dxa"/>
            <w:tcBorders>
              <w:top w:val="nil"/>
              <w:left w:val="nil"/>
              <w:bottom w:val="nil"/>
              <w:right w:val="nil"/>
            </w:tcBorders>
            <w:shd w:val="clear" w:color="auto" w:fill="auto"/>
            <w:noWrap/>
            <w:vAlign w:val="center"/>
          </w:tcPr>
          <w:p w14:paraId="7CFBF0B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93.6</w:t>
            </w:r>
          </w:p>
        </w:tc>
        <w:tc>
          <w:tcPr>
            <w:tcW w:w="1783" w:type="dxa"/>
            <w:tcBorders>
              <w:top w:val="nil"/>
              <w:left w:val="nil"/>
              <w:bottom w:val="nil"/>
              <w:right w:val="nil"/>
            </w:tcBorders>
            <w:shd w:val="clear" w:color="auto" w:fill="auto"/>
            <w:noWrap/>
            <w:vAlign w:val="center"/>
          </w:tcPr>
          <w:p w14:paraId="684F4A5D"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206.5</w:t>
            </w:r>
          </w:p>
        </w:tc>
      </w:tr>
      <w:tr w:rsidR="00CD5CB0" w:rsidRPr="00C07956" w14:paraId="54096E04" w14:textId="77777777" w:rsidTr="00D01CB7">
        <w:trPr>
          <w:trHeight w:val="300"/>
        </w:trPr>
        <w:tc>
          <w:tcPr>
            <w:tcW w:w="3529" w:type="dxa"/>
            <w:tcBorders>
              <w:top w:val="nil"/>
              <w:left w:val="nil"/>
              <w:bottom w:val="nil"/>
              <w:right w:val="nil"/>
            </w:tcBorders>
            <w:shd w:val="clear" w:color="auto" w:fill="auto"/>
            <w:noWrap/>
            <w:vAlign w:val="center"/>
          </w:tcPr>
          <w:p w14:paraId="186173B5"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AMM(n=178)</w:t>
            </w:r>
          </w:p>
        </w:tc>
        <w:tc>
          <w:tcPr>
            <w:tcW w:w="956" w:type="dxa"/>
            <w:tcBorders>
              <w:top w:val="nil"/>
              <w:left w:val="nil"/>
              <w:bottom w:val="nil"/>
              <w:right w:val="nil"/>
            </w:tcBorders>
            <w:shd w:val="clear" w:color="auto" w:fill="auto"/>
            <w:noWrap/>
            <w:vAlign w:val="center"/>
          </w:tcPr>
          <w:p w14:paraId="6DA0A2EB"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122.6</w:t>
            </w:r>
          </w:p>
        </w:tc>
        <w:tc>
          <w:tcPr>
            <w:tcW w:w="1809" w:type="dxa"/>
            <w:tcBorders>
              <w:top w:val="nil"/>
              <w:left w:val="nil"/>
              <w:bottom w:val="nil"/>
              <w:right w:val="nil"/>
            </w:tcBorders>
            <w:shd w:val="clear" w:color="auto" w:fill="auto"/>
            <w:noWrap/>
            <w:vAlign w:val="center"/>
          </w:tcPr>
          <w:p w14:paraId="46970C1B"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107</w:t>
            </w:r>
          </w:p>
        </w:tc>
        <w:tc>
          <w:tcPr>
            <w:tcW w:w="1783" w:type="dxa"/>
            <w:tcBorders>
              <w:top w:val="nil"/>
              <w:left w:val="nil"/>
              <w:bottom w:val="nil"/>
              <w:right w:val="nil"/>
            </w:tcBorders>
            <w:shd w:val="clear" w:color="auto" w:fill="auto"/>
            <w:noWrap/>
            <w:vAlign w:val="center"/>
          </w:tcPr>
          <w:p w14:paraId="2BB82FAB"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140.5</w:t>
            </w:r>
          </w:p>
        </w:tc>
      </w:tr>
      <w:tr w:rsidR="00CD5CB0" w:rsidRPr="00C07956" w14:paraId="25F50C42" w14:textId="77777777" w:rsidTr="00D01CB7">
        <w:trPr>
          <w:trHeight w:val="300"/>
        </w:trPr>
        <w:tc>
          <w:tcPr>
            <w:tcW w:w="3529" w:type="dxa"/>
            <w:tcBorders>
              <w:top w:val="nil"/>
              <w:left w:val="nil"/>
              <w:bottom w:val="nil"/>
              <w:right w:val="nil"/>
            </w:tcBorders>
            <w:shd w:val="clear" w:color="auto" w:fill="auto"/>
            <w:noWrap/>
            <w:vAlign w:val="center"/>
          </w:tcPr>
          <w:p w14:paraId="08CE6074"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AMB(n=13)</w:t>
            </w:r>
          </w:p>
        </w:tc>
        <w:tc>
          <w:tcPr>
            <w:tcW w:w="956" w:type="dxa"/>
            <w:tcBorders>
              <w:top w:val="nil"/>
              <w:left w:val="nil"/>
              <w:bottom w:val="nil"/>
              <w:right w:val="nil"/>
            </w:tcBorders>
            <w:shd w:val="clear" w:color="auto" w:fill="auto"/>
            <w:noWrap/>
            <w:vAlign w:val="center"/>
          </w:tcPr>
          <w:p w14:paraId="7057032D"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169.8</w:t>
            </w:r>
          </w:p>
        </w:tc>
        <w:tc>
          <w:tcPr>
            <w:tcW w:w="1809" w:type="dxa"/>
            <w:tcBorders>
              <w:top w:val="nil"/>
              <w:left w:val="nil"/>
              <w:bottom w:val="nil"/>
              <w:right w:val="nil"/>
            </w:tcBorders>
            <w:shd w:val="clear" w:color="auto" w:fill="auto"/>
            <w:noWrap/>
            <w:vAlign w:val="center"/>
          </w:tcPr>
          <w:p w14:paraId="5521C8A9"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131.8</w:t>
            </w:r>
          </w:p>
        </w:tc>
        <w:tc>
          <w:tcPr>
            <w:tcW w:w="1783" w:type="dxa"/>
            <w:tcBorders>
              <w:top w:val="nil"/>
              <w:left w:val="nil"/>
              <w:bottom w:val="nil"/>
              <w:right w:val="nil"/>
            </w:tcBorders>
            <w:shd w:val="clear" w:color="auto" w:fill="auto"/>
            <w:noWrap/>
            <w:vAlign w:val="center"/>
          </w:tcPr>
          <w:p w14:paraId="0C1BEA38"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218.8</w:t>
            </w:r>
          </w:p>
        </w:tc>
      </w:tr>
      <w:tr w:rsidR="00CD5CB0" w:rsidRPr="00C07956" w14:paraId="2EACA63A" w14:textId="77777777" w:rsidTr="00D01CB7">
        <w:trPr>
          <w:trHeight w:val="300"/>
        </w:trPr>
        <w:tc>
          <w:tcPr>
            <w:tcW w:w="3529" w:type="dxa"/>
            <w:tcBorders>
              <w:top w:val="nil"/>
              <w:left w:val="nil"/>
              <w:bottom w:val="nil"/>
              <w:right w:val="nil"/>
            </w:tcBorders>
            <w:shd w:val="clear" w:color="auto" w:fill="auto"/>
            <w:noWrap/>
            <w:vAlign w:val="center"/>
          </w:tcPr>
          <w:p w14:paraId="44E4165E"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lastRenderedPageBreak/>
              <w:t>MMG(n=9)</w:t>
            </w:r>
          </w:p>
        </w:tc>
        <w:tc>
          <w:tcPr>
            <w:tcW w:w="956" w:type="dxa"/>
            <w:tcBorders>
              <w:top w:val="nil"/>
              <w:left w:val="nil"/>
              <w:bottom w:val="nil"/>
              <w:right w:val="nil"/>
            </w:tcBorders>
            <w:shd w:val="clear" w:color="auto" w:fill="auto"/>
            <w:noWrap/>
            <w:vAlign w:val="center"/>
          </w:tcPr>
          <w:p w14:paraId="7D3AFE8B"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210.6</w:t>
            </w:r>
          </w:p>
        </w:tc>
        <w:tc>
          <w:tcPr>
            <w:tcW w:w="1809" w:type="dxa"/>
            <w:tcBorders>
              <w:top w:val="nil"/>
              <w:left w:val="nil"/>
              <w:bottom w:val="nil"/>
              <w:right w:val="nil"/>
            </w:tcBorders>
            <w:shd w:val="clear" w:color="auto" w:fill="auto"/>
            <w:noWrap/>
            <w:vAlign w:val="center"/>
          </w:tcPr>
          <w:p w14:paraId="5B441800"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165.9</w:t>
            </w:r>
          </w:p>
        </w:tc>
        <w:tc>
          <w:tcPr>
            <w:tcW w:w="1783" w:type="dxa"/>
            <w:tcBorders>
              <w:top w:val="nil"/>
              <w:left w:val="nil"/>
              <w:bottom w:val="nil"/>
              <w:right w:val="nil"/>
            </w:tcBorders>
            <w:shd w:val="clear" w:color="auto" w:fill="auto"/>
            <w:noWrap/>
            <w:vAlign w:val="center"/>
          </w:tcPr>
          <w:p w14:paraId="5E599B6E"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267.3</w:t>
            </w:r>
          </w:p>
        </w:tc>
      </w:tr>
      <w:tr w:rsidR="00CD5CB0" w:rsidRPr="00C07956" w14:paraId="4C240A03" w14:textId="77777777" w:rsidTr="00D01CB7">
        <w:trPr>
          <w:trHeight w:val="300"/>
        </w:trPr>
        <w:tc>
          <w:tcPr>
            <w:tcW w:w="3529" w:type="dxa"/>
            <w:tcBorders>
              <w:top w:val="nil"/>
              <w:left w:val="nil"/>
              <w:bottom w:val="nil"/>
              <w:right w:val="nil"/>
            </w:tcBorders>
            <w:shd w:val="clear" w:color="auto" w:fill="auto"/>
            <w:noWrap/>
            <w:vAlign w:val="center"/>
          </w:tcPr>
          <w:p w14:paraId="3071BBB0"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MMM(n=101)</w:t>
            </w:r>
          </w:p>
        </w:tc>
        <w:tc>
          <w:tcPr>
            <w:tcW w:w="956" w:type="dxa"/>
            <w:tcBorders>
              <w:top w:val="nil"/>
              <w:left w:val="nil"/>
              <w:bottom w:val="nil"/>
              <w:right w:val="nil"/>
            </w:tcBorders>
            <w:shd w:val="clear" w:color="auto" w:fill="auto"/>
            <w:noWrap/>
            <w:vAlign w:val="center"/>
          </w:tcPr>
          <w:p w14:paraId="163A26C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243.4</w:t>
            </w:r>
          </w:p>
        </w:tc>
        <w:tc>
          <w:tcPr>
            <w:tcW w:w="1809" w:type="dxa"/>
            <w:tcBorders>
              <w:top w:val="nil"/>
              <w:left w:val="nil"/>
              <w:bottom w:val="nil"/>
              <w:right w:val="nil"/>
            </w:tcBorders>
            <w:shd w:val="clear" w:color="auto" w:fill="auto"/>
            <w:noWrap/>
            <w:vAlign w:val="center"/>
          </w:tcPr>
          <w:p w14:paraId="4FED8F75"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212.5</w:t>
            </w:r>
          </w:p>
        </w:tc>
        <w:tc>
          <w:tcPr>
            <w:tcW w:w="1783" w:type="dxa"/>
            <w:tcBorders>
              <w:top w:val="nil"/>
              <w:left w:val="nil"/>
              <w:bottom w:val="nil"/>
              <w:right w:val="nil"/>
            </w:tcBorders>
            <w:shd w:val="clear" w:color="auto" w:fill="auto"/>
            <w:noWrap/>
            <w:vAlign w:val="center"/>
          </w:tcPr>
          <w:p w14:paraId="67A55112"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278.8</w:t>
            </w:r>
          </w:p>
        </w:tc>
      </w:tr>
      <w:tr w:rsidR="00CD5CB0" w:rsidRPr="00C07956" w14:paraId="2F691509" w14:textId="77777777" w:rsidTr="00D01CB7">
        <w:trPr>
          <w:trHeight w:val="300"/>
        </w:trPr>
        <w:tc>
          <w:tcPr>
            <w:tcW w:w="3529" w:type="dxa"/>
            <w:tcBorders>
              <w:top w:val="nil"/>
              <w:left w:val="nil"/>
              <w:bottom w:val="nil"/>
              <w:right w:val="nil"/>
            </w:tcBorders>
            <w:shd w:val="clear" w:color="auto" w:fill="auto"/>
            <w:noWrap/>
            <w:vAlign w:val="center"/>
          </w:tcPr>
          <w:p w14:paraId="1DA0F334" w14:textId="77777777" w:rsidR="00CD5CB0" w:rsidRPr="00C07956" w:rsidRDefault="00CD5CB0" w:rsidP="00DC0EA2">
            <w:pPr>
              <w:rPr>
                <w:rFonts w:ascii="Times New Roman" w:hAnsi="Times New Roman" w:cs="Times New Roman"/>
                <w:color w:val="000000"/>
              </w:rPr>
            </w:pPr>
            <w:r>
              <w:rPr>
                <w:rFonts w:ascii="Times New Roman" w:hAnsi="Times New Roman" w:cs="Times New Roman"/>
                <w:color w:val="000000"/>
              </w:rPr>
              <w:t>30 days post third vaccine dose</w:t>
            </w:r>
          </w:p>
        </w:tc>
        <w:tc>
          <w:tcPr>
            <w:tcW w:w="956" w:type="dxa"/>
            <w:tcBorders>
              <w:top w:val="nil"/>
              <w:left w:val="nil"/>
              <w:bottom w:val="nil"/>
              <w:right w:val="nil"/>
            </w:tcBorders>
            <w:shd w:val="clear" w:color="auto" w:fill="auto"/>
            <w:noWrap/>
            <w:vAlign w:val="center"/>
          </w:tcPr>
          <w:p w14:paraId="429ECAC3" w14:textId="77777777" w:rsidR="00CD5CB0" w:rsidRPr="00C07956"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60D56F82" w14:textId="77777777" w:rsidR="00CD5CB0" w:rsidRPr="00C07956"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7723B1CE" w14:textId="77777777" w:rsidR="00CD5CB0" w:rsidRPr="00C07956" w:rsidRDefault="00CD5CB0" w:rsidP="00DC0EA2">
            <w:pPr>
              <w:jc w:val="center"/>
              <w:rPr>
                <w:rFonts w:ascii="Times New Roman" w:eastAsia="Times New Roman" w:hAnsi="Times New Roman" w:cs="Times New Roman"/>
              </w:rPr>
            </w:pPr>
          </w:p>
        </w:tc>
      </w:tr>
      <w:tr w:rsidR="00CD5CB0" w:rsidRPr="00C07956" w14:paraId="00C7A9C5" w14:textId="77777777" w:rsidTr="00D01CB7">
        <w:trPr>
          <w:trHeight w:val="300"/>
        </w:trPr>
        <w:tc>
          <w:tcPr>
            <w:tcW w:w="3529" w:type="dxa"/>
            <w:tcBorders>
              <w:top w:val="nil"/>
              <w:left w:val="nil"/>
              <w:bottom w:val="nil"/>
              <w:right w:val="nil"/>
            </w:tcBorders>
            <w:shd w:val="clear" w:color="auto" w:fill="auto"/>
            <w:noWrap/>
            <w:vAlign w:val="center"/>
          </w:tcPr>
          <w:p w14:paraId="6D58D501"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AAG (n=28)</w:t>
            </w:r>
          </w:p>
        </w:tc>
        <w:tc>
          <w:tcPr>
            <w:tcW w:w="956" w:type="dxa"/>
            <w:tcBorders>
              <w:top w:val="nil"/>
              <w:left w:val="nil"/>
              <w:bottom w:val="nil"/>
              <w:right w:val="nil"/>
            </w:tcBorders>
            <w:shd w:val="clear" w:color="auto" w:fill="auto"/>
            <w:noWrap/>
            <w:vAlign w:val="center"/>
          </w:tcPr>
          <w:p w14:paraId="03F0864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302.2</w:t>
            </w:r>
          </w:p>
        </w:tc>
        <w:tc>
          <w:tcPr>
            <w:tcW w:w="1809" w:type="dxa"/>
            <w:tcBorders>
              <w:top w:val="nil"/>
              <w:left w:val="nil"/>
              <w:bottom w:val="nil"/>
              <w:right w:val="nil"/>
            </w:tcBorders>
            <w:shd w:val="clear" w:color="auto" w:fill="auto"/>
            <w:noWrap/>
            <w:vAlign w:val="center"/>
          </w:tcPr>
          <w:p w14:paraId="3D5CB9B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239.5</w:t>
            </w:r>
          </w:p>
        </w:tc>
        <w:tc>
          <w:tcPr>
            <w:tcW w:w="1783" w:type="dxa"/>
            <w:tcBorders>
              <w:top w:val="nil"/>
              <w:left w:val="nil"/>
              <w:bottom w:val="nil"/>
              <w:right w:val="nil"/>
            </w:tcBorders>
            <w:shd w:val="clear" w:color="auto" w:fill="auto"/>
            <w:noWrap/>
            <w:vAlign w:val="center"/>
          </w:tcPr>
          <w:p w14:paraId="294CC253"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381.3</w:t>
            </w:r>
          </w:p>
        </w:tc>
      </w:tr>
      <w:tr w:rsidR="00CD5CB0" w:rsidRPr="00C07956" w14:paraId="2246842F" w14:textId="77777777" w:rsidTr="00D01CB7">
        <w:trPr>
          <w:trHeight w:val="300"/>
        </w:trPr>
        <w:tc>
          <w:tcPr>
            <w:tcW w:w="3529" w:type="dxa"/>
            <w:tcBorders>
              <w:top w:val="nil"/>
              <w:left w:val="nil"/>
              <w:bottom w:val="nil"/>
              <w:right w:val="nil"/>
            </w:tcBorders>
            <w:shd w:val="clear" w:color="auto" w:fill="auto"/>
            <w:noWrap/>
            <w:vAlign w:val="center"/>
          </w:tcPr>
          <w:p w14:paraId="06C8A637"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AAM(n=267)</w:t>
            </w:r>
          </w:p>
        </w:tc>
        <w:tc>
          <w:tcPr>
            <w:tcW w:w="956" w:type="dxa"/>
            <w:tcBorders>
              <w:top w:val="nil"/>
              <w:left w:val="nil"/>
              <w:bottom w:val="nil"/>
              <w:right w:val="nil"/>
            </w:tcBorders>
            <w:shd w:val="clear" w:color="auto" w:fill="auto"/>
            <w:noWrap/>
            <w:vAlign w:val="center"/>
          </w:tcPr>
          <w:p w14:paraId="5A9D2F9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698.5</w:t>
            </w:r>
          </w:p>
        </w:tc>
        <w:tc>
          <w:tcPr>
            <w:tcW w:w="1809" w:type="dxa"/>
            <w:tcBorders>
              <w:top w:val="nil"/>
              <w:left w:val="nil"/>
              <w:bottom w:val="nil"/>
              <w:right w:val="nil"/>
            </w:tcBorders>
            <w:shd w:val="clear" w:color="auto" w:fill="auto"/>
            <w:noWrap/>
            <w:vAlign w:val="center"/>
          </w:tcPr>
          <w:p w14:paraId="5B36E41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665.5</w:t>
            </w:r>
          </w:p>
        </w:tc>
        <w:tc>
          <w:tcPr>
            <w:tcW w:w="1783" w:type="dxa"/>
            <w:tcBorders>
              <w:top w:val="nil"/>
              <w:left w:val="nil"/>
              <w:bottom w:val="nil"/>
              <w:right w:val="nil"/>
            </w:tcBorders>
            <w:shd w:val="clear" w:color="auto" w:fill="auto"/>
            <w:noWrap/>
            <w:vAlign w:val="center"/>
          </w:tcPr>
          <w:p w14:paraId="63D94C07"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733.1</w:t>
            </w:r>
          </w:p>
        </w:tc>
      </w:tr>
      <w:tr w:rsidR="00CD5CB0" w:rsidRPr="00C07956" w14:paraId="2A94E790" w14:textId="77777777" w:rsidTr="00D01CB7">
        <w:trPr>
          <w:trHeight w:val="300"/>
        </w:trPr>
        <w:tc>
          <w:tcPr>
            <w:tcW w:w="3529" w:type="dxa"/>
            <w:tcBorders>
              <w:top w:val="nil"/>
              <w:left w:val="nil"/>
              <w:bottom w:val="nil"/>
              <w:right w:val="nil"/>
            </w:tcBorders>
            <w:shd w:val="clear" w:color="auto" w:fill="auto"/>
            <w:noWrap/>
            <w:vAlign w:val="center"/>
          </w:tcPr>
          <w:p w14:paraId="0649B82C"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AAB(n=53)</w:t>
            </w:r>
          </w:p>
        </w:tc>
        <w:tc>
          <w:tcPr>
            <w:tcW w:w="956" w:type="dxa"/>
            <w:tcBorders>
              <w:top w:val="nil"/>
              <w:left w:val="nil"/>
              <w:bottom w:val="nil"/>
              <w:right w:val="nil"/>
            </w:tcBorders>
            <w:shd w:val="clear" w:color="auto" w:fill="auto"/>
            <w:noWrap/>
            <w:vAlign w:val="center"/>
          </w:tcPr>
          <w:p w14:paraId="552B3332"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618.9</w:t>
            </w:r>
          </w:p>
        </w:tc>
        <w:tc>
          <w:tcPr>
            <w:tcW w:w="1809" w:type="dxa"/>
            <w:tcBorders>
              <w:top w:val="nil"/>
              <w:left w:val="nil"/>
              <w:bottom w:val="nil"/>
              <w:right w:val="nil"/>
            </w:tcBorders>
            <w:shd w:val="clear" w:color="auto" w:fill="auto"/>
            <w:noWrap/>
            <w:vAlign w:val="center"/>
          </w:tcPr>
          <w:p w14:paraId="7557DC61"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549.6</w:t>
            </w:r>
          </w:p>
        </w:tc>
        <w:tc>
          <w:tcPr>
            <w:tcW w:w="1783" w:type="dxa"/>
            <w:tcBorders>
              <w:top w:val="nil"/>
              <w:left w:val="nil"/>
              <w:bottom w:val="nil"/>
              <w:right w:val="nil"/>
            </w:tcBorders>
            <w:shd w:val="clear" w:color="auto" w:fill="auto"/>
            <w:noWrap/>
            <w:vAlign w:val="center"/>
          </w:tcPr>
          <w:p w14:paraId="46AE5F90"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696.9</w:t>
            </w:r>
          </w:p>
        </w:tc>
      </w:tr>
      <w:tr w:rsidR="00CD5CB0" w:rsidRPr="00C07956" w14:paraId="46B86629" w14:textId="77777777" w:rsidTr="00D01CB7">
        <w:trPr>
          <w:trHeight w:val="300"/>
        </w:trPr>
        <w:tc>
          <w:tcPr>
            <w:tcW w:w="3529" w:type="dxa"/>
            <w:tcBorders>
              <w:top w:val="nil"/>
              <w:left w:val="nil"/>
              <w:bottom w:val="nil"/>
              <w:right w:val="nil"/>
            </w:tcBorders>
            <w:shd w:val="clear" w:color="auto" w:fill="auto"/>
            <w:noWrap/>
            <w:vAlign w:val="center"/>
          </w:tcPr>
          <w:p w14:paraId="2D844765"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AMG(n=16)</w:t>
            </w:r>
          </w:p>
        </w:tc>
        <w:tc>
          <w:tcPr>
            <w:tcW w:w="956" w:type="dxa"/>
            <w:tcBorders>
              <w:top w:val="nil"/>
              <w:left w:val="nil"/>
              <w:bottom w:val="nil"/>
              <w:right w:val="nil"/>
            </w:tcBorders>
            <w:shd w:val="clear" w:color="auto" w:fill="auto"/>
            <w:noWrap/>
            <w:vAlign w:val="center"/>
          </w:tcPr>
          <w:p w14:paraId="46B3BD7D"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269</w:t>
            </w:r>
          </w:p>
        </w:tc>
        <w:tc>
          <w:tcPr>
            <w:tcW w:w="1809" w:type="dxa"/>
            <w:tcBorders>
              <w:top w:val="nil"/>
              <w:left w:val="nil"/>
              <w:bottom w:val="nil"/>
              <w:right w:val="nil"/>
            </w:tcBorders>
            <w:shd w:val="clear" w:color="auto" w:fill="auto"/>
            <w:noWrap/>
            <w:vAlign w:val="center"/>
          </w:tcPr>
          <w:p w14:paraId="78794F6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221.1</w:t>
            </w:r>
          </w:p>
        </w:tc>
        <w:tc>
          <w:tcPr>
            <w:tcW w:w="1783" w:type="dxa"/>
            <w:tcBorders>
              <w:top w:val="nil"/>
              <w:left w:val="nil"/>
              <w:bottom w:val="nil"/>
              <w:right w:val="nil"/>
            </w:tcBorders>
            <w:shd w:val="clear" w:color="auto" w:fill="auto"/>
            <w:noWrap/>
            <w:vAlign w:val="center"/>
          </w:tcPr>
          <w:p w14:paraId="60E8314E"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327.3</w:t>
            </w:r>
          </w:p>
        </w:tc>
      </w:tr>
      <w:tr w:rsidR="00CD5CB0" w:rsidRPr="00C07956" w14:paraId="7383FAF3" w14:textId="77777777" w:rsidTr="00D01CB7">
        <w:trPr>
          <w:trHeight w:val="300"/>
        </w:trPr>
        <w:tc>
          <w:tcPr>
            <w:tcW w:w="3529" w:type="dxa"/>
            <w:tcBorders>
              <w:top w:val="nil"/>
              <w:left w:val="nil"/>
              <w:bottom w:val="nil"/>
              <w:right w:val="nil"/>
            </w:tcBorders>
            <w:shd w:val="clear" w:color="auto" w:fill="auto"/>
            <w:noWrap/>
            <w:vAlign w:val="center"/>
          </w:tcPr>
          <w:p w14:paraId="2B341128"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AMM(n=178)</w:t>
            </w:r>
          </w:p>
        </w:tc>
        <w:tc>
          <w:tcPr>
            <w:tcW w:w="956" w:type="dxa"/>
            <w:tcBorders>
              <w:top w:val="nil"/>
              <w:left w:val="nil"/>
              <w:bottom w:val="nil"/>
              <w:right w:val="nil"/>
            </w:tcBorders>
            <w:shd w:val="clear" w:color="auto" w:fill="auto"/>
            <w:noWrap/>
            <w:vAlign w:val="center"/>
          </w:tcPr>
          <w:p w14:paraId="0782F25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740.4</w:t>
            </w:r>
          </w:p>
        </w:tc>
        <w:tc>
          <w:tcPr>
            <w:tcW w:w="1809" w:type="dxa"/>
            <w:tcBorders>
              <w:top w:val="nil"/>
              <w:left w:val="nil"/>
              <w:bottom w:val="nil"/>
              <w:right w:val="nil"/>
            </w:tcBorders>
            <w:shd w:val="clear" w:color="auto" w:fill="auto"/>
            <w:noWrap/>
            <w:vAlign w:val="center"/>
          </w:tcPr>
          <w:p w14:paraId="4597C00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699</w:t>
            </w:r>
          </w:p>
        </w:tc>
        <w:tc>
          <w:tcPr>
            <w:tcW w:w="1783" w:type="dxa"/>
            <w:tcBorders>
              <w:top w:val="nil"/>
              <w:left w:val="nil"/>
              <w:bottom w:val="nil"/>
              <w:right w:val="nil"/>
            </w:tcBorders>
            <w:shd w:val="clear" w:color="auto" w:fill="auto"/>
            <w:noWrap/>
            <w:vAlign w:val="center"/>
          </w:tcPr>
          <w:p w14:paraId="69AED73C"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784.3</w:t>
            </w:r>
          </w:p>
        </w:tc>
      </w:tr>
      <w:tr w:rsidR="00CD5CB0" w:rsidRPr="00C07956" w14:paraId="6A209CB9" w14:textId="77777777" w:rsidTr="00D01CB7">
        <w:trPr>
          <w:trHeight w:val="300"/>
        </w:trPr>
        <w:tc>
          <w:tcPr>
            <w:tcW w:w="3529" w:type="dxa"/>
            <w:tcBorders>
              <w:top w:val="nil"/>
              <w:left w:val="nil"/>
              <w:bottom w:val="nil"/>
              <w:right w:val="nil"/>
            </w:tcBorders>
            <w:shd w:val="clear" w:color="auto" w:fill="auto"/>
            <w:noWrap/>
            <w:vAlign w:val="center"/>
          </w:tcPr>
          <w:p w14:paraId="293F3A89"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AMB(n=13)</w:t>
            </w:r>
          </w:p>
        </w:tc>
        <w:tc>
          <w:tcPr>
            <w:tcW w:w="956" w:type="dxa"/>
            <w:tcBorders>
              <w:top w:val="nil"/>
              <w:left w:val="nil"/>
              <w:bottom w:val="nil"/>
              <w:right w:val="nil"/>
            </w:tcBorders>
            <w:shd w:val="clear" w:color="auto" w:fill="auto"/>
            <w:noWrap/>
            <w:vAlign w:val="center"/>
          </w:tcPr>
          <w:p w14:paraId="79B54FCA"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718.8</w:t>
            </w:r>
          </w:p>
        </w:tc>
        <w:tc>
          <w:tcPr>
            <w:tcW w:w="1809" w:type="dxa"/>
            <w:tcBorders>
              <w:top w:val="nil"/>
              <w:left w:val="nil"/>
              <w:bottom w:val="nil"/>
              <w:right w:val="nil"/>
            </w:tcBorders>
            <w:shd w:val="clear" w:color="auto" w:fill="auto"/>
            <w:noWrap/>
            <w:vAlign w:val="center"/>
          </w:tcPr>
          <w:p w14:paraId="3BC2F729"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577.6</w:t>
            </w:r>
          </w:p>
        </w:tc>
        <w:tc>
          <w:tcPr>
            <w:tcW w:w="1783" w:type="dxa"/>
            <w:tcBorders>
              <w:top w:val="nil"/>
              <w:left w:val="nil"/>
              <w:bottom w:val="nil"/>
              <w:right w:val="nil"/>
            </w:tcBorders>
            <w:shd w:val="clear" w:color="auto" w:fill="auto"/>
            <w:noWrap/>
            <w:vAlign w:val="center"/>
          </w:tcPr>
          <w:p w14:paraId="4190C69F"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894.6</w:t>
            </w:r>
          </w:p>
        </w:tc>
      </w:tr>
      <w:tr w:rsidR="00CD5CB0" w:rsidRPr="00C07956" w14:paraId="2CA2ED58" w14:textId="77777777" w:rsidTr="00AC5DCA">
        <w:trPr>
          <w:trHeight w:val="300"/>
        </w:trPr>
        <w:tc>
          <w:tcPr>
            <w:tcW w:w="3529" w:type="dxa"/>
            <w:tcBorders>
              <w:top w:val="nil"/>
              <w:left w:val="nil"/>
              <w:right w:val="nil"/>
            </w:tcBorders>
            <w:shd w:val="clear" w:color="auto" w:fill="auto"/>
            <w:noWrap/>
            <w:vAlign w:val="center"/>
          </w:tcPr>
          <w:p w14:paraId="002952AE"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MMG(n=9)</w:t>
            </w:r>
          </w:p>
        </w:tc>
        <w:tc>
          <w:tcPr>
            <w:tcW w:w="956" w:type="dxa"/>
            <w:tcBorders>
              <w:top w:val="nil"/>
              <w:left w:val="nil"/>
              <w:right w:val="nil"/>
            </w:tcBorders>
            <w:shd w:val="clear" w:color="auto" w:fill="auto"/>
            <w:noWrap/>
            <w:vAlign w:val="center"/>
          </w:tcPr>
          <w:p w14:paraId="4C559F26"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384.8</w:t>
            </w:r>
          </w:p>
        </w:tc>
        <w:tc>
          <w:tcPr>
            <w:tcW w:w="1809" w:type="dxa"/>
            <w:tcBorders>
              <w:top w:val="nil"/>
              <w:left w:val="nil"/>
              <w:right w:val="nil"/>
            </w:tcBorders>
            <w:shd w:val="clear" w:color="auto" w:fill="auto"/>
            <w:noWrap/>
            <w:vAlign w:val="center"/>
          </w:tcPr>
          <w:p w14:paraId="0BC748A8"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314.3</w:t>
            </w:r>
          </w:p>
        </w:tc>
        <w:tc>
          <w:tcPr>
            <w:tcW w:w="1783" w:type="dxa"/>
            <w:tcBorders>
              <w:top w:val="nil"/>
              <w:left w:val="nil"/>
              <w:right w:val="nil"/>
            </w:tcBorders>
            <w:shd w:val="clear" w:color="auto" w:fill="auto"/>
            <w:noWrap/>
            <w:vAlign w:val="center"/>
          </w:tcPr>
          <w:p w14:paraId="773AFA58"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471</w:t>
            </w:r>
          </w:p>
        </w:tc>
      </w:tr>
      <w:tr w:rsidR="00CD5CB0" w:rsidRPr="00C07956" w14:paraId="75170312" w14:textId="77777777" w:rsidTr="00E77224">
        <w:trPr>
          <w:trHeight w:val="300"/>
        </w:trPr>
        <w:tc>
          <w:tcPr>
            <w:tcW w:w="3529" w:type="dxa"/>
            <w:tcBorders>
              <w:top w:val="nil"/>
              <w:left w:val="nil"/>
              <w:bottom w:val="nil"/>
              <w:right w:val="nil"/>
            </w:tcBorders>
            <w:shd w:val="clear" w:color="auto" w:fill="auto"/>
            <w:noWrap/>
            <w:vAlign w:val="center"/>
          </w:tcPr>
          <w:p w14:paraId="017807B0" w14:textId="77777777" w:rsidR="00CD5CB0" w:rsidRPr="00C07956" w:rsidRDefault="00CD5CB0" w:rsidP="00DC0EA2">
            <w:pPr>
              <w:ind w:leftChars="106" w:left="254"/>
              <w:rPr>
                <w:rFonts w:ascii="Times New Roman" w:hAnsi="Times New Roman" w:cs="Times New Roman"/>
                <w:color w:val="000000"/>
              </w:rPr>
            </w:pPr>
            <w:r w:rsidRPr="00C07956">
              <w:rPr>
                <w:rFonts w:ascii="Times New Roman" w:hAnsi="Times New Roman" w:cs="Times New Roman"/>
                <w:color w:val="000000"/>
              </w:rPr>
              <w:t>MMM(n=101)</w:t>
            </w:r>
          </w:p>
        </w:tc>
        <w:tc>
          <w:tcPr>
            <w:tcW w:w="956" w:type="dxa"/>
            <w:tcBorders>
              <w:top w:val="nil"/>
              <w:left w:val="nil"/>
              <w:bottom w:val="nil"/>
              <w:right w:val="nil"/>
            </w:tcBorders>
            <w:shd w:val="clear" w:color="auto" w:fill="auto"/>
            <w:noWrap/>
            <w:vAlign w:val="center"/>
          </w:tcPr>
          <w:p w14:paraId="74CB9FAF"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915.3</w:t>
            </w:r>
          </w:p>
        </w:tc>
        <w:tc>
          <w:tcPr>
            <w:tcW w:w="1809" w:type="dxa"/>
            <w:tcBorders>
              <w:top w:val="nil"/>
              <w:left w:val="nil"/>
              <w:bottom w:val="nil"/>
              <w:right w:val="nil"/>
            </w:tcBorders>
            <w:shd w:val="clear" w:color="auto" w:fill="auto"/>
            <w:noWrap/>
            <w:vAlign w:val="center"/>
          </w:tcPr>
          <w:p w14:paraId="42B9F7FC" w14:textId="77777777" w:rsidR="00CD5CB0" w:rsidRPr="00C07956" w:rsidRDefault="00CD5CB0" w:rsidP="00DC0EA2">
            <w:pPr>
              <w:jc w:val="center"/>
              <w:rPr>
                <w:rFonts w:ascii="Times New Roman" w:hAnsi="Times New Roman" w:cs="Times New Roman"/>
                <w:color w:val="000000"/>
              </w:rPr>
            </w:pPr>
            <w:r w:rsidRPr="00C07956">
              <w:rPr>
                <w:rFonts w:ascii="Times New Roman" w:hAnsi="Times New Roman" w:cs="Times New Roman"/>
                <w:color w:val="000000"/>
              </w:rPr>
              <w:t>879.9</w:t>
            </w:r>
          </w:p>
        </w:tc>
        <w:tc>
          <w:tcPr>
            <w:tcW w:w="1783" w:type="dxa"/>
            <w:tcBorders>
              <w:top w:val="nil"/>
              <w:left w:val="nil"/>
              <w:bottom w:val="nil"/>
              <w:right w:val="nil"/>
            </w:tcBorders>
            <w:shd w:val="clear" w:color="auto" w:fill="auto"/>
            <w:noWrap/>
            <w:vAlign w:val="center"/>
          </w:tcPr>
          <w:p w14:paraId="736B43DA" w14:textId="77777777" w:rsidR="00CD5CB0" w:rsidRPr="00C07956" w:rsidRDefault="00CD5CB0" w:rsidP="00DC0EA2">
            <w:pPr>
              <w:jc w:val="center"/>
              <w:rPr>
                <w:rFonts w:ascii="Times New Roman" w:eastAsia="Times New Roman" w:hAnsi="Times New Roman" w:cs="Times New Roman"/>
              </w:rPr>
            </w:pPr>
            <w:r w:rsidRPr="00C07956">
              <w:rPr>
                <w:rFonts w:ascii="Times New Roman" w:hAnsi="Times New Roman" w:cs="Times New Roman"/>
                <w:color w:val="000000"/>
              </w:rPr>
              <w:t>952.1</w:t>
            </w:r>
          </w:p>
        </w:tc>
      </w:tr>
      <w:tr w:rsidR="00CD5CB0" w:rsidRPr="00C07956" w14:paraId="3FA4BFDF" w14:textId="77777777" w:rsidTr="00E77224">
        <w:trPr>
          <w:trHeight w:val="300"/>
        </w:trPr>
        <w:tc>
          <w:tcPr>
            <w:tcW w:w="3529" w:type="dxa"/>
            <w:tcBorders>
              <w:top w:val="nil"/>
              <w:left w:val="nil"/>
              <w:bottom w:val="nil"/>
              <w:right w:val="nil"/>
            </w:tcBorders>
            <w:shd w:val="clear" w:color="auto" w:fill="auto"/>
            <w:noWrap/>
            <w:vAlign w:val="center"/>
          </w:tcPr>
          <w:p w14:paraId="0EDDB391" w14:textId="77777777" w:rsidR="00CD5CB0" w:rsidRPr="0010633C" w:rsidRDefault="00CD5CB0" w:rsidP="00DC0EA2">
            <w:pPr>
              <w:rPr>
                <w:rFonts w:ascii="Times New Roman" w:hAnsi="Times New Roman" w:cs="Times New Roman"/>
                <w:color w:val="000000"/>
              </w:rPr>
            </w:pPr>
            <w:r w:rsidRPr="0010633C">
              <w:rPr>
                <w:rFonts w:ascii="Times New Roman" w:hAnsi="Times New Roman" w:cs="Times New Roman"/>
                <w:color w:val="000000"/>
              </w:rPr>
              <w:t>Pre fourth vaccine dose</w:t>
            </w:r>
          </w:p>
        </w:tc>
        <w:tc>
          <w:tcPr>
            <w:tcW w:w="956" w:type="dxa"/>
            <w:tcBorders>
              <w:top w:val="nil"/>
              <w:left w:val="nil"/>
              <w:bottom w:val="nil"/>
              <w:right w:val="nil"/>
            </w:tcBorders>
            <w:shd w:val="clear" w:color="auto" w:fill="auto"/>
            <w:noWrap/>
            <w:vAlign w:val="center"/>
          </w:tcPr>
          <w:p w14:paraId="6A3E760C" w14:textId="77777777" w:rsidR="00CD5CB0" w:rsidRPr="0010633C"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7943A949" w14:textId="77777777" w:rsidR="00CD5CB0" w:rsidRPr="0010633C"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33C24A2F" w14:textId="77777777" w:rsidR="00CD5CB0" w:rsidRPr="0010633C" w:rsidRDefault="00CD5CB0" w:rsidP="00DC0EA2">
            <w:pPr>
              <w:jc w:val="center"/>
              <w:rPr>
                <w:rFonts w:ascii="Times New Roman" w:hAnsi="Times New Roman" w:cs="Times New Roman"/>
                <w:color w:val="000000"/>
              </w:rPr>
            </w:pPr>
          </w:p>
        </w:tc>
      </w:tr>
      <w:tr w:rsidR="00CD5CB0" w:rsidRPr="00C07956" w14:paraId="5281222C" w14:textId="77777777" w:rsidTr="00E77224">
        <w:trPr>
          <w:trHeight w:val="300"/>
        </w:trPr>
        <w:tc>
          <w:tcPr>
            <w:tcW w:w="3529" w:type="dxa"/>
            <w:tcBorders>
              <w:top w:val="nil"/>
              <w:left w:val="nil"/>
              <w:bottom w:val="nil"/>
              <w:right w:val="nil"/>
            </w:tcBorders>
            <w:shd w:val="clear" w:color="auto" w:fill="auto"/>
            <w:noWrap/>
            <w:vAlign w:val="center"/>
          </w:tcPr>
          <w:p w14:paraId="2E619CD6"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Medigen (n=29)</w:t>
            </w:r>
          </w:p>
        </w:tc>
        <w:tc>
          <w:tcPr>
            <w:tcW w:w="956" w:type="dxa"/>
            <w:tcBorders>
              <w:top w:val="nil"/>
              <w:left w:val="nil"/>
              <w:bottom w:val="nil"/>
              <w:right w:val="nil"/>
            </w:tcBorders>
            <w:shd w:val="clear" w:color="auto" w:fill="auto"/>
            <w:noWrap/>
            <w:vAlign w:val="center"/>
          </w:tcPr>
          <w:p w14:paraId="71CA9AE0"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192.1</w:t>
            </w:r>
          </w:p>
        </w:tc>
        <w:tc>
          <w:tcPr>
            <w:tcW w:w="1809" w:type="dxa"/>
            <w:tcBorders>
              <w:top w:val="nil"/>
              <w:left w:val="nil"/>
              <w:bottom w:val="nil"/>
              <w:right w:val="nil"/>
            </w:tcBorders>
            <w:shd w:val="clear" w:color="auto" w:fill="auto"/>
            <w:noWrap/>
            <w:vAlign w:val="center"/>
          </w:tcPr>
          <w:p w14:paraId="04A47B1D"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140.4</w:t>
            </w:r>
          </w:p>
        </w:tc>
        <w:tc>
          <w:tcPr>
            <w:tcW w:w="1783" w:type="dxa"/>
            <w:tcBorders>
              <w:top w:val="nil"/>
              <w:left w:val="nil"/>
              <w:bottom w:val="nil"/>
              <w:right w:val="nil"/>
            </w:tcBorders>
            <w:shd w:val="clear" w:color="auto" w:fill="auto"/>
            <w:noWrap/>
            <w:vAlign w:val="center"/>
          </w:tcPr>
          <w:p w14:paraId="3513C534"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263</w:t>
            </w:r>
          </w:p>
        </w:tc>
      </w:tr>
      <w:tr w:rsidR="00CD5CB0" w:rsidRPr="00C07956" w14:paraId="5247D08B" w14:textId="77777777" w:rsidTr="00E77224">
        <w:trPr>
          <w:trHeight w:val="300"/>
        </w:trPr>
        <w:tc>
          <w:tcPr>
            <w:tcW w:w="3529" w:type="dxa"/>
            <w:tcBorders>
              <w:top w:val="nil"/>
              <w:left w:val="nil"/>
              <w:bottom w:val="nil"/>
              <w:right w:val="nil"/>
            </w:tcBorders>
            <w:shd w:val="clear" w:color="auto" w:fill="auto"/>
            <w:noWrap/>
            <w:vAlign w:val="center"/>
          </w:tcPr>
          <w:p w14:paraId="3F08DA5C"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Novavax (n=17)</w:t>
            </w:r>
          </w:p>
        </w:tc>
        <w:tc>
          <w:tcPr>
            <w:tcW w:w="956" w:type="dxa"/>
            <w:tcBorders>
              <w:top w:val="nil"/>
              <w:left w:val="nil"/>
              <w:bottom w:val="nil"/>
              <w:right w:val="nil"/>
            </w:tcBorders>
            <w:shd w:val="clear" w:color="auto" w:fill="auto"/>
            <w:noWrap/>
            <w:vAlign w:val="center"/>
          </w:tcPr>
          <w:p w14:paraId="51ADD63C"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251.4</w:t>
            </w:r>
          </w:p>
        </w:tc>
        <w:tc>
          <w:tcPr>
            <w:tcW w:w="1809" w:type="dxa"/>
            <w:tcBorders>
              <w:top w:val="nil"/>
              <w:left w:val="nil"/>
              <w:bottom w:val="nil"/>
              <w:right w:val="nil"/>
            </w:tcBorders>
            <w:shd w:val="clear" w:color="auto" w:fill="auto"/>
            <w:noWrap/>
            <w:vAlign w:val="center"/>
          </w:tcPr>
          <w:p w14:paraId="15009B55"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159.9</w:t>
            </w:r>
          </w:p>
        </w:tc>
        <w:tc>
          <w:tcPr>
            <w:tcW w:w="1783" w:type="dxa"/>
            <w:tcBorders>
              <w:top w:val="nil"/>
              <w:left w:val="nil"/>
              <w:bottom w:val="nil"/>
              <w:right w:val="nil"/>
            </w:tcBorders>
            <w:shd w:val="clear" w:color="auto" w:fill="auto"/>
            <w:noWrap/>
            <w:vAlign w:val="center"/>
          </w:tcPr>
          <w:p w14:paraId="5353D60F"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395.2</w:t>
            </w:r>
          </w:p>
        </w:tc>
      </w:tr>
      <w:tr w:rsidR="00CD5CB0" w:rsidRPr="00C07956" w14:paraId="765116EE" w14:textId="77777777" w:rsidTr="00E77224">
        <w:trPr>
          <w:trHeight w:val="300"/>
        </w:trPr>
        <w:tc>
          <w:tcPr>
            <w:tcW w:w="3529" w:type="dxa"/>
            <w:tcBorders>
              <w:top w:val="nil"/>
              <w:left w:val="nil"/>
              <w:bottom w:val="nil"/>
              <w:right w:val="nil"/>
            </w:tcBorders>
            <w:shd w:val="clear" w:color="auto" w:fill="auto"/>
            <w:noWrap/>
            <w:vAlign w:val="center"/>
          </w:tcPr>
          <w:p w14:paraId="28184F32"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Moderna (n=165)</w:t>
            </w:r>
          </w:p>
        </w:tc>
        <w:tc>
          <w:tcPr>
            <w:tcW w:w="956" w:type="dxa"/>
            <w:tcBorders>
              <w:top w:val="nil"/>
              <w:left w:val="nil"/>
              <w:bottom w:val="nil"/>
              <w:right w:val="nil"/>
            </w:tcBorders>
            <w:shd w:val="clear" w:color="auto" w:fill="auto"/>
            <w:noWrap/>
            <w:vAlign w:val="center"/>
          </w:tcPr>
          <w:p w14:paraId="47A2FDD1"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200.7</w:t>
            </w:r>
          </w:p>
        </w:tc>
        <w:tc>
          <w:tcPr>
            <w:tcW w:w="1809" w:type="dxa"/>
            <w:tcBorders>
              <w:top w:val="nil"/>
              <w:left w:val="nil"/>
              <w:bottom w:val="nil"/>
              <w:right w:val="nil"/>
            </w:tcBorders>
            <w:shd w:val="clear" w:color="auto" w:fill="auto"/>
            <w:noWrap/>
            <w:vAlign w:val="center"/>
          </w:tcPr>
          <w:p w14:paraId="52F00DCC"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165.8</w:t>
            </w:r>
          </w:p>
        </w:tc>
        <w:tc>
          <w:tcPr>
            <w:tcW w:w="1783" w:type="dxa"/>
            <w:tcBorders>
              <w:top w:val="nil"/>
              <w:left w:val="nil"/>
              <w:bottom w:val="nil"/>
              <w:right w:val="nil"/>
            </w:tcBorders>
            <w:shd w:val="clear" w:color="auto" w:fill="auto"/>
            <w:noWrap/>
            <w:vAlign w:val="center"/>
          </w:tcPr>
          <w:p w14:paraId="5E4E20E7"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243</w:t>
            </w:r>
          </w:p>
        </w:tc>
      </w:tr>
      <w:tr w:rsidR="00CD5CB0" w:rsidRPr="00C07956" w14:paraId="42A4DBD7" w14:textId="77777777" w:rsidTr="00E77224">
        <w:trPr>
          <w:trHeight w:val="300"/>
        </w:trPr>
        <w:tc>
          <w:tcPr>
            <w:tcW w:w="3529" w:type="dxa"/>
            <w:tcBorders>
              <w:top w:val="nil"/>
              <w:left w:val="nil"/>
              <w:bottom w:val="nil"/>
              <w:right w:val="nil"/>
            </w:tcBorders>
            <w:shd w:val="clear" w:color="auto" w:fill="auto"/>
            <w:noWrap/>
            <w:vAlign w:val="center"/>
          </w:tcPr>
          <w:p w14:paraId="1FE9A093"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Moderna BA1 (n=33)</w:t>
            </w:r>
          </w:p>
        </w:tc>
        <w:tc>
          <w:tcPr>
            <w:tcW w:w="956" w:type="dxa"/>
            <w:tcBorders>
              <w:top w:val="nil"/>
              <w:left w:val="nil"/>
              <w:bottom w:val="nil"/>
              <w:right w:val="nil"/>
            </w:tcBorders>
            <w:shd w:val="clear" w:color="auto" w:fill="auto"/>
            <w:noWrap/>
            <w:vAlign w:val="center"/>
          </w:tcPr>
          <w:p w14:paraId="60C1E178"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265.2</w:t>
            </w:r>
          </w:p>
        </w:tc>
        <w:tc>
          <w:tcPr>
            <w:tcW w:w="1809" w:type="dxa"/>
            <w:tcBorders>
              <w:top w:val="nil"/>
              <w:left w:val="nil"/>
              <w:bottom w:val="nil"/>
              <w:right w:val="nil"/>
            </w:tcBorders>
            <w:shd w:val="clear" w:color="auto" w:fill="auto"/>
            <w:noWrap/>
            <w:vAlign w:val="center"/>
          </w:tcPr>
          <w:p w14:paraId="08F3B008"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133.1</w:t>
            </w:r>
          </w:p>
        </w:tc>
        <w:tc>
          <w:tcPr>
            <w:tcW w:w="1783" w:type="dxa"/>
            <w:tcBorders>
              <w:top w:val="nil"/>
              <w:left w:val="nil"/>
              <w:bottom w:val="nil"/>
              <w:right w:val="nil"/>
            </w:tcBorders>
            <w:shd w:val="clear" w:color="auto" w:fill="auto"/>
            <w:noWrap/>
            <w:vAlign w:val="center"/>
          </w:tcPr>
          <w:p w14:paraId="07B4EAEB"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528.5</w:t>
            </w:r>
          </w:p>
        </w:tc>
      </w:tr>
      <w:tr w:rsidR="00CD5CB0" w:rsidRPr="00C07956" w14:paraId="0FCB4224" w14:textId="77777777" w:rsidTr="00E77224">
        <w:trPr>
          <w:trHeight w:val="300"/>
        </w:trPr>
        <w:tc>
          <w:tcPr>
            <w:tcW w:w="3529" w:type="dxa"/>
            <w:tcBorders>
              <w:top w:val="nil"/>
              <w:left w:val="nil"/>
              <w:bottom w:val="nil"/>
              <w:right w:val="nil"/>
            </w:tcBorders>
            <w:shd w:val="clear" w:color="auto" w:fill="auto"/>
            <w:noWrap/>
            <w:vAlign w:val="center"/>
          </w:tcPr>
          <w:p w14:paraId="49928FDC"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BioNTech (n=46)</w:t>
            </w:r>
          </w:p>
        </w:tc>
        <w:tc>
          <w:tcPr>
            <w:tcW w:w="956" w:type="dxa"/>
            <w:tcBorders>
              <w:top w:val="nil"/>
              <w:left w:val="nil"/>
              <w:bottom w:val="nil"/>
              <w:right w:val="nil"/>
            </w:tcBorders>
            <w:shd w:val="clear" w:color="auto" w:fill="auto"/>
            <w:noWrap/>
            <w:vAlign w:val="center"/>
          </w:tcPr>
          <w:p w14:paraId="16A5D313"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213.9</w:t>
            </w:r>
          </w:p>
        </w:tc>
        <w:tc>
          <w:tcPr>
            <w:tcW w:w="1809" w:type="dxa"/>
            <w:tcBorders>
              <w:top w:val="nil"/>
              <w:left w:val="nil"/>
              <w:bottom w:val="nil"/>
              <w:right w:val="nil"/>
            </w:tcBorders>
            <w:shd w:val="clear" w:color="auto" w:fill="auto"/>
            <w:noWrap/>
            <w:vAlign w:val="center"/>
          </w:tcPr>
          <w:p w14:paraId="729F45CF"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169.4</w:t>
            </w:r>
          </w:p>
        </w:tc>
        <w:tc>
          <w:tcPr>
            <w:tcW w:w="1783" w:type="dxa"/>
            <w:tcBorders>
              <w:top w:val="nil"/>
              <w:left w:val="nil"/>
              <w:bottom w:val="nil"/>
              <w:right w:val="nil"/>
            </w:tcBorders>
            <w:shd w:val="clear" w:color="auto" w:fill="auto"/>
            <w:noWrap/>
            <w:vAlign w:val="center"/>
          </w:tcPr>
          <w:p w14:paraId="63460218"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270.1</w:t>
            </w:r>
          </w:p>
        </w:tc>
      </w:tr>
      <w:tr w:rsidR="00CD5CB0" w:rsidRPr="00C07956" w14:paraId="3C6A7E72" w14:textId="77777777" w:rsidTr="00E77224">
        <w:trPr>
          <w:trHeight w:val="300"/>
        </w:trPr>
        <w:tc>
          <w:tcPr>
            <w:tcW w:w="3529" w:type="dxa"/>
            <w:tcBorders>
              <w:top w:val="nil"/>
              <w:left w:val="nil"/>
              <w:bottom w:val="nil"/>
              <w:right w:val="nil"/>
            </w:tcBorders>
            <w:shd w:val="clear" w:color="auto" w:fill="auto"/>
            <w:noWrap/>
            <w:vAlign w:val="center"/>
          </w:tcPr>
          <w:p w14:paraId="03B51661" w14:textId="77777777" w:rsidR="00CD5CB0" w:rsidRPr="0010633C" w:rsidRDefault="00CD5CB0" w:rsidP="00DC0EA2">
            <w:pPr>
              <w:rPr>
                <w:rFonts w:ascii="Times New Roman" w:hAnsi="Times New Roman" w:cs="Times New Roman"/>
                <w:color w:val="000000"/>
              </w:rPr>
            </w:pPr>
            <w:r w:rsidRPr="0010633C">
              <w:rPr>
                <w:rFonts w:ascii="Times New Roman" w:hAnsi="Times New Roman" w:cs="Times New Roman"/>
                <w:color w:val="000000"/>
              </w:rPr>
              <w:t>30 days post fourth vaccine dose</w:t>
            </w:r>
          </w:p>
        </w:tc>
        <w:tc>
          <w:tcPr>
            <w:tcW w:w="956" w:type="dxa"/>
            <w:tcBorders>
              <w:top w:val="nil"/>
              <w:left w:val="nil"/>
              <w:bottom w:val="nil"/>
              <w:right w:val="nil"/>
            </w:tcBorders>
            <w:shd w:val="clear" w:color="auto" w:fill="auto"/>
            <w:noWrap/>
            <w:vAlign w:val="center"/>
          </w:tcPr>
          <w:p w14:paraId="55283CA9" w14:textId="77777777" w:rsidR="00CD5CB0" w:rsidRPr="0010633C" w:rsidRDefault="00CD5CB0" w:rsidP="00DC0EA2">
            <w:pPr>
              <w:jc w:val="center"/>
              <w:rPr>
                <w:rFonts w:ascii="Times New Roman" w:hAnsi="Times New Roman" w:cs="Times New Roman"/>
                <w:color w:val="000000"/>
              </w:rPr>
            </w:pPr>
          </w:p>
        </w:tc>
        <w:tc>
          <w:tcPr>
            <w:tcW w:w="1809" w:type="dxa"/>
            <w:tcBorders>
              <w:top w:val="nil"/>
              <w:left w:val="nil"/>
              <w:bottom w:val="nil"/>
              <w:right w:val="nil"/>
            </w:tcBorders>
            <w:shd w:val="clear" w:color="auto" w:fill="auto"/>
            <w:noWrap/>
            <w:vAlign w:val="center"/>
          </w:tcPr>
          <w:p w14:paraId="03AC0CCB" w14:textId="77777777" w:rsidR="00CD5CB0" w:rsidRPr="0010633C" w:rsidRDefault="00CD5CB0" w:rsidP="00DC0EA2">
            <w:pPr>
              <w:jc w:val="center"/>
              <w:rPr>
                <w:rFonts w:ascii="Times New Roman" w:hAnsi="Times New Roman" w:cs="Times New Roman"/>
                <w:color w:val="000000"/>
              </w:rPr>
            </w:pPr>
          </w:p>
        </w:tc>
        <w:tc>
          <w:tcPr>
            <w:tcW w:w="1783" w:type="dxa"/>
            <w:tcBorders>
              <w:top w:val="nil"/>
              <w:left w:val="nil"/>
              <w:bottom w:val="nil"/>
              <w:right w:val="nil"/>
            </w:tcBorders>
            <w:shd w:val="clear" w:color="auto" w:fill="auto"/>
            <w:noWrap/>
            <w:vAlign w:val="center"/>
          </w:tcPr>
          <w:p w14:paraId="7A7382B6" w14:textId="77777777" w:rsidR="00CD5CB0" w:rsidRPr="0010633C" w:rsidRDefault="00CD5CB0" w:rsidP="00DC0EA2">
            <w:pPr>
              <w:jc w:val="center"/>
              <w:rPr>
                <w:rFonts w:ascii="Times New Roman" w:hAnsi="Times New Roman" w:cs="Times New Roman"/>
                <w:color w:val="000000"/>
              </w:rPr>
            </w:pPr>
          </w:p>
        </w:tc>
      </w:tr>
      <w:tr w:rsidR="00CD5CB0" w:rsidRPr="00C07956" w14:paraId="0734FEDF" w14:textId="77777777" w:rsidTr="00E77224">
        <w:trPr>
          <w:trHeight w:val="300"/>
        </w:trPr>
        <w:tc>
          <w:tcPr>
            <w:tcW w:w="3529" w:type="dxa"/>
            <w:tcBorders>
              <w:top w:val="nil"/>
              <w:left w:val="nil"/>
              <w:bottom w:val="nil"/>
              <w:right w:val="nil"/>
            </w:tcBorders>
            <w:shd w:val="clear" w:color="auto" w:fill="auto"/>
            <w:noWrap/>
            <w:vAlign w:val="center"/>
          </w:tcPr>
          <w:p w14:paraId="5C81BED8"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Medigen (n=29)</w:t>
            </w:r>
          </w:p>
        </w:tc>
        <w:tc>
          <w:tcPr>
            <w:tcW w:w="956" w:type="dxa"/>
            <w:tcBorders>
              <w:top w:val="nil"/>
              <w:left w:val="nil"/>
              <w:bottom w:val="nil"/>
              <w:right w:val="nil"/>
            </w:tcBorders>
            <w:shd w:val="clear" w:color="auto" w:fill="auto"/>
            <w:noWrap/>
            <w:vAlign w:val="center"/>
          </w:tcPr>
          <w:p w14:paraId="78833FBA"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333.3</w:t>
            </w:r>
          </w:p>
        </w:tc>
        <w:tc>
          <w:tcPr>
            <w:tcW w:w="1809" w:type="dxa"/>
            <w:tcBorders>
              <w:top w:val="nil"/>
              <w:left w:val="nil"/>
              <w:bottom w:val="nil"/>
              <w:right w:val="nil"/>
            </w:tcBorders>
            <w:shd w:val="clear" w:color="auto" w:fill="auto"/>
            <w:noWrap/>
            <w:vAlign w:val="center"/>
          </w:tcPr>
          <w:p w14:paraId="5E30CBEA"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261.4</w:t>
            </w:r>
          </w:p>
        </w:tc>
        <w:tc>
          <w:tcPr>
            <w:tcW w:w="1783" w:type="dxa"/>
            <w:tcBorders>
              <w:top w:val="nil"/>
              <w:left w:val="nil"/>
              <w:bottom w:val="nil"/>
              <w:right w:val="nil"/>
            </w:tcBorders>
            <w:shd w:val="clear" w:color="auto" w:fill="auto"/>
            <w:noWrap/>
            <w:vAlign w:val="center"/>
          </w:tcPr>
          <w:p w14:paraId="110BA7E7"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425</w:t>
            </w:r>
          </w:p>
        </w:tc>
      </w:tr>
      <w:tr w:rsidR="00CD5CB0" w:rsidRPr="00C07956" w14:paraId="79986A6B" w14:textId="77777777" w:rsidTr="001E29B8">
        <w:trPr>
          <w:trHeight w:val="300"/>
        </w:trPr>
        <w:tc>
          <w:tcPr>
            <w:tcW w:w="3529" w:type="dxa"/>
            <w:tcBorders>
              <w:top w:val="nil"/>
              <w:left w:val="nil"/>
              <w:bottom w:val="nil"/>
              <w:right w:val="nil"/>
            </w:tcBorders>
            <w:shd w:val="clear" w:color="auto" w:fill="auto"/>
            <w:noWrap/>
            <w:vAlign w:val="center"/>
          </w:tcPr>
          <w:p w14:paraId="17225C19"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Novavax (n=17)</w:t>
            </w:r>
          </w:p>
        </w:tc>
        <w:tc>
          <w:tcPr>
            <w:tcW w:w="956" w:type="dxa"/>
            <w:tcBorders>
              <w:top w:val="nil"/>
              <w:left w:val="nil"/>
              <w:bottom w:val="nil"/>
              <w:right w:val="nil"/>
            </w:tcBorders>
            <w:shd w:val="clear" w:color="auto" w:fill="auto"/>
            <w:noWrap/>
            <w:vAlign w:val="center"/>
          </w:tcPr>
          <w:p w14:paraId="1C33EF92"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666.7</w:t>
            </w:r>
          </w:p>
        </w:tc>
        <w:tc>
          <w:tcPr>
            <w:tcW w:w="1809" w:type="dxa"/>
            <w:tcBorders>
              <w:top w:val="nil"/>
              <w:left w:val="nil"/>
              <w:bottom w:val="nil"/>
              <w:right w:val="nil"/>
            </w:tcBorders>
            <w:shd w:val="clear" w:color="auto" w:fill="auto"/>
            <w:noWrap/>
            <w:vAlign w:val="center"/>
          </w:tcPr>
          <w:p w14:paraId="0F7A6844"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437.6</w:t>
            </w:r>
          </w:p>
        </w:tc>
        <w:tc>
          <w:tcPr>
            <w:tcW w:w="1783" w:type="dxa"/>
            <w:tcBorders>
              <w:top w:val="nil"/>
              <w:left w:val="nil"/>
              <w:bottom w:val="nil"/>
              <w:right w:val="nil"/>
            </w:tcBorders>
            <w:shd w:val="clear" w:color="auto" w:fill="auto"/>
            <w:noWrap/>
            <w:vAlign w:val="center"/>
          </w:tcPr>
          <w:p w14:paraId="65FEC354"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1015.8</w:t>
            </w:r>
          </w:p>
        </w:tc>
      </w:tr>
      <w:tr w:rsidR="00CD5CB0" w:rsidRPr="00C07956" w14:paraId="4021C8DF" w14:textId="77777777" w:rsidTr="001E29B8">
        <w:trPr>
          <w:trHeight w:val="300"/>
        </w:trPr>
        <w:tc>
          <w:tcPr>
            <w:tcW w:w="3529" w:type="dxa"/>
            <w:tcBorders>
              <w:top w:val="nil"/>
              <w:left w:val="nil"/>
              <w:bottom w:val="nil"/>
              <w:right w:val="nil"/>
            </w:tcBorders>
            <w:shd w:val="clear" w:color="auto" w:fill="auto"/>
            <w:noWrap/>
            <w:vAlign w:val="center"/>
          </w:tcPr>
          <w:p w14:paraId="67378334"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Moderna (n=165)</w:t>
            </w:r>
          </w:p>
        </w:tc>
        <w:tc>
          <w:tcPr>
            <w:tcW w:w="956" w:type="dxa"/>
            <w:tcBorders>
              <w:top w:val="nil"/>
              <w:left w:val="nil"/>
              <w:bottom w:val="nil"/>
              <w:right w:val="nil"/>
            </w:tcBorders>
            <w:shd w:val="clear" w:color="auto" w:fill="auto"/>
            <w:noWrap/>
            <w:vAlign w:val="center"/>
          </w:tcPr>
          <w:p w14:paraId="57B1574D"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971.8</w:t>
            </w:r>
          </w:p>
        </w:tc>
        <w:tc>
          <w:tcPr>
            <w:tcW w:w="1809" w:type="dxa"/>
            <w:tcBorders>
              <w:top w:val="nil"/>
              <w:left w:val="nil"/>
              <w:bottom w:val="nil"/>
              <w:right w:val="nil"/>
            </w:tcBorders>
            <w:shd w:val="clear" w:color="auto" w:fill="auto"/>
            <w:noWrap/>
            <w:vAlign w:val="center"/>
          </w:tcPr>
          <w:p w14:paraId="496F1703"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913.5</w:t>
            </w:r>
          </w:p>
        </w:tc>
        <w:tc>
          <w:tcPr>
            <w:tcW w:w="1783" w:type="dxa"/>
            <w:tcBorders>
              <w:top w:val="nil"/>
              <w:left w:val="nil"/>
              <w:bottom w:val="nil"/>
              <w:right w:val="nil"/>
            </w:tcBorders>
            <w:shd w:val="clear" w:color="auto" w:fill="auto"/>
            <w:noWrap/>
            <w:vAlign w:val="center"/>
          </w:tcPr>
          <w:p w14:paraId="45D2B976"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1033.7</w:t>
            </w:r>
          </w:p>
        </w:tc>
      </w:tr>
      <w:tr w:rsidR="00CD5CB0" w:rsidRPr="00C07956" w14:paraId="6A014669" w14:textId="77777777" w:rsidTr="001E29B8">
        <w:trPr>
          <w:trHeight w:val="300"/>
        </w:trPr>
        <w:tc>
          <w:tcPr>
            <w:tcW w:w="3529" w:type="dxa"/>
            <w:tcBorders>
              <w:top w:val="nil"/>
              <w:left w:val="nil"/>
              <w:bottom w:val="nil"/>
              <w:right w:val="nil"/>
            </w:tcBorders>
            <w:shd w:val="clear" w:color="auto" w:fill="auto"/>
            <w:noWrap/>
            <w:vAlign w:val="center"/>
          </w:tcPr>
          <w:p w14:paraId="6B23E727"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Moderna BA1 (n=33)</w:t>
            </w:r>
          </w:p>
        </w:tc>
        <w:tc>
          <w:tcPr>
            <w:tcW w:w="956" w:type="dxa"/>
            <w:tcBorders>
              <w:top w:val="nil"/>
              <w:left w:val="nil"/>
              <w:bottom w:val="nil"/>
              <w:right w:val="nil"/>
            </w:tcBorders>
            <w:shd w:val="clear" w:color="auto" w:fill="auto"/>
            <w:noWrap/>
            <w:vAlign w:val="center"/>
          </w:tcPr>
          <w:p w14:paraId="5B67C2B2"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1757.9</w:t>
            </w:r>
          </w:p>
        </w:tc>
        <w:tc>
          <w:tcPr>
            <w:tcW w:w="1809" w:type="dxa"/>
            <w:tcBorders>
              <w:top w:val="nil"/>
              <w:left w:val="nil"/>
              <w:bottom w:val="nil"/>
              <w:right w:val="nil"/>
            </w:tcBorders>
            <w:shd w:val="clear" w:color="auto" w:fill="auto"/>
            <w:noWrap/>
            <w:vAlign w:val="center"/>
          </w:tcPr>
          <w:p w14:paraId="36A50680"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1378.8</w:t>
            </w:r>
          </w:p>
        </w:tc>
        <w:tc>
          <w:tcPr>
            <w:tcW w:w="1783" w:type="dxa"/>
            <w:tcBorders>
              <w:top w:val="nil"/>
              <w:left w:val="nil"/>
              <w:bottom w:val="nil"/>
              <w:right w:val="nil"/>
            </w:tcBorders>
            <w:shd w:val="clear" w:color="auto" w:fill="auto"/>
            <w:noWrap/>
            <w:vAlign w:val="center"/>
          </w:tcPr>
          <w:p w14:paraId="73F71C30"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2241.2</w:t>
            </w:r>
          </w:p>
        </w:tc>
      </w:tr>
      <w:tr w:rsidR="00CD5CB0" w:rsidRPr="00C07956" w14:paraId="25A7E835" w14:textId="77777777" w:rsidTr="00AC5DCA">
        <w:trPr>
          <w:trHeight w:val="300"/>
        </w:trPr>
        <w:tc>
          <w:tcPr>
            <w:tcW w:w="3529" w:type="dxa"/>
            <w:tcBorders>
              <w:top w:val="nil"/>
              <w:left w:val="nil"/>
              <w:bottom w:val="single" w:sz="4" w:space="0" w:color="auto"/>
              <w:right w:val="nil"/>
            </w:tcBorders>
            <w:shd w:val="clear" w:color="auto" w:fill="auto"/>
            <w:noWrap/>
            <w:vAlign w:val="center"/>
          </w:tcPr>
          <w:p w14:paraId="4DF7166A" w14:textId="77777777" w:rsidR="00CD5CB0" w:rsidRPr="0010633C" w:rsidRDefault="00CD5CB0" w:rsidP="00DC0EA2">
            <w:pPr>
              <w:ind w:leftChars="106" w:left="254"/>
              <w:rPr>
                <w:rFonts w:ascii="Times New Roman" w:hAnsi="Times New Roman" w:cs="Times New Roman"/>
                <w:color w:val="000000"/>
              </w:rPr>
            </w:pPr>
            <w:r w:rsidRPr="0010633C">
              <w:rPr>
                <w:rFonts w:ascii="Times New Roman" w:hAnsi="Times New Roman" w:cs="Times New Roman"/>
                <w:color w:val="000000"/>
              </w:rPr>
              <w:t>BioNTech (n=46)</w:t>
            </w:r>
          </w:p>
        </w:tc>
        <w:tc>
          <w:tcPr>
            <w:tcW w:w="956" w:type="dxa"/>
            <w:tcBorders>
              <w:top w:val="nil"/>
              <w:left w:val="nil"/>
              <w:bottom w:val="single" w:sz="4" w:space="0" w:color="auto"/>
              <w:right w:val="nil"/>
            </w:tcBorders>
            <w:shd w:val="clear" w:color="auto" w:fill="auto"/>
            <w:noWrap/>
            <w:vAlign w:val="center"/>
          </w:tcPr>
          <w:p w14:paraId="1B23CC68"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872.8</w:t>
            </w:r>
          </w:p>
        </w:tc>
        <w:tc>
          <w:tcPr>
            <w:tcW w:w="1809" w:type="dxa"/>
            <w:tcBorders>
              <w:top w:val="nil"/>
              <w:left w:val="nil"/>
              <w:bottom w:val="single" w:sz="4" w:space="0" w:color="auto"/>
              <w:right w:val="nil"/>
            </w:tcBorders>
            <w:shd w:val="clear" w:color="auto" w:fill="auto"/>
            <w:noWrap/>
            <w:vAlign w:val="center"/>
          </w:tcPr>
          <w:p w14:paraId="47657AD6"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745.3</w:t>
            </w:r>
          </w:p>
        </w:tc>
        <w:tc>
          <w:tcPr>
            <w:tcW w:w="1783" w:type="dxa"/>
            <w:tcBorders>
              <w:top w:val="nil"/>
              <w:left w:val="nil"/>
              <w:bottom w:val="single" w:sz="4" w:space="0" w:color="auto"/>
              <w:right w:val="nil"/>
            </w:tcBorders>
            <w:shd w:val="clear" w:color="auto" w:fill="auto"/>
            <w:noWrap/>
            <w:vAlign w:val="center"/>
          </w:tcPr>
          <w:p w14:paraId="1B264168" w14:textId="77777777" w:rsidR="00CD5CB0" w:rsidRPr="0010633C" w:rsidRDefault="00CD5CB0" w:rsidP="00DC0EA2">
            <w:pPr>
              <w:jc w:val="center"/>
              <w:rPr>
                <w:rFonts w:ascii="Times New Roman" w:hAnsi="Times New Roman" w:cs="Times New Roman"/>
                <w:color w:val="000000"/>
              </w:rPr>
            </w:pPr>
            <w:r w:rsidRPr="0010633C">
              <w:rPr>
                <w:rFonts w:ascii="Times New Roman" w:hAnsi="Times New Roman" w:cs="Times New Roman"/>
                <w:color w:val="000000"/>
              </w:rPr>
              <w:t>1022</w:t>
            </w:r>
          </w:p>
        </w:tc>
      </w:tr>
    </w:tbl>
    <w:p w14:paraId="35840049" w14:textId="77777777" w:rsidR="00CD5CB0" w:rsidRDefault="00CD5CB0" w:rsidP="00CD5CB0">
      <w:pPr>
        <w:rPr>
          <w:rFonts w:ascii="Times New Roman" w:hAnsi="Times New Roman" w:cs="Times New Roman"/>
        </w:rPr>
      </w:pPr>
    </w:p>
    <w:p w14:paraId="240BD1DA" w14:textId="77777777" w:rsidR="00CD5CB0" w:rsidRDefault="00CD5CB0" w:rsidP="00CD5CB0">
      <w:pPr>
        <w:spacing w:after="160" w:line="278" w:lineRule="auto"/>
        <w:rPr>
          <w:rFonts w:ascii="Times New Roman" w:hAnsi="Times New Roman" w:cs="Times New Roman"/>
        </w:rPr>
      </w:pPr>
      <w:r>
        <w:rPr>
          <w:rFonts w:ascii="Times New Roman" w:hAnsi="Times New Roman" w:cs="Times New Roman"/>
        </w:rPr>
        <w:br w:type="page"/>
      </w:r>
    </w:p>
    <w:p w14:paraId="3C6B91CA" w14:textId="132A74B0" w:rsidR="00016F66" w:rsidRDefault="00016F66" w:rsidP="00CD5CB0">
      <w:pPr>
        <w:rPr>
          <w:rFonts w:ascii="Times New Roman" w:hAnsi="Times New Roman" w:cs="Times New Roman"/>
        </w:rPr>
      </w:pPr>
      <w:r>
        <w:rPr>
          <w:rFonts w:ascii="Times New Roman" w:hAnsi="Times New Roman" w:cs="Times New Roman"/>
        </w:rPr>
        <w:lastRenderedPageBreak/>
        <w:t xml:space="preserve">Table </w:t>
      </w:r>
      <w:r w:rsidR="00110BF6">
        <w:rPr>
          <w:rFonts w:ascii="Times New Roman" w:hAnsi="Times New Roman" w:cs="Times New Roman"/>
        </w:rPr>
        <w:t>S</w:t>
      </w:r>
      <w:r>
        <w:rPr>
          <w:rFonts w:ascii="Times New Roman" w:hAnsi="Times New Roman" w:cs="Times New Roman"/>
        </w:rPr>
        <w:t xml:space="preserve">5. </w:t>
      </w:r>
      <w:r w:rsidR="00AD5B7C">
        <w:rPr>
          <w:rFonts w:ascii="Times New Roman" w:hAnsi="Times New Roman" w:cs="Times New Roman"/>
        </w:rPr>
        <w:t>COVID-19 diagnosis by the review of medical records</w:t>
      </w:r>
      <w:r w:rsidR="0056718B">
        <w:rPr>
          <w:rFonts w:ascii="Times New Roman" w:hAnsi="Times New Roman" w:cs="Times New Roman"/>
        </w:rPr>
        <w:t>,</w:t>
      </w:r>
      <w:r w:rsidR="00C634C4">
        <w:rPr>
          <w:rFonts w:ascii="Times New Roman" w:hAnsi="Times New Roman" w:cs="Times New Roman"/>
        </w:rPr>
        <w:t xml:space="preserve"> </w:t>
      </w:r>
      <w:r w:rsidR="00AD5B7C">
        <w:rPr>
          <w:rFonts w:ascii="Times New Roman" w:hAnsi="Times New Roman" w:cs="Times New Roman"/>
        </w:rPr>
        <w:t>questionnaire</w:t>
      </w:r>
      <w:r w:rsidR="0057762F">
        <w:rPr>
          <w:rFonts w:ascii="Times New Roman" w:hAnsi="Times New Roman" w:cs="Times New Roman"/>
        </w:rPr>
        <w:t>s</w:t>
      </w:r>
      <w:r w:rsidR="00AD5B7C">
        <w:rPr>
          <w:rFonts w:ascii="Times New Roman" w:hAnsi="Times New Roman" w:cs="Times New Roman"/>
        </w:rPr>
        <w:t xml:space="preserve">, and </w:t>
      </w:r>
      <w:r w:rsidR="0057762F">
        <w:rPr>
          <w:rFonts w:ascii="Times New Roman" w:hAnsi="Times New Roman" w:cs="Times New Roman"/>
        </w:rPr>
        <w:t>the anti-N antibody measurement</w:t>
      </w:r>
    </w:p>
    <w:p w14:paraId="3995FDF7" w14:textId="77777777" w:rsidR="0057762F" w:rsidRDefault="0057762F" w:rsidP="00CD5CB0">
      <w:pPr>
        <w:rPr>
          <w:rFonts w:ascii="Times New Roman" w:hAnsi="Times New Roman" w:cs="Times New Roman"/>
        </w:rPr>
      </w:pPr>
    </w:p>
    <w:tbl>
      <w:tblPr>
        <w:tblStyle w:val="ae"/>
        <w:tblW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60"/>
        <w:gridCol w:w="1134"/>
        <w:gridCol w:w="1134"/>
        <w:gridCol w:w="1559"/>
        <w:gridCol w:w="850"/>
      </w:tblGrid>
      <w:tr w:rsidR="00E53E14" w14:paraId="56C05193" w14:textId="77777777" w:rsidTr="00E53E14">
        <w:tc>
          <w:tcPr>
            <w:tcW w:w="2689" w:type="dxa"/>
            <w:gridSpan w:val="2"/>
            <w:vMerge w:val="restart"/>
            <w:tcBorders>
              <w:top w:val="single" w:sz="4" w:space="0" w:color="auto"/>
              <w:bottom w:val="single" w:sz="4" w:space="0" w:color="auto"/>
            </w:tcBorders>
          </w:tcPr>
          <w:p w14:paraId="64999707" w14:textId="734AE62C" w:rsidR="00E53E14" w:rsidRDefault="00E53E14" w:rsidP="00CD5CB0">
            <w:pPr>
              <w:rPr>
                <w:rFonts w:ascii="Times New Roman" w:hAnsi="Times New Roman" w:cs="Times New Roman"/>
              </w:rPr>
            </w:pPr>
          </w:p>
        </w:tc>
        <w:tc>
          <w:tcPr>
            <w:tcW w:w="3827" w:type="dxa"/>
            <w:gridSpan w:val="3"/>
            <w:tcBorders>
              <w:top w:val="single" w:sz="4" w:space="0" w:color="auto"/>
              <w:bottom w:val="single" w:sz="4" w:space="0" w:color="auto"/>
            </w:tcBorders>
          </w:tcPr>
          <w:p w14:paraId="705F3AC5" w14:textId="77777777" w:rsidR="00E53E14" w:rsidRPr="00C634C4" w:rsidRDefault="00E53E14" w:rsidP="00C70608">
            <w:pPr>
              <w:jc w:val="center"/>
              <w:rPr>
                <w:rFonts w:ascii="Times New Roman" w:hAnsi="Times New Roman" w:cs="Times New Roman"/>
              </w:rPr>
            </w:pPr>
            <w:r>
              <w:rPr>
                <w:rFonts w:ascii="Times New Roman" w:hAnsi="Times New Roman" w:cs="Times New Roman"/>
              </w:rPr>
              <w:t>Medical records and questionnaire</w:t>
            </w:r>
          </w:p>
        </w:tc>
        <w:tc>
          <w:tcPr>
            <w:tcW w:w="850" w:type="dxa"/>
            <w:vMerge w:val="restart"/>
            <w:tcBorders>
              <w:top w:val="single" w:sz="4" w:space="0" w:color="auto"/>
              <w:bottom w:val="single" w:sz="4" w:space="0" w:color="auto"/>
            </w:tcBorders>
            <w:vAlign w:val="bottom"/>
          </w:tcPr>
          <w:p w14:paraId="76AFF113" w14:textId="5518C8B1" w:rsidR="00E53E14" w:rsidRPr="00C634C4" w:rsidRDefault="00E53E14" w:rsidP="00E53E14">
            <w:pPr>
              <w:jc w:val="both"/>
              <w:rPr>
                <w:rFonts w:ascii="Times New Roman" w:hAnsi="Times New Roman" w:cs="Times New Roman"/>
              </w:rPr>
            </w:pPr>
            <w:r>
              <w:rPr>
                <w:rFonts w:ascii="Times New Roman" w:hAnsi="Times New Roman" w:cs="Times New Roman"/>
              </w:rPr>
              <w:t>Total</w:t>
            </w:r>
          </w:p>
        </w:tc>
      </w:tr>
      <w:tr w:rsidR="00E53E14" w14:paraId="1EE17386" w14:textId="77777777" w:rsidTr="00E53E14">
        <w:tc>
          <w:tcPr>
            <w:tcW w:w="2689" w:type="dxa"/>
            <w:gridSpan w:val="2"/>
            <w:vMerge/>
            <w:tcBorders>
              <w:top w:val="single" w:sz="4" w:space="0" w:color="auto"/>
              <w:bottom w:val="single" w:sz="4" w:space="0" w:color="auto"/>
            </w:tcBorders>
          </w:tcPr>
          <w:p w14:paraId="750DC089" w14:textId="6E25A9D6" w:rsidR="00E53E14" w:rsidRDefault="00E53E14" w:rsidP="00CD5CB0">
            <w:pPr>
              <w:rPr>
                <w:rFonts w:ascii="Times New Roman" w:hAnsi="Times New Roman" w:cs="Times New Roman"/>
              </w:rPr>
            </w:pPr>
          </w:p>
        </w:tc>
        <w:tc>
          <w:tcPr>
            <w:tcW w:w="1134" w:type="dxa"/>
            <w:tcBorders>
              <w:top w:val="single" w:sz="4" w:space="0" w:color="auto"/>
              <w:bottom w:val="single" w:sz="4" w:space="0" w:color="auto"/>
            </w:tcBorders>
          </w:tcPr>
          <w:p w14:paraId="2BA043C7" w14:textId="4F367BB9" w:rsidR="00E53E14" w:rsidRDefault="00E53E14" w:rsidP="00C70608">
            <w:pPr>
              <w:jc w:val="center"/>
              <w:rPr>
                <w:rFonts w:ascii="Times New Roman" w:hAnsi="Times New Roman" w:cs="Times New Roman"/>
              </w:rPr>
            </w:pPr>
            <w:r>
              <w:rPr>
                <w:rFonts w:ascii="Times New Roman" w:hAnsi="Times New Roman" w:cs="Times New Roman"/>
              </w:rPr>
              <w:t>Negative</w:t>
            </w:r>
          </w:p>
        </w:tc>
        <w:tc>
          <w:tcPr>
            <w:tcW w:w="1134" w:type="dxa"/>
            <w:tcBorders>
              <w:top w:val="single" w:sz="4" w:space="0" w:color="auto"/>
              <w:bottom w:val="single" w:sz="4" w:space="0" w:color="auto"/>
            </w:tcBorders>
          </w:tcPr>
          <w:p w14:paraId="3E54F472" w14:textId="5ECA7501" w:rsidR="00E53E14" w:rsidRDefault="00E53E14" w:rsidP="00C70608">
            <w:pPr>
              <w:jc w:val="center"/>
              <w:rPr>
                <w:rFonts w:ascii="Times New Roman" w:hAnsi="Times New Roman" w:cs="Times New Roman"/>
              </w:rPr>
            </w:pPr>
            <w:r>
              <w:rPr>
                <w:rFonts w:ascii="Times New Roman" w:hAnsi="Times New Roman" w:cs="Times New Roman"/>
              </w:rPr>
              <w:t>Positive</w:t>
            </w:r>
          </w:p>
        </w:tc>
        <w:tc>
          <w:tcPr>
            <w:tcW w:w="1559" w:type="dxa"/>
            <w:tcBorders>
              <w:top w:val="single" w:sz="4" w:space="0" w:color="auto"/>
              <w:bottom w:val="single" w:sz="4" w:space="0" w:color="auto"/>
            </w:tcBorders>
          </w:tcPr>
          <w:p w14:paraId="5C329A5F" w14:textId="13A2E9B6" w:rsidR="00E53E14" w:rsidRDefault="00E53E14" w:rsidP="00C70608">
            <w:pPr>
              <w:jc w:val="center"/>
              <w:rPr>
                <w:rFonts w:ascii="Times New Roman" w:hAnsi="Times New Roman" w:cs="Times New Roman"/>
              </w:rPr>
            </w:pPr>
            <w:r>
              <w:rPr>
                <w:rFonts w:ascii="Times New Roman" w:hAnsi="Times New Roman" w:cs="Times New Roman"/>
              </w:rPr>
              <w:t>Not available</w:t>
            </w:r>
          </w:p>
        </w:tc>
        <w:tc>
          <w:tcPr>
            <w:tcW w:w="850" w:type="dxa"/>
            <w:vMerge/>
            <w:tcBorders>
              <w:top w:val="single" w:sz="4" w:space="0" w:color="auto"/>
              <w:bottom w:val="single" w:sz="4" w:space="0" w:color="auto"/>
            </w:tcBorders>
          </w:tcPr>
          <w:p w14:paraId="1C590A00" w14:textId="05D3172B" w:rsidR="00E53E14" w:rsidRDefault="00E53E14" w:rsidP="00C70608">
            <w:pPr>
              <w:jc w:val="center"/>
              <w:rPr>
                <w:rFonts w:ascii="Times New Roman" w:hAnsi="Times New Roman" w:cs="Times New Roman"/>
              </w:rPr>
            </w:pPr>
          </w:p>
        </w:tc>
      </w:tr>
      <w:tr w:rsidR="00E53E14" w14:paraId="312A7F19" w14:textId="77777777" w:rsidTr="00E53E14">
        <w:tc>
          <w:tcPr>
            <w:tcW w:w="1129" w:type="dxa"/>
            <w:vMerge w:val="restart"/>
            <w:tcBorders>
              <w:top w:val="single" w:sz="4" w:space="0" w:color="auto"/>
            </w:tcBorders>
          </w:tcPr>
          <w:p w14:paraId="5610F8E0" w14:textId="1AEB7339" w:rsidR="00E53E14" w:rsidRDefault="00E53E14" w:rsidP="00CD5CB0">
            <w:pPr>
              <w:rPr>
                <w:rFonts w:ascii="Times New Roman" w:hAnsi="Times New Roman" w:cs="Times New Roman"/>
              </w:rPr>
            </w:pPr>
            <w:r>
              <w:rPr>
                <w:rFonts w:ascii="Times New Roman" w:hAnsi="Times New Roman" w:cs="Times New Roman"/>
              </w:rPr>
              <w:t>Anti-N antibody</w:t>
            </w:r>
          </w:p>
        </w:tc>
        <w:tc>
          <w:tcPr>
            <w:tcW w:w="1560" w:type="dxa"/>
            <w:tcBorders>
              <w:top w:val="single" w:sz="4" w:space="0" w:color="auto"/>
            </w:tcBorders>
          </w:tcPr>
          <w:p w14:paraId="4A19A722" w14:textId="361A47B9" w:rsidR="00E53E14" w:rsidRDefault="00E53E14" w:rsidP="00E53E14">
            <w:pPr>
              <w:jc w:val="right"/>
              <w:rPr>
                <w:rFonts w:ascii="Times New Roman" w:hAnsi="Times New Roman" w:cs="Times New Roman"/>
              </w:rPr>
            </w:pPr>
            <w:r>
              <w:rPr>
                <w:rFonts w:ascii="Times New Roman" w:hAnsi="Times New Roman" w:cs="Times New Roman"/>
              </w:rPr>
              <w:t>Negative</w:t>
            </w:r>
          </w:p>
        </w:tc>
        <w:tc>
          <w:tcPr>
            <w:tcW w:w="1134" w:type="dxa"/>
            <w:tcBorders>
              <w:top w:val="single" w:sz="4" w:space="0" w:color="auto"/>
            </w:tcBorders>
          </w:tcPr>
          <w:p w14:paraId="552D99D1" w14:textId="657A079A" w:rsidR="00E53E14" w:rsidRDefault="00E53E14" w:rsidP="00C70608">
            <w:pPr>
              <w:jc w:val="center"/>
              <w:rPr>
                <w:rFonts w:ascii="Times New Roman" w:hAnsi="Times New Roman" w:cs="Times New Roman"/>
              </w:rPr>
            </w:pPr>
            <w:r>
              <w:rPr>
                <w:rFonts w:ascii="Times New Roman" w:hAnsi="Times New Roman" w:cs="Times New Roman"/>
              </w:rPr>
              <w:t>198 (A)</w:t>
            </w:r>
          </w:p>
        </w:tc>
        <w:tc>
          <w:tcPr>
            <w:tcW w:w="1134" w:type="dxa"/>
            <w:tcBorders>
              <w:top w:val="single" w:sz="4" w:space="0" w:color="auto"/>
            </w:tcBorders>
          </w:tcPr>
          <w:p w14:paraId="5172D84B" w14:textId="4CADA2AB" w:rsidR="00E53E14" w:rsidRDefault="00E53E14" w:rsidP="00C70608">
            <w:pPr>
              <w:jc w:val="center"/>
              <w:rPr>
                <w:rFonts w:ascii="Times New Roman" w:hAnsi="Times New Roman" w:cs="Times New Roman"/>
              </w:rPr>
            </w:pPr>
            <w:r>
              <w:rPr>
                <w:rFonts w:ascii="Times New Roman" w:hAnsi="Times New Roman" w:cs="Times New Roman"/>
              </w:rPr>
              <w:t>179 (B)</w:t>
            </w:r>
            <w:r w:rsidR="001233DA" w:rsidRPr="005E69B1">
              <w:rPr>
                <w:rFonts w:ascii="Times New Roman" w:hAnsi="Times New Roman" w:cs="Times New Roman"/>
                <w:vertAlign w:val="superscript"/>
              </w:rPr>
              <w:t xml:space="preserve"> #</w:t>
            </w:r>
          </w:p>
        </w:tc>
        <w:tc>
          <w:tcPr>
            <w:tcW w:w="1559" w:type="dxa"/>
            <w:tcBorders>
              <w:top w:val="single" w:sz="4" w:space="0" w:color="auto"/>
            </w:tcBorders>
          </w:tcPr>
          <w:p w14:paraId="3DE08844" w14:textId="2EC18F9E" w:rsidR="00E53E14" w:rsidRDefault="00E53E14" w:rsidP="00C70608">
            <w:pPr>
              <w:jc w:val="center"/>
              <w:rPr>
                <w:rFonts w:ascii="Times New Roman" w:hAnsi="Times New Roman" w:cs="Times New Roman"/>
              </w:rPr>
            </w:pPr>
            <w:r>
              <w:rPr>
                <w:rFonts w:ascii="Times New Roman" w:hAnsi="Times New Roman" w:cs="Times New Roman"/>
              </w:rPr>
              <w:t>123 (C)</w:t>
            </w:r>
          </w:p>
        </w:tc>
        <w:tc>
          <w:tcPr>
            <w:tcW w:w="850" w:type="dxa"/>
            <w:tcBorders>
              <w:top w:val="single" w:sz="4" w:space="0" w:color="auto"/>
            </w:tcBorders>
          </w:tcPr>
          <w:p w14:paraId="69D87C6E" w14:textId="56B19EE1" w:rsidR="00E53E14" w:rsidRDefault="00E53E14" w:rsidP="00C70608">
            <w:pPr>
              <w:jc w:val="center"/>
              <w:rPr>
                <w:rFonts w:ascii="Times New Roman" w:hAnsi="Times New Roman" w:cs="Times New Roman"/>
              </w:rPr>
            </w:pPr>
            <w:r>
              <w:rPr>
                <w:rFonts w:ascii="Times New Roman" w:hAnsi="Times New Roman" w:cs="Times New Roman"/>
              </w:rPr>
              <w:t>500</w:t>
            </w:r>
          </w:p>
        </w:tc>
      </w:tr>
      <w:tr w:rsidR="00E53E14" w14:paraId="109FA1A9" w14:textId="77777777" w:rsidTr="00E53E14">
        <w:tc>
          <w:tcPr>
            <w:tcW w:w="1129" w:type="dxa"/>
            <w:vMerge/>
          </w:tcPr>
          <w:p w14:paraId="093DC082" w14:textId="77777777" w:rsidR="00E53E14" w:rsidRDefault="00E53E14" w:rsidP="00CD5CB0">
            <w:pPr>
              <w:rPr>
                <w:rFonts w:ascii="Times New Roman" w:hAnsi="Times New Roman" w:cs="Times New Roman"/>
              </w:rPr>
            </w:pPr>
          </w:p>
        </w:tc>
        <w:tc>
          <w:tcPr>
            <w:tcW w:w="1560" w:type="dxa"/>
          </w:tcPr>
          <w:p w14:paraId="465AB494" w14:textId="70571875" w:rsidR="00E53E14" w:rsidRDefault="00E53E14" w:rsidP="00E53E14">
            <w:pPr>
              <w:jc w:val="right"/>
              <w:rPr>
                <w:rFonts w:ascii="Times New Roman" w:hAnsi="Times New Roman" w:cs="Times New Roman"/>
              </w:rPr>
            </w:pPr>
            <w:r>
              <w:rPr>
                <w:rFonts w:ascii="Times New Roman" w:hAnsi="Times New Roman" w:cs="Times New Roman"/>
              </w:rPr>
              <w:t>Positive</w:t>
            </w:r>
          </w:p>
        </w:tc>
        <w:tc>
          <w:tcPr>
            <w:tcW w:w="1134" w:type="dxa"/>
          </w:tcPr>
          <w:p w14:paraId="20CE6B15" w14:textId="537AB459" w:rsidR="00E53E14" w:rsidRDefault="00E53E14" w:rsidP="00C70608">
            <w:pPr>
              <w:jc w:val="center"/>
              <w:rPr>
                <w:rFonts w:ascii="Times New Roman" w:hAnsi="Times New Roman" w:cs="Times New Roman"/>
              </w:rPr>
            </w:pPr>
            <w:r>
              <w:rPr>
                <w:rFonts w:ascii="Times New Roman" w:hAnsi="Times New Roman" w:cs="Times New Roman"/>
              </w:rPr>
              <w:t>21 (D)</w:t>
            </w:r>
          </w:p>
        </w:tc>
        <w:tc>
          <w:tcPr>
            <w:tcW w:w="1134" w:type="dxa"/>
          </w:tcPr>
          <w:p w14:paraId="29EECBE3" w14:textId="1E686747" w:rsidR="00E53E14" w:rsidRDefault="00E53E14" w:rsidP="00C70608">
            <w:pPr>
              <w:jc w:val="center"/>
              <w:rPr>
                <w:rFonts w:ascii="Times New Roman" w:hAnsi="Times New Roman" w:cs="Times New Roman"/>
              </w:rPr>
            </w:pPr>
            <w:r>
              <w:rPr>
                <w:rFonts w:ascii="Times New Roman" w:hAnsi="Times New Roman" w:cs="Times New Roman"/>
              </w:rPr>
              <w:t>125 (E)</w:t>
            </w:r>
          </w:p>
        </w:tc>
        <w:tc>
          <w:tcPr>
            <w:tcW w:w="1559" w:type="dxa"/>
          </w:tcPr>
          <w:p w14:paraId="49109357" w14:textId="0B7057D8" w:rsidR="00E53E14" w:rsidRDefault="00E53E14" w:rsidP="00C70608">
            <w:pPr>
              <w:jc w:val="center"/>
              <w:rPr>
                <w:rFonts w:ascii="Times New Roman" w:hAnsi="Times New Roman" w:cs="Times New Roman"/>
              </w:rPr>
            </w:pPr>
            <w:r>
              <w:rPr>
                <w:rFonts w:ascii="Times New Roman" w:hAnsi="Times New Roman" w:cs="Times New Roman"/>
              </w:rPr>
              <w:t>6 (F)</w:t>
            </w:r>
          </w:p>
        </w:tc>
        <w:tc>
          <w:tcPr>
            <w:tcW w:w="850" w:type="dxa"/>
          </w:tcPr>
          <w:p w14:paraId="1BF13C36" w14:textId="79238A2A" w:rsidR="00E53E14" w:rsidRDefault="00E53E14" w:rsidP="00C70608">
            <w:pPr>
              <w:jc w:val="center"/>
              <w:rPr>
                <w:rFonts w:ascii="Times New Roman" w:hAnsi="Times New Roman" w:cs="Times New Roman"/>
              </w:rPr>
            </w:pPr>
            <w:r>
              <w:rPr>
                <w:rFonts w:ascii="Times New Roman" w:hAnsi="Times New Roman" w:cs="Times New Roman"/>
              </w:rPr>
              <w:t>152</w:t>
            </w:r>
          </w:p>
        </w:tc>
      </w:tr>
      <w:tr w:rsidR="00E53E14" w14:paraId="60121F5E" w14:textId="77777777" w:rsidTr="00E53E14">
        <w:tc>
          <w:tcPr>
            <w:tcW w:w="1129" w:type="dxa"/>
            <w:vMerge/>
          </w:tcPr>
          <w:p w14:paraId="729F8ED9" w14:textId="77777777" w:rsidR="00E53E14" w:rsidRDefault="00E53E14" w:rsidP="00CD5CB0">
            <w:pPr>
              <w:rPr>
                <w:rFonts w:ascii="Times New Roman" w:hAnsi="Times New Roman" w:cs="Times New Roman"/>
              </w:rPr>
            </w:pPr>
          </w:p>
        </w:tc>
        <w:tc>
          <w:tcPr>
            <w:tcW w:w="1560" w:type="dxa"/>
          </w:tcPr>
          <w:p w14:paraId="57099328" w14:textId="106A121E" w:rsidR="00E53E14" w:rsidRDefault="00E53E14" w:rsidP="00E53E14">
            <w:pPr>
              <w:jc w:val="right"/>
              <w:rPr>
                <w:rFonts w:ascii="Times New Roman" w:hAnsi="Times New Roman" w:cs="Times New Roman"/>
              </w:rPr>
            </w:pPr>
            <w:r>
              <w:rPr>
                <w:rFonts w:ascii="Times New Roman" w:hAnsi="Times New Roman" w:cs="Times New Roman"/>
              </w:rPr>
              <w:t>Not available</w:t>
            </w:r>
          </w:p>
        </w:tc>
        <w:tc>
          <w:tcPr>
            <w:tcW w:w="1134" w:type="dxa"/>
          </w:tcPr>
          <w:p w14:paraId="255F394E" w14:textId="2A237CF3" w:rsidR="00E53E14" w:rsidRDefault="00E53E14" w:rsidP="00C70608">
            <w:pPr>
              <w:jc w:val="center"/>
              <w:rPr>
                <w:rFonts w:ascii="Times New Roman" w:hAnsi="Times New Roman" w:cs="Times New Roman"/>
              </w:rPr>
            </w:pPr>
            <w:r>
              <w:rPr>
                <w:rFonts w:ascii="Times New Roman" w:hAnsi="Times New Roman" w:cs="Times New Roman"/>
              </w:rPr>
              <w:t>1 (G)</w:t>
            </w:r>
          </w:p>
        </w:tc>
        <w:tc>
          <w:tcPr>
            <w:tcW w:w="1134" w:type="dxa"/>
          </w:tcPr>
          <w:p w14:paraId="51261BA9" w14:textId="55C72EA5" w:rsidR="00E53E14" w:rsidRDefault="00E53E14" w:rsidP="00C70608">
            <w:pPr>
              <w:jc w:val="center"/>
              <w:rPr>
                <w:rFonts w:ascii="Times New Roman" w:hAnsi="Times New Roman" w:cs="Times New Roman"/>
              </w:rPr>
            </w:pPr>
            <w:r>
              <w:rPr>
                <w:rFonts w:ascii="Times New Roman" w:hAnsi="Times New Roman" w:cs="Times New Roman"/>
              </w:rPr>
              <w:t>4 (H)</w:t>
            </w:r>
          </w:p>
        </w:tc>
        <w:tc>
          <w:tcPr>
            <w:tcW w:w="1559" w:type="dxa"/>
          </w:tcPr>
          <w:p w14:paraId="3DFFF052" w14:textId="0A1CC575" w:rsidR="00E53E14" w:rsidRDefault="00E53E14" w:rsidP="00C70608">
            <w:pPr>
              <w:jc w:val="center"/>
              <w:rPr>
                <w:rFonts w:ascii="Times New Roman" w:hAnsi="Times New Roman" w:cs="Times New Roman"/>
              </w:rPr>
            </w:pPr>
            <w:r>
              <w:rPr>
                <w:rFonts w:ascii="Times New Roman" w:hAnsi="Times New Roman" w:cs="Times New Roman"/>
              </w:rPr>
              <w:t>53 (I)</w:t>
            </w:r>
          </w:p>
        </w:tc>
        <w:tc>
          <w:tcPr>
            <w:tcW w:w="850" w:type="dxa"/>
          </w:tcPr>
          <w:p w14:paraId="1EB35009" w14:textId="1DEE68B7" w:rsidR="00E53E14" w:rsidRDefault="00E53E14" w:rsidP="00C70608">
            <w:pPr>
              <w:jc w:val="center"/>
              <w:rPr>
                <w:rFonts w:ascii="Times New Roman" w:hAnsi="Times New Roman" w:cs="Times New Roman"/>
              </w:rPr>
            </w:pPr>
            <w:r>
              <w:rPr>
                <w:rFonts w:ascii="Times New Roman" w:hAnsi="Times New Roman" w:cs="Times New Roman"/>
              </w:rPr>
              <w:t>58</w:t>
            </w:r>
          </w:p>
        </w:tc>
      </w:tr>
      <w:tr w:rsidR="00E53E14" w14:paraId="3C0A0C0C" w14:textId="77777777" w:rsidTr="00E53E14">
        <w:tc>
          <w:tcPr>
            <w:tcW w:w="2689" w:type="dxa"/>
            <w:gridSpan w:val="2"/>
            <w:tcBorders>
              <w:bottom w:val="single" w:sz="4" w:space="0" w:color="auto"/>
            </w:tcBorders>
          </w:tcPr>
          <w:p w14:paraId="324A3889" w14:textId="1EAA7EB7" w:rsidR="00E53E14" w:rsidRDefault="00E53E14" w:rsidP="00E53E14">
            <w:pPr>
              <w:jc w:val="right"/>
              <w:rPr>
                <w:rFonts w:ascii="Times New Roman" w:hAnsi="Times New Roman" w:cs="Times New Roman"/>
              </w:rPr>
            </w:pPr>
            <w:r>
              <w:rPr>
                <w:rFonts w:ascii="Times New Roman" w:hAnsi="Times New Roman" w:cs="Times New Roman"/>
              </w:rPr>
              <w:t xml:space="preserve">Total </w:t>
            </w:r>
          </w:p>
        </w:tc>
        <w:tc>
          <w:tcPr>
            <w:tcW w:w="1134" w:type="dxa"/>
            <w:tcBorders>
              <w:bottom w:val="single" w:sz="4" w:space="0" w:color="auto"/>
            </w:tcBorders>
          </w:tcPr>
          <w:p w14:paraId="64679C03" w14:textId="2C31BE08" w:rsidR="00E53E14" w:rsidRDefault="00E53E14" w:rsidP="00C70608">
            <w:pPr>
              <w:jc w:val="center"/>
              <w:rPr>
                <w:rFonts w:ascii="Times New Roman" w:hAnsi="Times New Roman" w:cs="Times New Roman"/>
              </w:rPr>
            </w:pPr>
            <w:r>
              <w:rPr>
                <w:rFonts w:ascii="Times New Roman" w:hAnsi="Times New Roman" w:cs="Times New Roman"/>
              </w:rPr>
              <w:t>220</w:t>
            </w:r>
          </w:p>
        </w:tc>
        <w:tc>
          <w:tcPr>
            <w:tcW w:w="1134" w:type="dxa"/>
            <w:tcBorders>
              <w:bottom w:val="single" w:sz="4" w:space="0" w:color="auto"/>
            </w:tcBorders>
          </w:tcPr>
          <w:p w14:paraId="75D8FA6D" w14:textId="1FE7C6B2" w:rsidR="00E53E14" w:rsidRDefault="00E53E14" w:rsidP="00C70608">
            <w:pPr>
              <w:jc w:val="center"/>
              <w:rPr>
                <w:rFonts w:ascii="Times New Roman" w:hAnsi="Times New Roman" w:cs="Times New Roman"/>
              </w:rPr>
            </w:pPr>
            <w:r>
              <w:rPr>
                <w:rFonts w:ascii="Times New Roman" w:hAnsi="Times New Roman" w:cs="Times New Roman"/>
              </w:rPr>
              <w:t>308</w:t>
            </w:r>
          </w:p>
        </w:tc>
        <w:tc>
          <w:tcPr>
            <w:tcW w:w="1559" w:type="dxa"/>
            <w:tcBorders>
              <w:bottom w:val="single" w:sz="4" w:space="0" w:color="auto"/>
            </w:tcBorders>
          </w:tcPr>
          <w:p w14:paraId="200C118C" w14:textId="6C6C6868" w:rsidR="00E53E14" w:rsidRDefault="00E53E14" w:rsidP="00C70608">
            <w:pPr>
              <w:jc w:val="center"/>
              <w:rPr>
                <w:rFonts w:ascii="Times New Roman" w:hAnsi="Times New Roman" w:cs="Times New Roman"/>
              </w:rPr>
            </w:pPr>
            <w:r>
              <w:rPr>
                <w:rFonts w:ascii="Times New Roman" w:hAnsi="Times New Roman" w:cs="Times New Roman"/>
              </w:rPr>
              <w:t>182</w:t>
            </w:r>
          </w:p>
        </w:tc>
        <w:tc>
          <w:tcPr>
            <w:tcW w:w="850" w:type="dxa"/>
            <w:tcBorders>
              <w:bottom w:val="single" w:sz="4" w:space="0" w:color="auto"/>
            </w:tcBorders>
          </w:tcPr>
          <w:p w14:paraId="0A09FBB5" w14:textId="6DBE00EB" w:rsidR="00E53E14" w:rsidRDefault="00E53E14" w:rsidP="00C70608">
            <w:pPr>
              <w:jc w:val="center"/>
              <w:rPr>
                <w:rFonts w:ascii="Times New Roman" w:hAnsi="Times New Roman" w:cs="Times New Roman"/>
              </w:rPr>
            </w:pPr>
            <w:r>
              <w:rPr>
                <w:rFonts w:ascii="Times New Roman" w:hAnsi="Times New Roman" w:cs="Times New Roman"/>
              </w:rPr>
              <w:t>710</w:t>
            </w:r>
          </w:p>
        </w:tc>
      </w:tr>
    </w:tbl>
    <w:p w14:paraId="15DA6066" w14:textId="6BFF2BB6" w:rsidR="0057762F" w:rsidRDefault="00660D16" w:rsidP="00CD5CB0">
      <w:pPr>
        <w:rPr>
          <w:rFonts w:ascii="Times New Roman" w:hAnsi="Times New Roman" w:cs="Times New Roman"/>
        </w:rPr>
      </w:pPr>
      <w:r>
        <w:rPr>
          <w:rFonts w:ascii="Times New Roman" w:hAnsi="Times New Roman" w:cs="Times New Roman"/>
        </w:rPr>
        <w:t>COVID-19 diagnosis = B+</w:t>
      </w:r>
      <w:r w:rsidR="00586635">
        <w:rPr>
          <w:rFonts w:ascii="Times New Roman" w:hAnsi="Times New Roman" w:cs="Times New Roman"/>
        </w:rPr>
        <w:t>D</w:t>
      </w:r>
      <w:r>
        <w:rPr>
          <w:rFonts w:ascii="Times New Roman" w:hAnsi="Times New Roman" w:cs="Times New Roman"/>
        </w:rPr>
        <w:t>+</w:t>
      </w:r>
      <w:r w:rsidR="00586635">
        <w:rPr>
          <w:rFonts w:ascii="Times New Roman" w:hAnsi="Times New Roman" w:cs="Times New Roman"/>
        </w:rPr>
        <w:t>E+F+H = 335</w:t>
      </w:r>
    </w:p>
    <w:p w14:paraId="334DCDF5" w14:textId="10D5FF52" w:rsidR="00586635" w:rsidRDefault="00E53E14" w:rsidP="00CD5CB0">
      <w:pPr>
        <w:rPr>
          <w:rFonts w:ascii="Times New Roman" w:hAnsi="Times New Roman" w:cs="Times New Roman"/>
        </w:rPr>
      </w:pPr>
      <w:r>
        <w:rPr>
          <w:rFonts w:ascii="Times New Roman" w:hAnsi="Times New Roman" w:cs="Times New Roman"/>
        </w:rPr>
        <w:t xml:space="preserve">Absence of </w:t>
      </w:r>
      <w:r w:rsidR="007329B4">
        <w:rPr>
          <w:rFonts w:ascii="Times New Roman" w:hAnsi="Times New Roman" w:cs="Times New Roman"/>
        </w:rPr>
        <w:t>COVID-19 = A+C+G = 322</w:t>
      </w:r>
    </w:p>
    <w:p w14:paraId="6C452261" w14:textId="0CC13105" w:rsidR="007329B4" w:rsidRDefault="007329B4" w:rsidP="00CD5CB0">
      <w:pPr>
        <w:rPr>
          <w:rFonts w:ascii="Times New Roman" w:hAnsi="Times New Roman" w:cs="Times New Roman"/>
        </w:rPr>
      </w:pPr>
      <w:r>
        <w:rPr>
          <w:rFonts w:ascii="Times New Roman" w:hAnsi="Times New Roman" w:cs="Times New Roman"/>
        </w:rPr>
        <w:t>Not available</w:t>
      </w:r>
      <w:r w:rsidR="00FF69D7">
        <w:rPr>
          <w:rFonts w:ascii="Times New Roman" w:hAnsi="Times New Roman" w:cs="Times New Roman"/>
        </w:rPr>
        <w:t xml:space="preserve"> (missing data)</w:t>
      </w:r>
      <w:r>
        <w:rPr>
          <w:rFonts w:ascii="Times New Roman" w:hAnsi="Times New Roman" w:cs="Times New Roman"/>
        </w:rPr>
        <w:t xml:space="preserve"> = </w:t>
      </w:r>
      <w:r w:rsidR="000A56E6">
        <w:rPr>
          <w:rFonts w:ascii="Times New Roman" w:hAnsi="Times New Roman" w:cs="Times New Roman"/>
        </w:rPr>
        <w:t>I = 53</w:t>
      </w:r>
    </w:p>
    <w:p w14:paraId="21E732A3" w14:textId="60B769F3" w:rsidR="005E69B1" w:rsidRPr="00EB1DEC" w:rsidRDefault="005E69B1" w:rsidP="00CD5CB0">
      <w:pPr>
        <w:rPr>
          <w:rFonts w:ascii="Times New Roman" w:hAnsi="Times New Roman" w:cs="Times New Roman"/>
        </w:rPr>
      </w:pPr>
      <w:r w:rsidRPr="005E69B1">
        <w:rPr>
          <w:rFonts w:ascii="Times New Roman" w:hAnsi="Times New Roman" w:cs="Times New Roman"/>
          <w:vertAlign w:val="superscript"/>
        </w:rPr>
        <w:t>#</w:t>
      </w:r>
      <w:r>
        <w:rPr>
          <w:rFonts w:ascii="Times New Roman" w:hAnsi="Times New Roman" w:cs="Times New Roman"/>
          <w:vertAlign w:val="superscript"/>
        </w:rPr>
        <w:t xml:space="preserve"> </w:t>
      </w:r>
      <w:r w:rsidR="00EB1DEC" w:rsidRPr="00EB1DEC">
        <w:rPr>
          <w:rFonts w:ascii="Times New Roman" w:hAnsi="Times New Roman" w:cs="Times New Roman"/>
        </w:rPr>
        <w:t xml:space="preserve">The negative results of anti-N in subjects with COVID-19 were </w:t>
      </w:r>
      <w:proofErr w:type="gramStart"/>
      <w:r w:rsidR="00EB1DEC" w:rsidRPr="00EB1DEC">
        <w:rPr>
          <w:rFonts w:ascii="Times New Roman" w:hAnsi="Times New Roman" w:cs="Times New Roman"/>
        </w:rPr>
        <w:t>due to the fact that</w:t>
      </w:r>
      <w:proofErr w:type="gramEnd"/>
      <w:r w:rsidR="00EB1DEC" w:rsidRPr="00EB1DEC">
        <w:rPr>
          <w:rFonts w:ascii="Times New Roman" w:hAnsi="Times New Roman" w:cs="Times New Roman"/>
        </w:rPr>
        <w:t xml:space="preserve"> the blood samples were collected only before and 30 days after vaccination, but not at the time of diagnosis.</w:t>
      </w:r>
    </w:p>
    <w:p w14:paraId="07B1363D" w14:textId="77777777" w:rsidR="0057762F" w:rsidRDefault="0057762F" w:rsidP="00CD5CB0">
      <w:pPr>
        <w:rPr>
          <w:rFonts w:ascii="Times New Roman" w:hAnsi="Times New Roman" w:cs="Times New Roman"/>
        </w:rPr>
      </w:pPr>
    </w:p>
    <w:p w14:paraId="59A0B8A5" w14:textId="77777777" w:rsidR="0057762F" w:rsidRDefault="0057762F" w:rsidP="00CD5CB0">
      <w:pPr>
        <w:rPr>
          <w:rFonts w:ascii="Times New Roman" w:hAnsi="Times New Roman" w:cs="Times New Roman"/>
        </w:rPr>
      </w:pPr>
    </w:p>
    <w:p w14:paraId="40D410BF" w14:textId="6F990456" w:rsidR="00CD5CB0" w:rsidRDefault="00CD5CB0" w:rsidP="00CD5CB0">
      <w:pPr>
        <w:rPr>
          <w:rFonts w:ascii="Times New Roman" w:hAnsi="Times New Roman" w:cs="Times New Roman"/>
        </w:rPr>
      </w:pPr>
    </w:p>
    <w:p w14:paraId="22933825" w14:textId="77777777" w:rsidR="00CD5CB0" w:rsidRPr="00AE5530" w:rsidRDefault="00CD5CB0" w:rsidP="00CD5CB0">
      <w:pPr>
        <w:rPr>
          <w:rFonts w:ascii="Times New Roman" w:hAnsi="Times New Roman" w:cs="Times New Roman"/>
        </w:rPr>
      </w:pPr>
    </w:p>
    <w:p w14:paraId="161D1490" w14:textId="1BDA2DCC" w:rsidR="00A72CFE" w:rsidRDefault="00CD5CB0" w:rsidP="00CD5CB0">
      <w:pPr>
        <w:rPr>
          <w:rFonts w:ascii="Times New Roman" w:hAnsi="Times New Roman" w:cs="Times New Roman"/>
        </w:rPr>
      </w:pPr>
      <w:r>
        <w:rPr>
          <w:rFonts w:ascii="Times New Roman" w:hAnsi="Times New Roman" w:cs="Times New Roman"/>
        </w:rPr>
        <w:t>Suppl Table</w:t>
      </w:r>
      <w:r w:rsidR="00920B1E">
        <w:rPr>
          <w:rFonts w:ascii="Times New Roman" w:hAnsi="Times New Roman" w:cs="Times New Roman"/>
        </w:rPr>
        <w:t xml:space="preserve"> </w:t>
      </w:r>
      <w:r w:rsidR="00130085">
        <w:rPr>
          <w:rFonts w:ascii="Times New Roman" w:hAnsi="Times New Roman" w:cs="Times New Roman"/>
        </w:rPr>
        <w:t>6</w:t>
      </w:r>
      <w:r>
        <w:rPr>
          <w:rFonts w:ascii="Times New Roman" w:hAnsi="Times New Roman" w:cs="Times New Roman"/>
        </w:rPr>
        <w:t xml:space="preserve">. Cox regression analysis of factors associated with </w:t>
      </w:r>
      <w:r w:rsidR="00562A71">
        <w:rPr>
          <w:rFonts w:ascii="Times New Roman" w:hAnsi="Times New Roman" w:cs="Times New Roman"/>
        </w:rPr>
        <w:t xml:space="preserve">absence of </w:t>
      </w:r>
      <w:r>
        <w:rPr>
          <w:rFonts w:ascii="Times New Roman" w:hAnsi="Times New Roman" w:cs="Times New Roman"/>
        </w:rPr>
        <w:t>COVID-19 in 25</w:t>
      </w:r>
      <w:r w:rsidR="00A1228D">
        <w:rPr>
          <w:rFonts w:ascii="Times New Roman" w:hAnsi="Times New Roman" w:cs="Times New Roman"/>
        </w:rPr>
        <w:t>5</w:t>
      </w:r>
      <w:r>
        <w:rPr>
          <w:rFonts w:ascii="Times New Roman" w:hAnsi="Times New Roman" w:cs="Times New Roman"/>
        </w:rPr>
        <w:t xml:space="preserve"> healthcare workers having the fourth dose of vaccine against SARS-CoV-2</w:t>
      </w:r>
    </w:p>
    <w:p w14:paraId="46188E57" w14:textId="77777777" w:rsidR="00CD5CB0" w:rsidRDefault="00CD5CB0" w:rsidP="00CD5CB0">
      <w:pPr>
        <w:rPr>
          <w:rFonts w:ascii="Times New Roman" w:hAnsi="Times New Roman" w:cs="Times New Roman"/>
        </w:rPr>
      </w:pPr>
    </w:p>
    <w:tbl>
      <w:tblPr>
        <w:tblW w:w="9781" w:type="dxa"/>
        <w:jc w:val="center"/>
        <w:tblBorders>
          <w:top w:val="single" w:sz="6" w:space="0" w:color="C1C1C1"/>
          <w:left w:val="single" w:sz="6" w:space="0" w:color="C1C1C1"/>
          <w:bottom w:val="single" w:sz="2" w:space="0" w:color="C1C1C1"/>
          <w:right w:val="single" w:sz="2" w:space="0" w:color="C1C1C1"/>
        </w:tblBorders>
        <w:tblLayout w:type="fixed"/>
        <w:tblCellMar>
          <w:top w:w="100" w:type="dxa"/>
          <w:left w:w="100" w:type="dxa"/>
          <w:bottom w:w="100" w:type="dxa"/>
          <w:right w:w="100" w:type="dxa"/>
        </w:tblCellMar>
        <w:tblLook w:val="04A0" w:firstRow="1" w:lastRow="0" w:firstColumn="1" w:lastColumn="0" w:noHBand="0" w:noVBand="1"/>
        <w:tblDescription w:val="Procedure Phreg: 模型參數的最大概度估計值"/>
      </w:tblPr>
      <w:tblGrid>
        <w:gridCol w:w="2125"/>
        <w:gridCol w:w="1277"/>
        <w:gridCol w:w="1134"/>
        <w:gridCol w:w="993"/>
        <w:gridCol w:w="1275"/>
        <w:gridCol w:w="993"/>
        <w:gridCol w:w="992"/>
        <w:gridCol w:w="992"/>
      </w:tblGrid>
      <w:tr w:rsidR="00CD5CB0" w:rsidRPr="00225E46" w14:paraId="099EAA66" w14:textId="77777777" w:rsidTr="00E45C0C">
        <w:trPr>
          <w:tblHeader/>
          <w:jc w:val="center"/>
        </w:trPr>
        <w:tc>
          <w:tcPr>
            <w:tcW w:w="2125" w:type="dxa"/>
            <w:tcBorders>
              <w:top w:val="single" w:sz="4" w:space="0" w:color="auto"/>
              <w:left w:val="nil"/>
              <w:bottom w:val="single" w:sz="4" w:space="0" w:color="auto"/>
              <w:right w:val="nil"/>
            </w:tcBorders>
            <w:hideMark/>
          </w:tcPr>
          <w:p w14:paraId="37198B81" w14:textId="77777777" w:rsidR="00CD5CB0" w:rsidRPr="00225E46" w:rsidRDefault="00CD5CB0" w:rsidP="00DC0EA2">
            <w:pPr>
              <w:rPr>
                <w:rFonts w:ascii="Times New Roman" w:hAnsi="Times New Roman" w:cs="Times New Roman"/>
              </w:rPr>
            </w:pPr>
            <w:r w:rsidRPr="00225E46">
              <w:rPr>
                <w:rFonts w:ascii="Times New Roman" w:hAnsi="Times New Roman" w:cs="Times New Roman"/>
              </w:rPr>
              <w:t> Parameter</w:t>
            </w:r>
          </w:p>
        </w:tc>
        <w:tc>
          <w:tcPr>
            <w:tcW w:w="1277" w:type="dxa"/>
            <w:tcBorders>
              <w:top w:val="single" w:sz="4" w:space="0" w:color="auto"/>
              <w:left w:val="nil"/>
              <w:bottom w:val="single" w:sz="4" w:space="0" w:color="auto"/>
              <w:right w:val="nil"/>
            </w:tcBorders>
            <w:hideMark/>
          </w:tcPr>
          <w:p w14:paraId="6A099CEB"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Parameter estimate</w:t>
            </w:r>
          </w:p>
        </w:tc>
        <w:tc>
          <w:tcPr>
            <w:tcW w:w="1134" w:type="dxa"/>
            <w:tcBorders>
              <w:top w:val="single" w:sz="4" w:space="0" w:color="auto"/>
              <w:left w:val="nil"/>
              <w:bottom w:val="single" w:sz="4" w:space="0" w:color="auto"/>
              <w:right w:val="nil"/>
            </w:tcBorders>
            <w:hideMark/>
          </w:tcPr>
          <w:p w14:paraId="0DD5C10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Standard error</w:t>
            </w:r>
          </w:p>
        </w:tc>
        <w:tc>
          <w:tcPr>
            <w:tcW w:w="993" w:type="dxa"/>
            <w:tcBorders>
              <w:top w:val="single" w:sz="4" w:space="0" w:color="auto"/>
              <w:left w:val="nil"/>
              <w:bottom w:val="single" w:sz="4" w:space="0" w:color="auto"/>
              <w:right w:val="nil"/>
            </w:tcBorders>
            <w:hideMark/>
          </w:tcPr>
          <w:p w14:paraId="5C5B2BB1"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Chi-square</w:t>
            </w:r>
          </w:p>
        </w:tc>
        <w:tc>
          <w:tcPr>
            <w:tcW w:w="1275" w:type="dxa"/>
            <w:tcBorders>
              <w:top w:val="single" w:sz="4" w:space="0" w:color="auto"/>
              <w:left w:val="nil"/>
              <w:bottom w:val="single" w:sz="4" w:space="0" w:color="auto"/>
              <w:right w:val="nil"/>
            </w:tcBorders>
            <w:hideMark/>
          </w:tcPr>
          <w:p w14:paraId="30A812B3" w14:textId="77777777" w:rsidR="00CD5CB0" w:rsidRPr="00DF0993" w:rsidRDefault="00CD5CB0" w:rsidP="00DC0EA2">
            <w:pPr>
              <w:jc w:val="center"/>
              <w:rPr>
                <w:rFonts w:ascii="Times New Roman" w:hAnsi="Times New Roman" w:cs="Times New Roman"/>
              </w:rPr>
            </w:pPr>
            <w:proofErr w:type="spellStart"/>
            <w:r w:rsidRPr="00DF0993">
              <w:rPr>
                <w:rFonts w:ascii="Times New Roman" w:hAnsi="Times New Roman" w:cs="Times New Roman"/>
              </w:rPr>
              <w:t>Pr</w:t>
            </w:r>
            <w:proofErr w:type="spellEnd"/>
            <w:r w:rsidRPr="00DF0993">
              <w:rPr>
                <w:rFonts w:ascii="Times New Roman" w:hAnsi="Times New Roman" w:cs="Times New Roman"/>
              </w:rPr>
              <w:t> &gt; </w:t>
            </w:r>
            <w:proofErr w:type="spellStart"/>
            <w:r w:rsidRPr="00DF0993">
              <w:rPr>
                <w:rFonts w:ascii="Times New Roman" w:hAnsi="Times New Roman" w:cs="Times New Roman"/>
              </w:rPr>
              <w:t>ChiSq</w:t>
            </w:r>
            <w:proofErr w:type="spellEnd"/>
          </w:p>
        </w:tc>
        <w:tc>
          <w:tcPr>
            <w:tcW w:w="993" w:type="dxa"/>
            <w:tcBorders>
              <w:top w:val="single" w:sz="4" w:space="0" w:color="auto"/>
              <w:left w:val="nil"/>
              <w:bottom w:val="single" w:sz="4" w:space="0" w:color="auto"/>
              <w:right w:val="nil"/>
            </w:tcBorders>
            <w:hideMark/>
          </w:tcPr>
          <w:p w14:paraId="3AE217F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Hazard ratio</w:t>
            </w:r>
          </w:p>
        </w:tc>
        <w:tc>
          <w:tcPr>
            <w:tcW w:w="1984" w:type="dxa"/>
            <w:gridSpan w:val="2"/>
            <w:tcBorders>
              <w:top w:val="single" w:sz="4" w:space="0" w:color="auto"/>
              <w:left w:val="nil"/>
              <w:bottom w:val="single" w:sz="4" w:space="0" w:color="auto"/>
              <w:right w:val="nil"/>
            </w:tcBorders>
            <w:hideMark/>
          </w:tcPr>
          <w:p w14:paraId="0EBF699B" w14:textId="77777777" w:rsidR="00CD5CB0" w:rsidRDefault="00CD5CB0" w:rsidP="00DC0EA2">
            <w:pPr>
              <w:jc w:val="center"/>
              <w:rPr>
                <w:rFonts w:ascii="Times New Roman" w:hAnsi="Times New Roman" w:cs="Times New Roman"/>
              </w:rPr>
            </w:pPr>
            <w:r w:rsidRPr="00DF0993">
              <w:rPr>
                <w:rFonts w:ascii="Times New Roman" w:hAnsi="Times New Roman" w:cs="Times New Roman"/>
              </w:rPr>
              <w:t xml:space="preserve">95% HR </w:t>
            </w:r>
          </w:p>
          <w:p w14:paraId="60431C3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confidence limits</w:t>
            </w:r>
          </w:p>
        </w:tc>
      </w:tr>
      <w:tr w:rsidR="00CD5CB0" w:rsidRPr="00225E46" w14:paraId="249B7900" w14:textId="77777777" w:rsidTr="00E45C0C">
        <w:trPr>
          <w:jc w:val="center"/>
        </w:trPr>
        <w:tc>
          <w:tcPr>
            <w:tcW w:w="2125" w:type="dxa"/>
            <w:tcBorders>
              <w:top w:val="single" w:sz="4" w:space="0" w:color="auto"/>
              <w:left w:val="nil"/>
              <w:bottom w:val="nil"/>
              <w:right w:val="nil"/>
            </w:tcBorders>
          </w:tcPr>
          <w:p w14:paraId="26FBCFEA" w14:textId="77777777" w:rsidR="00CD5CB0" w:rsidRPr="00225E46" w:rsidRDefault="00CD5CB0" w:rsidP="00DC0EA2">
            <w:pPr>
              <w:rPr>
                <w:rFonts w:ascii="Times New Roman" w:hAnsi="Times New Roman" w:cs="Times New Roman"/>
              </w:rPr>
            </w:pPr>
            <w:r w:rsidRPr="00225E46">
              <w:rPr>
                <w:rFonts w:ascii="Times New Roman" w:hAnsi="Times New Roman" w:cs="Times New Roman"/>
              </w:rPr>
              <w:t>Dose 4</w:t>
            </w:r>
            <w:r>
              <w:rPr>
                <w:rFonts w:ascii="Times New Roman" w:hAnsi="Times New Roman" w:cs="Times New Roman"/>
              </w:rPr>
              <w:t xml:space="preserve"> (vs. Pfizer-BioNTech)</w:t>
            </w:r>
          </w:p>
        </w:tc>
        <w:tc>
          <w:tcPr>
            <w:tcW w:w="1277" w:type="dxa"/>
            <w:tcBorders>
              <w:top w:val="single" w:sz="4" w:space="0" w:color="auto"/>
              <w:left w:val="nil"/>
              <w:bottom w:val="nil"/>
              <w:right w:val="nil"/>
            </w:tcBorders>
            <w:noWrap/>
          </w:tcPr>
          <w:p w14:paraId="25641B14" w14:textId="77777777" w:rsidR="00CD5CB0" w:rsidRPr="00DF0993" w:rsidRDefault="00CD5CB0" w:rsidP="00DC0EA2">
            <w:pPr>
              <w:jc w:val="center"/>
              <w:rPr>
                <w:rFonts w:ascii="Times New Roman" w:hAnsi="Times New Roman" w:cs="Times New Roman"/>
              </w:rPr>
            </w:pPr>
          </w:p>
        </w:tc>
        <w:tc>
          <w:tcPr>
            <w:tcW w:w="1134" w:type="dxa"/>
            <w:tcBorders>
              <w:top w:val="single" w:sz="4" w:space="0" w:color="auto"/>
              <w:left w:val="nil"/>
              <w:bottom w:val="nil"/>
              <w:right w:val="nil"/>
            </w:tcBorders>
          </w:tcPr>
          <w:p w14:paraId="0C6F844B" w14:textId="77777777" w:rsidR="00CD5CB0" w:rsidRPr="00DF0993" w:rsidRDefault="00CD5CB0" w:rsidP="00DC0EA2">
            <w:pPr>
              <w:jc w:val="center"/>
              <w:rPr>
                <w:rFonts w:ascii="Times New Roman" w:hAnsi="Times New Roman" w:cs="Times New Roman"/>
              </w:rPr>
            </w:pPr>
          </w:p>
        </w:tc>
        <w:tc>
          <w:tcPr>
            <w:tcW w:w="993" w:type="dxa"/>
            <w:tcBorders>
              <w:top w:val="single" w:sz="4" w:space="0" w:color="auto"/>
              <w:left w:val="nil"/>
              <w:bottom w:val="nil"/>
              <w:right w:val="nil"/>
            </w:tcBorders>
          </w:tcPr>
          <w:p w14:paraId="2D32E34D" w14:textId="77777777" w:rsidR="00CD5CB0" w:rsidRPr="00DF0993" w:rsidRDefault="00CD5CB0" w:rsidP="00DC0EA2">
            <w:pPr>
              <w:jc w:val="center"/>
              <w:rPr>
                <w:rFonts w:ascii="Times New Roman" w:hAnsi="Times New Roman" w:cs="Times New Roman"/>
              </w:rPr>
            </w:pPr>
          </w:p>
        </w:tc>
        <w:tc>
          <w:tcPr>
            <w:tcW w:w="1275" w:type="dxa"/>
            <w:tcBorders>
              <w:top w:val="single" w:sz="4" w:space="0" w:color="auto"/>
              <w:left w:val="nil"/>
              <w:bottom w:val="nil"/>
              <w:right w:val="nil"/>
            </w:tcBorders>
          </w:tcPr>
          <w:p w14:paraId="1446C157" w14:textId="77777777" w:rsidR="00CD5CB0" w:rsidRPr="00DF0993" w:rsidRDefault="00CD5CB0" w:rsidP="00DC0EA2">
            <w:pPr>
              <w:jc w:val="center"/>
              <w:rPr>
                <w:rFonts w:ascii="Times New Roman" w:hAnsi="Times New Roman" w:cs="Times New Roman"/>
              </w:rPr>
            </w:pPr>
          </w:p>
        </w:tc>
        <w:tc>
          <w:tcPr>
            <w:tcW w:w="993" w:type="dxa"/>
            <w:tcBorders>
              <w:top w:val="single" w:sz="4" w:space="0" w:color="auto"/>
              <w:left w:val="nil"/>
              <w:bottom w:val="nil"/>
              <w:right w:val="nil"/>
            </w:tcBorders>
          </w:tcPr>
          <w:p w14:paraId="7973DB34" w14:textId="77777777" w:rsidR="00CD5CB0" w:rsidRPr="00DF0993" w:rsidRDefault="00CD5CB0" w:rsidP="00DC0EA2">
            <w:pPr>
              <w:jc w:val="center"/>
              <w:rPr>
                <w:rFonts w:ascii="Times New Roman" w:hAnsi="Times New Roman" w:cs="Times New Roman"/>
              </w:rPr>
            </w:pPr>
          </w:p>
        </w:tc>
        <w:tc>
          <w:tcPr>
            <w:tcW w:w="992" w:type="dxa"/>
            <w:tcBorders>
              <w:top w:val="single" w:sz="4" w:space="0" w:color="auto"/>
              <w:left w:val="nil"/>
              <w:bottom w:val="nil"/>
              <w:right w:val="nil"/>
            </w:tcBorders>
          </w:tcPr>
          <w:p w14:paraId="6CAD475C" w14:textId="77777777" w:rsidR="00CD5CB0" w:rsidRPr="00DF0993" w:rsidRDefault="00CD5CB0" w:rsidP="00DC0EA2">
            <w:pPr>
              <w:jc w:val="center"/>
              <w:rPr>
                <w:rFonts w:ascii="Times New Roman" w:hAnsi="Times New Roman" w:cs="Times New Roman"/>
              </w:rPr>
            </w:pPr>
          </w:p>
        </w:tc>
        <w:tc>
          <w:tcPr>
            <w:tcW w:w="992" w:type="dxa"/>
            <w:tcBorders>
              <w:top w:val="single" w:sz="4" w:space="0" w:color="auto"/>
              <w:left w:val="nil"/>
              <w:bottom w:val="nil"/>
              <w:right w:val="nil"/>
            </w:tcBorders>
          </w:tcPr>
          <w:p w14:paraId="4E977CCC" w14:textId="77777777" w:rsidR="00CD5CB0" w:rsidRPr="00DF0993" w:rsidRDefault="00CD5CB0" w:rsidP="00DC0EA2">
            <w:pPr>
              <w:jc w:val="center"/>
              <w:rPr>
                <w:rFonts w:ascii="Times New Roman" w:hAnsi="Times New Roman" w:cs="Times New Roman"/>
              </w:rPr>
            </w:pPr>
          </w:p>
        </w:tc>
      </w:tr>
      <w:tr w:rsidR="00CD5CB0" w:rsidRPr="00225E46" w14:paraId="144CCBE1" w14:textId="77777777" w:rsidTr="00E45C0C">
        <w:trPr>
          <w:jc w:val="center"/>
        </w:trPr>
        <w:tc>
          <w:tcPr>
            <w:tcW w:w="2125" w:type="dxa"/>
            <w:tcBorders>
              <w:top w:val="nil"/>
              <w:left w:val="nil"/>
              <w:bottom w:val="nil"/>
              <w:right w:val="nil"/>
            </w:tcBorders>
            <w:hideMark/>
          </w:tcPr>
          <w:p w14:paraId="7B7DB523"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Medigen</w:t>
            </w:r>
          </w:p>
        </w:tc>
        <w:tc>
          <w:tcPr>
            <w:tcW w:w="1277" w:type="dxa"/>
            <w:tcBorders>
              <w:top w:val="nil"/>
              <w:left w:val="nil"/>
              <w:bottom w:val="nil"/>
              <w:right w:val="nil"/>
            </w:tcBorders>
            <w:noWrap/>
            <w:hideMark/>
          </w:tcPr>
          <w:p w14:paraId="209AEC23"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-0.40093</w:t>
            </w:r>
          </w:p>
        </w:tc>
        <w:tc>
          <w:tcPr>
            <w:tcW w:w="1134" w:type="dxa"/>
            <w:tcBorders>
              <w:top w:val="nil"/>
              <w:left w:val="nil"/>
              <w:bottom w:val="nil"/>
              <w:right w:val="nil"/>
            </w:tcBorders>
            <w:hideMark/>
          </w:tcPr>
          <w:p w14:paraId="7261CE4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0.49158</w:t>
            </w:r>
          </w:p>
        </w:tc>
        <w:tc>
          <w:tcPr>
            <w:tcW w:w="993" w:type="dxa"/>
            <w:tcBorders>
              <w:top w:val="nil"/>
              <w:left w:val="nil"/>
              <w:bottom w:val="nil"/>
              <w:right w:val="nil"/>
            </w:tcBorders>
            <w:hideMark/>
          </w:tcPr>
          <w:p w14:paraId="2D32A81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0.6652</w:t>
            </w:r>
          </w:p>
        </w:tc>
        <w:tc>
          <w:tcPr>
            <w:tcW w:w="1275" w:type="dxa"/>
            <w:tcBorders>
              <w:top w:val="nil"/>
              <w:left w:val="nil"/>
              <w:bottom w:val="nil"/>
              <w:right w:val="nil"/>
            </w:tcBorders>
            <w:hideMark/>
          </w:tcPr>
          <w:p w14:paraId="0B6887B4"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0.4147</w:t>
            </w:r>
          </w:p>
        </w:tc>
        <w:tc>
          <w:tcPr>
            <w:tcW w:w="993" w:type="dxa"/>
            <w:tcBorders>
              <w:top w:val="nil"/>
              <w:left w:val="nil"/>
              <w:bottom w:val="nil"/>
              <w:right w:val="nil"/>
            </w:tcBorders>
            <w:hideMark/>
          </w:tcPr>
          <w:p w14:paraId="442AC11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0.670</w:t>
            </w:r>
          </w:p>
        </w:tc>
        <w:tc>
          <w:tcPr>
            <w:tcW w:w="992" w:type="dxa"/>
            <w:tcBorders>
              <w:top w:val="nil"/>
              <w:left w:val="nil"/>
              <w:bottom w:val="nil"/>
              <w:right w:val="nil"/>
            </w:tcBorders>
            <w:hideMark/>
          </w:tcPr>
          <w:p w14:paraId="373E216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0.256</w:t>
            </w:r>
          </w:p>
        </w:tc>
        <w:tc>
          <w:tcPr>
            <w:tcW w:w="992" w:type="dxa"/>
            <w:tcBorders>
              <w:top w:val="nil"/>
              <w:left w:val="nil"/>
              <w:bottom w:val="nil"/>
              <w:right w:val="nil"/>
            </w:tcBorders>
            <w:hideMark/>
          </w:tcPr>
          <w:p w14:paraId="6594B0B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1.755</w:t>
            </w:r>
          </w:p>
        </w:tc>
      </w:tr>
      <w:tr w:rsidR="00CD5CB0" w:rsidRPr="00225E46" w14:paraId="4259CFA2" w14:textId="77777777" w:rsidTr="00E45C0C">
        <w:trPr>
          <w:jc w:val="center"/>
        </w:trPr>
        <w:tc>
          <w:tcPr>
            <w:tcW w:w="2125" w:type="dxa"/>
            <w:tcBorders>
              <w:top w:val="nil"/>
              <w:left w:val="nil"/>
              <w:bottom w:val="nil"/>
              <w:right w:val="nil"/>
            </w:tcBorders>
            <w:hideMark/>
          </w:tcPr>
          <w:p w14:paraId="61363753"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Moderna</w:t>
            </w:r>
          </w:p>
        </w:tc>
        <w:tc>
          <w:tcPr>
            <w:tcW w:w="1277" w:type="dxa"/>
            <w:tcBorders>
              <w:top w:val="nil"/>
              <w:left w:val="nil"/>
              <w:bottom w:val="nil"/>
              <w:right w:val="nil"/>
            </w:tcBorders>
            <w:noWrap/>
            <w:hideMark/>
          </w:tcPr>
          <w:p w14:paraId="77F55B04"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-0.29615</w:t>
            </w:r>
          </w:p>
        </w:tc>
        <w:tc>
          <w:tcPr>
            <w:tcW w:w="1134" w:type="dxa"/>
            <w:tcBorders>
              <w:top w:val="nil"/>
              <w:left w:val="nil"/>
              <w:bottom w:val="nil"/>
              <w:right w:val="nil"/>
            </w:tcBorders>
            <w:hideMark/>
          </w:tcPr>
          <w:p w14:paraId="1AB1AFE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0.30967</w:t>
            </w:r>
          </w:p>
        </w:tc>
        <w:tc>
          <w:tcPr>
            <w:tcW w:w="993" w:type="dxa"/>
            <w:tcBorders>
              <w:top w:val="nil"/>
              <w:left w:val="nil"/>
              <w:bottom w:val="nil"/>
              <w:right w:val="nil"/>
            </w:tcBorders>
            <w:hideMark/>
          </w:tcPr>
          <w:p w14:paraId="2DB6DA2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0.9146</w:t>
            </w:r>
          </w:p>
        </w:tc>
        <w:tc>
          <w:tcPr>
            <w:tcW w:w="1275" w:type="dxa"/>
            <w:tcBorders>
              <w:top w:val="nil"/>
              <w:left w:val="nil"/>
              <w:bottom w:val="nil"/>
              <w:right w:val="nil"/>
            </w:tcBorders>
            <w:hideMark/>
          </w:tcPr>
          <w:p w14:paraId="5ADC202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0.3389</w:t>
            </w:r>
          </w:p>
        </w:tc>
        <w:tc>
          <w:tcPr>
            <w:tcW w:w="993" w:type="dxa"/>
            <w:tcBorders>
              <w:top w:val="nil"/>
              <w:left w:val="nil"/>
              <w:bottom w:val="nil"/>
              <w:right w:val="nil"/>
            </w:tcBorders>
            <w:hideMark/>
          </w:tcPr>
          <w:p w14:paraId="49CB2A8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0.744</w:t>
            </w:r>
          </w:p>
        </w:tc>
        <w:tc>
          <w:tcPr>
            <w:tcW w:w="992" w:type="dxa"/>
            <w:tcBorders>
              <w:top w:val="nil"/>
              <w:left w:val="nil"/>
              <w:bottom w:val="nil"/>
              <w:right w:val="nil"/>
            </w:tcBorders>
            <w:hideMark/>
          </w:tcPr>
          <w:p w14:paraId="122C32A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0.405</w:t>
            </w:r>
          </w:p>
        </w:tc>
        <w:tc>
          <w:tcPr>
            <w:tcW w:w="992" w:type="dxa"/>
            <w:tcBorders>
              <w:top w:val="nil"/>
              <w:left w:val="nil"/>
              <w:bottom w:val="nil"/>
              <w:right w:val="nil"/>
            </w:tcBorders>
            <w:hideMark/>
          </w:tcPr>
          <w:p w14:paraId="449FD27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1.365</w:t>
            </w:r>
          </w:p>
        </w:tc>
      </w:tr>
      <w:tr w:rsidR="00CD5CB0" w:rsidRPr="00225E46" w14:paraId="1AAA9E4E" w14:textId="77777777" w:rsidTr="00E45C0C">
        <w:trPr>
          <w:jc w:val="center"/>
        </w:trPr>
        <w:tc>
          <w:tcPr>
            <w:tcW w:w="2125" w:type="dxa"/>
            <w:tcBorders>
              <w:top w:val="nil"/>
              <w:left w:val="nil"/>
              <w:bottom w:val="nil"/>
              <w:right w:val="nil"/>
            </w:tcBorders>
            <w:hideMark/>
          </w:tcPr>
          <w:p w14:paraId="0A7F60BB"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Moderna_BA1</w:t>
            </w:r>
          </w:p>
        </w:tc>
        <w:tc>
          <w:tcPr>
            <w:tcW w:w="1277" w:type="dxa"/>
            <w:tcBorders>
              <w:top w:val="nil"/>
              <w:left w:val="nil"/>
              <w:bottom w:val="nil"/>
              <w:right w:val="nil"/>
            </w:tcBorders>
            <w:noWrap/>
            <w:hideMark/>
          </w:tcPr>
          <w:p w14:paraId="53AEA87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-1.04188</w:t>
            </w:r>
          </w:p>
        </w:tc>
        <w:tc>
          <w:tcPr>
            <w:tcW w:w="1134" w:type="dxa"/>
            <w:tcBorders>
              <w:top w:val="nil"/>
              <w:left w:val="nil"/>
              <w:bottom w:val="nil"/>
              <w:right w:val="nil"/>
            </w:tcBorders>
            <w:hideMark/>
          </w:tcPr>
          <w:p w14:paraId="6E81E8D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0.52452</w:t>
            </w:r>
          </w:p>
        </w:tc>
        <w:tc>
          <w:tcPr>
            <w:tcW w:w="993" w:type="dxa"/>
            <w:tcBorders>
              <w:top w:val="nil"/>
              <w:left w:val="nil"/>
              <w:bottom w:val="nil"/>
              <w:right w:val="nil"/>
            </w:tcBorders>
            <w:hideMark/>
          </w:tcPr>
          <w:p w14:paraId="08CDA95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3.9456</w:t>
            </w:r>
          </w:p>
        </w:tc>
        <w:tc>
          <w:tcPr>
            <w:tcW w:w="1275" w:type="dxa"/>
            <w:tcBorders>
              <w:top w:val="nil"/>
              <w:left w:val="nil"/>
              <w:bottom w:val="nil"/>
              <w:right w:val="nil"/>
            </w:tcBorders>
            <w:hideMark/>
          </w:tcPr>
          <w:p w14:paraId="54E63B8E"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0.0470</w:t>
            </w:r>
          </w:p>
        </w:tc>
        <w:tc>
          <w:tcPr>
            <w:tcW w:w="993" w:type="dxa"/>
            <w:tcBorders>
              <w:top w:val="nil"/>
              <w:left w:val="nil"/>
              <w:bottom w:val="nil"/>
              <w:right w:val="nil"/>
            </w:tcBorders>
            <w:hideMark/>
          </w:tcPr>
          <w:p w14:paraId="1F87A55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0.353</w:t>
            </w:r>
          </w:p>
        </w:tc>
        <w:tc>
          <w:tcPr>
            <w:tcW w:w="992" w:type="dxa"/>
            <w:tcBorders>
              <w:top w:val="nil"/>
              <w:left w:val="nil"/>
              <w:bottom w:val="nil"/>
              <w:right w:val="nil"/>
            </w:tcBorders>
            <w:hideMark/>
          </w:tcPr>
          <w:p w14:paraId="31DE7330"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0.126</w:t>
            </w:r>
          </w:p>
        </w:tc>
        <w:tc>
          <w:tcPr>
            <w:tcW w:w="992" w:type="dxa"/>
            <w:tcBorders>
              <w:top w:val="nil"/>
              <w:left w:val="nil"/>
              <w:bottom w:val="nil"/>
              <w:right w:val="nil"/>
            </w:tcBorders>
            <w:hideMark/>
          </w:tcPr>
          <w:p w14:paraId="3DF5D2F4"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0.986</w:t>
            </w:r>
          </w:p>
        </w:tc>
      </w:tr>
      <w:tr w:rsidR="00CD5CB0" w:rsidRPr="00225E46" w14:paraId="1FA9C741" w14:textId="77777777" w:rsidTr="00E45C0C">
        <w:trPr>
          <w:jc w:val="center"/>
        </w:trPr>
        <w:tc>
          <w:tcPr>
            <w:tcW w:w="2125" w:type="dxa"/>
            <w:tcBorders>
              <w:top w:val="nil"/>
              <w:left w:val="nil"/>
              <w:bottom w:val="nil"/>
              <w:right w:val="nil"/>
            </w:tcBorders>
            <w:hideMark/>
          </w:tcPr>
          <w:p w14:paraId="1E87CAA3"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Novavax</w:t>
            </w:r>
          </w:p>
        </w:tc>
        <w:tc>
          <w:tcPr>
            <w:tcW w:w="1277" w:type="dxa"/>
            <w:tcBorders>
              <w:top w:val="nil"/>
              <w:left w:val="nil"/>
              <w:bottom w:val="nil"/>
              <w:right w:val="nil"/>
            </w:tcBorders>
            <w:hideMark/>
          </w:tcPr>
          <w:p w14:paraId="5A75A0C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0.18593</w:t>
            </w:r>
          </w:p>
        </w:tc>
        <w:tc>
          <w:tcPr>
            <w:tcW w:w="1134" w:type="dxa"/>
            <w:tcBorders>
              <w:top w:val="nil"/>
              <w:left w:val="nil"/>
              <w:bottom w:val="nil"/>
              <w:right w:val="nil"/>
            </w:tcBorders>
            <w:hideMark/>
          </w:tcPr>
          <w:p w14:paraId="6DA71DFB"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0.53565</w:t>
            </w:r>
          </w:p>
        </w:tc>
        <w:tc>
          <w:tcPr>
            <w:tcW w:w="993" w:type="dxa"/>
            <w:tcBorders>
              <w:top w:val="nil"/>
              <w:left w:val="nil"/>
              <w:bottom w:val="nil"/>
              <w:right w:val="nil"/>
            </w:tcBorders>
            <w:hideMark/>
          </w:tcPr>
          <w:p w14:paraId="3F361EE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0.1205</w:t>
            </w:r>
          </w:p>
        </w:tc>
        <w:tc>
          <w:tcPr>
            <w:tcW w:w="1275" w:type="dxa"/>
            <w:tcBorders>
              <w:top w:val="nil"/>
              <w:left w:val="nil"/>
              <w:bottom w:val="nil"/>
              <w:right w:val="nil"/>
            </w:tcBorders>
            <w:hideMark/>
          </w:tcPr>
          <w:p w14:paraId="1A4C02A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0.7285</w:t>
            </w:r>
          </w:p>
        </w:tc>
        <w:tc>
          <w:tcPr>
            <w:tcW w:w="993" w:type="dxa"/>
            <w:tcBorders>
              <w:top w:val="nil"/>
              <w:left w:val="nil"/>
              <w:bottom w:val="nil"/>
              <w:right w:val="nil"/>
            </w:tcBorders>
            <w:hideMark/>
          </w:tcPr>
          <w:p w14:paraId="710E4A6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1.204</w:t>
            </w:r>
          </w:p>
        </w:tc>
        <w:tc>
          <w:tcPr>
            <w:tcW w:w="992" w:type="dxa"/>
            <w:tcBorders>
              <w:top w:val="nil"/>
              <w:left w:val="nil"/>
              <w:bottom w:val="nil"/>
              <w:right w:val="nil"/>
            </w:tcBorders>
            <w:hideMark/>
          </w:tcPr>
          <w:p w14:paraId="4C49692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0.421</w:t>
            </w:r>
          </w:p>
        </w:tc>
        <w:tc>
          <w:tcPr>
            <w:tcW w:w="992" w:type="dxa"/>
            <w:tcBorders>
              <w:top w:val="nil"/>
              <w:left w:val="nil"/>
              <w:bottom w:val="nil"/>
              <w:right w:val="nil"/>
            </w:tcBorders>
            <w:hideMark/>
          </w:tcPr>
          <w:p w14:paraId="3753A9E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3.441</w:t>
            </w:r>
          </w:p>
        </w:tc>
      </w:tr>
      <w:tr w:rsidR="00CD5CB0" w:rsidRPr="00225E46" w14:paraId="05D7D2D5" w14:textId="77777777" w:rsidTr="00E45C0C">
        <w:trPr>
          <w:jc w:val="center"/>
        </w:trPr>
        <w:tc>
          <w:tcPr>
            <w:tcW w:w="2125" w:type="dxa"/>
            <w:tcBorders>
              <w:top w:val="nil"/>
              <w:left w:val="nil"/>
              <w:bottom w:val="nil"/>
              <w:right w:val="nil"/>
            </w:tcBorders>
          </w:tcPr>
          <w:p w14:paraId="4F4DD544" w14:textId="77777777" w:rsidR="00CD5CB0" w:rsidRPr="00225E46" w:rsidRDefault="00CD5CB0" w:rsidP="00DC0EA2">
            <w:pPr>
              <w:rPr>
                <w:rFonts w:ascii="Times New Roman" w:hAnsi="Times New Roman" w:cs="Times New Roman"/>
              </w:rPr>
            </w:pPr>
            <w:r w:rsidRPr="00225E46">
              <w:rPr>
                <w:rFonts w:ascii="Times New Roman" w:hAnsi="Times New Roman" w:cs="Times New Roman"/>
              </w:rPr>
              <w:t>Dose 1-3</w:t>
            </w:r>
            <w:r>
              <w:rPr>
                <w:rFonts w:ascii="Times New Roman" w:hAnsi="Times New Roman" w:cs="Times New Roman"/>
              </w:rPr>
              <w:t xml:space="preserve"> (vs. MMM)</w:t>
            </w:r>
          </w:p>
        </w:tc>
        <w:tc>
          <w:tcPr>
            <w:tcW w:w="1277" w:type="dxa"/>
            <w:tcBorders>
              <w:top w:val="nil"/>
              <w:left w:val="nil"/>
              <w:bottom w:val="nil"/>
              <w:right w:val="nil"/>
            </w:tcBorders>
            <w:noWrap/>
          </w:tcPr>
          <w:p w14:paraId="77FB6492" w14:textId="77777777" w:rsidR="00CD5CB0" w:rsidRPr="00DF0993" w:rsidRDefault="00CD5CB0" w:rsidP="00DC0EA2">
            <w:pPr>
              <w:jc w:val="center"/>
              <w:rPr>
                <w:rFonts w:ascii="Times New Roman" w:hAnsi="Times New Roman" w:cs="Times New Roman"/>
              </w:rPr>
            </w:pPr>
          </w:p>
        </w:tc>
        <w:tc>
          <w:tcPr>
            <w:tcW w:w="1134" w:type="dxa"/>
            <w:tcBorders>
              <w:top w:val="nil"/>
              <w:left w:val="nil"/>
              <w:bottom w:val="nil"/>
              <w:right w:val="nil"/>
            </w:tcBorders>
          </w:tcPr>
          <w:p w14:paraId="024E3133" w14:textId="77777777" w:rsidR="00CD5CB0" w:rsidRPr="00DF0993" w:rsidRDefault="00CD5CB0" w:rsidP="00DC0EA2">
            <w:pPr>
              <w:jc w:val="center"/>
              <w:rPr>
                <w:rFonts w:ascii="Times New Roman" w:hAnsi="Times New Roman" w:cs="Times New Roman"/>
              </w:rPr>
            </w:pPr>
          </w:p>
        </w:tc>
        <w:tc>
          <w:tcPr>
            <w:tcW w:w="993" w:type="dxa"/>
            <w:tcBorders>
              <w:top w:val="nil"/>
              <w:left w:val="nil"/>
              <w:bottom w:val="nil"/>
              <w:right w:val="nil"/>
            </w:tcBorders>
          </w:tcPr>
          <w:p w14:paraId="0CC22442" w14:textId="77777777" w:rsidR="00CD5CB0" w:rsidRPr="00DF0993" w:rsidRDefault="00CD5CB0" w:rsidP="00DC0EA2">
            <w:pPr>
              <w:jc w:val="center"/>
              <w:rPr>
                <w:rFonts w:ascii="Times New Roman" w:hAnsi="Times New Roman" w:cs="Times New Roman"/>
              </w:rPr>
            </w:pPr>
          </w:p>
        </w:tc>
        <w:tc>
          <w:tcPr>
            <w:tcW w:w="1275" w:type="dxa"/>
            <w:tcBorders>
              <w:top w:val="nil"/>
              <w:left w:val="nil"/>
              <w:bottom w:val="nil"/>
              <w:right w:val="nil"/>
            </w:tcBorders>
          </w:tcPr>
          <w:p w14:paraId="0EF5AA56" w14:textId="77777777" w:rsidR="00CD5CB0" w:rsidRPr="00DF0993" w:rsidRDefault="00CD5CB0" w:rsidP="00DC0EA2">
            <w:pPr>
              <w:jc w:val="center"/>
              <w:rPr>
                <w:rFonts w:ascii="Times New Roman" w:hAnsi="Times New Roman" w:cs="Times New Roman"/>
              </w:rPr>
            </w:pPr>
          </w:p>
        </w:tc>
        <w:tc>
          <w:tcPr>
            <w:tcW w:w="993" w:type="dxa"/>
            <w:tcBorders>
              <w:top w:val="nil"/>
              <w:left w:val="nil"/>
              <w:bottom w:val="nil"/>
              <w:right w:val="nil"/>
            </w:tcBorders>
          </w:tcPr>
          <w:p w14:paraId="01944BC0" w14:textId="77777777" w:rsidR="00CD5CB0" w:rsidRPr="00DF0993" w:rsidRDefault="00CD5CB0" w:rsidP="00DC0EA2">
            <w:pPr>
              <w:jc w:val="center"/>
              <w:rPr>
                <w:rFonts w:ascii="Times New Roman" w:hAnsi="Times New Roman" w:cs="Times New Roman"/>
              </w:rPr>
            </w:pPr>
          </w:p>
        </w:tc>
        <w:tc>
          <w:tcPr>
            <w:tcW w:w="992" w:type="dxa"/>
            <w:tcBorders>
              <w:top w:val="nil"/>
              <w:left w:val="nil"/>
              <w:bottom w:val="nil"/>
              <w:right w:val="nil"/>
            </w:tcBorders>
          </w:tcPr>
          <w:p w14:paraId="312AB6EA" w14:textId="77777777" w:rsidR="00CD5CB0" w:rsidRPr="00DF0993" w:rsidRDefault="00CD5CB0" w:rsidP="00DC0EA2">
            <w:pPr>
              <w:jc w:val="center"/>
              <w:rPr>
                <w:rFonts w:ascii="Times New Roman" w:hAnsi="Times New Roman" w:cs="Times New Roman"/>
              </w:rPr>
            </w:pPr>
          </w:p>
        </w:tc>
        <w:tc>
          <w:tcPr>
            <w:tcW w:w="992" w:type="dxa"/>
            <w:tcBorders>
              <w:top w:val="nil"/>
              <w:left w:val="nil"/>
              <w:bottom w:val="nil"/>
              <w:right w:val="nil"/>
            </w:tcBorders>
          </w:tcPr>
          <w:p w14:paraId="4EB80D02" w14:textId="77777777" w:rsidR="00CD5CB0" w:rsidRPr="00DF0993" w:rsidRDefault="00CD5CB0" w:rsidP="00DC0EA2">
            <w:pPr>
              <w:jc w:val="center"/>
              <w:rPr>
                <w:rFonts w:ascii="Times New Roman" w:hAnsi="Times New Roman" w:cs="Times New Roman"/>
              </w:rPr>
            </w:pPr>
          </w:p>
        </w:tc>
      </w:tr>
      <w:tr w:rsidR="00CD5CB0" w:rsidRPr="00225E46" w14:paraId="7EF68574" w14:textId="77777777" w:rsidTr="00E45C0C">
        <w:trPr>
          <w:jc w:val="center"/>
        </w:trPr>
        <w:tc>
          <w:tcPr>
            <w:tcW w:w="2125" w:type="dxa"/>
            <w:tcBorders>
              <w:top w:val="nil"/>
              <w:left w:val="nil"/>
              <w:bottom w:val="nil"/>
              <w:right w:val="nil"/>
            </w:tcBorders>
            <w:hideMark/>
          </w:tcPr>
          <w:p w14:paraId="43BFE555"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AAB</w:t>
            </w:r>
          </w:p>
        </w:tc>
        <w:tc>
          <w:tcPr>
            <w:tcW w:w="1277" w:type="dxa"/>
            <w:tcBorders>
              <w:top w:val="nil"/>
              <w:left w:val="nil"/>
              <w:bottom w:val="nil"/>
              <w:right w:val="nil"/>
            </w:tcBorders>
            <w:noWrap/>
            <w:hideMark/>
          </w:tcPr>
          <w:p w14:paraId="33CDD14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-0.20979</w:t>
            </w:r>
          </w:p>
        </w:tc>
        <w:tc>
          <w:tcPr>
            <w:tcW w:w="1134" w:type="dxa"/>
            <w:tcBorders>
              <w:top w:val="nil"/>
              <w:left w:val="nil"/>
              <w:bottom w:val="nil"/>
              <w:right w:val="nil"/>
            </w:tcBorders>
            <w:hideMark/>
          </w:tcPr>
          <w:p w14:paraId="79E39EF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0.48394</w:t>
            </w:r>
          </w:p>
        </w:tc>
        <w:tc>
          <w:tcPr>
            <w:tcW w:w="993" w:type="dxa"/>
            <w:tcBorders>
              <w:top w:val="nil"/>
              <w:left w:val="nil"/>
              <w:bottom w:val="nil"/>
              <w:right w:val="nil"/>
            </w:tcBorders>
            <w:hideMark/>
          </w:tcPr>
          <w:p w14:paraId="2C56265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0.1879</w:t>
            </w:r>
          </w:p>
        </w:tc>
        <w:tc>
          <w:tcPr>
            <w:tcW w:w="1275" w:type="dxa"/>
            <w:tcBorders>
              <w:top w:val="nil"/>
              <w:left w:val="nil"/>
              <w:bottom w:val="nil"/>
              <w:right w:val="nil"/>
            </w:tcBorders>
            <w:hideMark/>
          </w:tcPr>
          <w:p w14:paraId="0009FC3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0.6646</w:t>
            </w:r>
          </w:p>
        </w:tc>
        <w:tc>
          <w:tcPr>
            <w:tcW w:w="993" w:type="dxa"/>
            <w:tcBorders>
              <w:top w:val="nil"/>
              <w:left w:val="nil"/>
              <w:bottom w:val="nil"/>
              <w:right w:val="nil"/>
            </w:tcBorders>
            <w:hideMark/>
          </w:tcPr>
          <w:p w14:paraId="1A1DF30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0.811</w:t>
            </w:r>
          </w:p>
        </w:tc>
        <w:tc>
          <w:tcPr>
            <w:tcW w:w="992" w:type="dxa"/>
            <w:tcBorders>
              <w:top w:val="nil"/>
              <w:left w:val="nil"/>
              <w:bottom w:val="nil"/>
              <w:right w:val="nil"/>
            </w:tcBorders>
            <w:hideMark/>
          </w:tcPr>
          <w:p w14:paraId="0A00D84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0.314</w:t>
            </w:r>
          </w:p>
        </w:tc>
        <w:tc>
          <w:tcPr>
            <w:tcW w:w="992" w:type="dxa"/>
            <w:tcBorders>
              <w:top w:val="nil"/>
              <w:left w:val="nil"/>
              <w:bottom w:val="nil"/>
              <w:right w:val="nil"/>
            </w:tcBorders>
            <w:hideMark/>
          </w:tcPr>
          <w:p w14:paraId="5D757AD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2.093</w:t>
            </w:r>
          </w:p>
        </w:tc>
      </w:tr>
      <w:tr w:rsidR="00CD5CB0" w:rsidRPr="00225E46" w14:paraId="5A549417" w14:textId="77777777" w:rsidTr="00E45C0C">
        <w:trPr>
          <w:jc w:val="center"/>
        </w:trPr>
        <w:tc>
          <w:tcPr>
            <w:tcW w:w="2125" w:type="dxa"/>
            <w:tcBorders>
              <w:top w:val="nil"/>
              <w:left w:val="nil"/>
              <w:bottom w:val="nil"/>
              <w:right w:val="nil"/>
            </w:tcBorders>
            <w:hideMark/>
          </w:tcPr>
          <w:p w14:paraId="526AAABA"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lastRenderedPageBreak/>
              <w:t>AAG</w:t>
            </w:r>
          </w:p>
        </w:tc>
        <w:tc>
          <w:tcPr>
            <w:tcW w:w="1277" w:type="dxa"/>
            <w:tcBorders>
              <w:top w:val="nil"/>
              <w:left w:val="nil"/>
              <w:bottom w:val="nil"/>
              <w:right w:val="nil"/>
            </w:tcBorders>
            <w:noWrap/>
            <w:hideMark/>
          </w:tcPr>
          <w:p w14:paraId="61247783"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-0.66248</w:t>
            </w:r>
          </w:p>
        </w:tc>
        <w:tc>
          <w:tcPr>
            <w:tcW w:w="1134" w:type="dxa"/>
            <w:tcBorders>
              <w:top w:val="nil"/>
              <w:left w:val="nil"/>
              <w:bottom w:val="nil"/>
              <w:right w:val="nil"/>
            </w:tcBorders>
            <w:hideMark/>
          </w:tcPr>
          <w:p w14:paraId="4F09C38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0.80901</w:t>
            </w:r>
          </w:p>
        </w:tc>
        <w:tc>
          <w:tcPr>
            <w:tcW w:w="993" w:type="dxa"/>
            <w:tcBorders>
              <w:top w:val="nil"/>
              <w:left w:val="nil"/>
              <w:bottom w:val="nil"/>
              <w:right w:val="nil"/>
            </w:tcBorders>
            <w:hideMark/>
          </w:tcPr>
          <w:p w14:paraId="449F7500"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0.6706</w:t>
            </w:r>
          </w:p>
        </w:tc>
        <w:tc>
          <w:tcPr>
            <w:tcW w:w="1275" w:type="dxa"/>
            <w:tcBorders>
              <w:top w:val="nil"/>
              <w:left w:val="nil"/>
              <w:bottom w:val="nil"/>
              <w:right w:val="nil"/>
            </w:tcBorders>
            <w:hideMark/>
          </w:tcPr>
          <w:p w14:paraId="3458621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0.4129</w:t>
            </w:r>
          </w:p>
        </w:tc>
        <w:tc>
          <w:tcPr>
            <w:tcW w:w="993" w:type="dxa"/>
            <w:tcBorders>
              <w:top w:val="nil"/>
              <w:left w:val="nil"/>
              <w:bottom w:val="nil"/>
              <w:right w:val="nil"/>
            </w:tcBorders>
            <w:hideMark/>
          </w:tcPr>
          <w:p w14:paraId="3DB88F3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0.516</w:t>
            </w:r>
          </w:p>
        </w:tc>
        <w:tc>
          <w:tcPr>
            <w:tcW w:w="992" w:type="dxa"/>
            <w:tcBorders>
              <w:top w:val="nil"/>
              <w:left w:val="nil"/>
              <w:bottom w:val="nil"/>
              <w:right w:val="nil"/>
            </w:tcBorders>
            <w:hideMark/>
          </w:tcPr>
          <w:p w14:paraId="6C5BBA13"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0.106</w:t>
            </w:r>
          </w:p>
        </w:tc>
        <w:tc>
          <w:tcPr>
            <w:tcW w:w="992" w:type="dxa"/>
            <w:tcBorders>
              <w:top w:val="nil"/>
              <w:left w:val="nil"/>
              <w:bottom w:val="nil"/>
              <w:right w:val="nil"/>
            </w:tcBorders>
            <w:hideMark/>
          </w:tcPr>
          <w:p w14:paraId="15FE5D7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2.517</w:t>
            </w:r>
          </w:p>
        </w:tc>
      </w:tr>
      <w:tr w:rsidR="00CD5CB0" w:rsidRPr="00225E46" w14:paraId="071F1F94" w14:textId="77777777" w:rsidTr="00E45C0C">
        <w:trPr>
          <w:jc w:val="center"/>
        </w:trPr>
        <w:tc>
          <w:tcPr>
            <w:tcW w:w="2125" w:type="dxa"/>
            <w:tcBorders>
              <w:top w:val="nil"/>
              <w:left w:val="nil"/>
              <w:bottom w:val="nil"/>
              <w:right w:val="nil"/>
            </w:tcBorders>
            <w:hideMark/>
          </w:tcPr>
          <w:p w14:paraId="79C22BD7"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AAM</w:t>
            </w:r>
          </w:p>
        </w:tc>
        <w:tc>
          <w:tcPr>
            <w:tcW w:w="1277" w:type="dxa"/>
            <w:tcBorders>
              <w:top w:val="nil"/>
              <w:left w:val="nil"/>
              <w:bottom w:val="nil"/>
              <w:right w:val="nil"/>
            </w:tcBorders>
            <w:hideMark/>
          </w:tcPr>
          <w:p w14:paraId="2918D01E"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0.01542</w:t>
            </w:r>
          </w:p>
        </w:tc>
        <w:tc>
          <w:tcPr>
            <w:tcW w:w="1134" w:type="dxa"/>
            <w:tcBorders>
              <w:top w:val="nil"/>
              <w:left w:val="nil"/>
              <w:bottom w:val="nil"/>
              <w:right w:val="nil"/>
            </w:tcBorders>
            <w:hideMark/>
          </w:tcPr>
          <w:p w14:paraId="37F4CFD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0.34767</w:t>
            </w:r>
          </w:p>
        </w:tc>
        <w:tc>
          <w:tcPr>
            <w:tcW w:w="993" w:type="dxa"/>
            <w:tcBorders>
              <w:top w:val="nil"/>
              <w:left w:val="nil"/>
              <w:bottom w:val="nil"/>
              <w:right w:val="nil"/>
            </w:tcBorders>
            <w:hideMark/>
          </w:tcPr>
          <w:p w14:paraId="45D7174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0.0020</w:t>
            </w:r>
          </w:p>
        </w:tc>
        <w:tc>
          <w:tcPr>
            <w:tcW w:w="1275" w:type="dxa"/>
            <w:tcBorders>
              <w:top w:val="nil"/>
              <w:left w:val="nil"/>
              <w:bottom w:val="nil"/>
              <w:right w:val="nil"/>
            </w:tcBorders>
            <w:hideMark/>
          </w:tcPr>
          <w:p w14:paraId="67A47E91"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0.9646</w:t>
            </w:r>
          </w:p>
        </w:tc>
        <w:tc>
          <w:tcPr>
            <w:tcW w:w="993" w:type="dxa"/>
            <w:tcBorders>
              <w:top w:val="nil"/>
              <w:left w:val="nil"/>
              <w:bottom w:val="nil"/>
              <w:right w:val="nil"/>
            </w:tcBorders>
            <w:hideMark/>
          </w:tcPr>
          <w:p w14:paraId="2C986BF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1.016</w:t>
            </w:r>
          </w:p>
        </w:tc>
        <w:tc>
          <w:tcPr>
            <w:tcW w:w="992" w:type="dxa"/>
            <w:tcBorders>
              <w:top w:val="nil"/>
              <w:left w:val="nil"/>
              <w:bottom w:val="nil"/>
              <w:right w:val="nil"/>
            </w:tcBorders>
            <w:hideMark/>
          </w:tcPr>
          <w:p w14:paraId="6E730D7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0.514</w:t>
            </w:r>
          </w:p>
        </w:tc>
        <w:tc>
          <w:tcPr>
            <w:tcW w:w="992" w:type="dxa"/>
            <w:tcBorders>
              <w:top w:val="nil"/>
              <w:left w:val="nil"/>
              <w:bottom w:val="nil"/>
              <w:right w:val="nil"/>
            </w:tcBorders>
            <w:hideMark/>
          </w:tcPr>
          <w:p w14:paraId="4ED9730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2.007</w:t>
            </w:r>
          </w:p>
        </w:tc>
      </w:tr>
      <w:tr w:rsidR="00CD5CB0" w:rsidRPr="00225E46" w14:paraId="263E720E" w14:textId="77777777" w:rsidTr="00E45C0C">
        <w:trPr>
          <w:jc w:val="center"/>
        </w:trPr>
        <w:tc>
          <w:tcPr>
            <w:tcW w:w="2125" w:type="dxa"/>
            <w:tcBorders>
              <w:top w:val="nil"/>
              <w:left w:val="nil"/>
              <w:bottom w:val="nil"/>
              <w:right w:val="nil"/>
            </w:tcBorders>
            <w:hideMark/>
          </w:tcPr>
          <w:p w14:paraId="500B152E"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AMB</w:t>
            </w:r>
          </w:p>
        </w:tc>
        <w:tc>
          <w:tcPr>
            <w:tcW w:w="1277" w:type="dxa"/>
            <w:tcBorders>
              <w:top w:val="nil"/>
              <w:left w:val="nil"/>
              <w:bottom w:val="nil"/>
              <w:right w:val="nil"/>
            </w:tcBorders>
            <w:noWrap/>
            <w:hideMark/>
          </w:tcPr>
          <w:p w14:paraId="54386A30"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-0.40108</w:t>
            </w:r>
          </w:p>
        </w:tc>
        <w:tc>
          <w:tcPr>
            <w:tcW w:w="1134" w:type="dxa"/>
            <w:tcBorders>
              <w:top w:val="nil"/>
              <w:left w:val="nil"/>
              <w:bottom w:val="nil"/>
              <w:right w:val="nil"/>
            </w:tcBorders>
            <w:hideMark/>
          </w:tcPr>
          <w:p w14:paraId="134EA38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0.80129</w:t>
            </w:r>
          </w:p>
        </w:tc>
        <w:tc>
          <w:tcPr>
            <w:tcW w:w="993" w:type="dxa"/>
            <w:tcBorders>
              <w:top w:val="nil"/>
              <w:left w:val="nil"/>
              <w:bottom w:val="nil"/>
              <w:right w:val="nil"/>
            </w:tcBorders>
            <w:hideMark/>
          </w:tcPr>
          <w:p w14:paraId="4AE4680E"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0.2505</w:t>
            </w:r>
          </w:p>
        </w:tc>
        <w:tc>
          <w:tcPr>
            <w:tcW w:w="1275" w:type="dxa"/>
            <w:tcBorders>
              <w:top w:val="nil"/>
              <w:left w:val="nil"/>
              <w:bottom w:val="nil"/>
              <w:right w:val="nil"/>
            </w:tcBorders>
            <w:hideMark/>
          </w:tcPr>
          <w:p w14:paraId="3778BE2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0.6167</w:t>
            </w:r>
          </w:p>
        </w:tc>
        <w:tc>
          <w:tcPr>
            <w:tcW w:w="993" w:type="dxa"/>
            <w:tcBorders>
              <w:top w:val="nil"/>
              <w:left w:val="nil"/>
              <w:bottom w:val="nil"/>
              <w:right w:val="nil"/>
            </w:tcBorders>
            <w:hideMark/>
          </w:tcPr>
          <w:p w14:paraId="2E23823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0.670</w:t>
            </w:r>
          </w:p>
        </w:tc>
        <w:tc>
          <w:tcPr>
            <w:tcW w:w="992" w:type="dxa"/>
            <w:tcBorders>
              <w:top w:val="nil"/>
              <w:left w:val="nil"/>
              <w:bottom w:val="nil"/>
              <w:right w:val="nil"/>
            </w:tcBorders>
            <w:hideMark/>
          </w:tcPr>
          <w:p w14:paraId="2347134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0.139</w:t>
            </w:r>
          </w:p>
        </w:tc>
        <w:tc>
          <w:tcPr>
            <w:tcW w:w="992" w:type="dxa"/>
            <w:tcBorders>
              <w:top w:val="nil"/>
              <w:left w:val="nil"/>
              <w:bottom w:val="nil"/>
              <w:right w:val="nil"/>
            </w:tcBorders>
            <w:hideMark/>
          </w:tcPr>
          <w:p w14:paraId="78BA82F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3.220</w:t>
            </w:r>
          </w:p>
        </w:tc>
      </w:tr>
      <w:tr w:rsidR="00CD5CB0" w:rsidRPr="00225E46" w14:paraId="4C183C95" w14:textId="77777777" w:rsidTr="00E45C0C">
        <w:trPr>
          <w:jc w:val="center"/>
        </w:trPr>
        <w:tc>
          <w:tcPr>
            <w:tcW w:w="2125" w:type="dxa"/>
            <w:tcBorders>
              <w:top w:val="nil"/>
              <w:left w:val="nil"/>
              <w:bottom w:val="nil"/>
              <w:right w:val="nil"/>
            </w:tcBorders>
            <w:hideMark/>
          </w:tcPr>
          <w:p w14:paraId="44AA4B8B"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AMG</w:t>
            </w:r>
          </w:p>
        </w:tc>
        <w:tc>
          <w:tcPr>
            <w:tcW w:w="1277" w:type="dxa"/>
            <w:tcBorders>
              <w:top w:val="nil"/>
              <w:left w:val="nil"/>
              <w:bottom w:val="nil"/>
              <w:right w:val="nil"/>
            </w:tcBorders>
            <w:noWrap/>
            <w:hideMark/>
          </w:tcPr>
          <w:p w14:paraId="5420DFC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-0.23421</w:t>
            </w:r>
          </w:p>
        </w:tc>
        <w:tc>
          <w:tcPr>
            <w:tcW w:w="1134" w:type="dxa"/>
            <w:tcBorders>
              <w:top w:val="nil"/>
              <w:left w:val="nil"/>
              <w:bottom w:val="nil"/>
              <w:right w:val="nil"/>
            </w:tcBorders>
            <w:hideMark/>
          </w:tcPr>
          <w:p w14:paraId="0C358553"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0.84366</w:t>
            </w:r>
          </w:p>
        </w:tc>
        <w:tc>
          <w:tcPr>
            <w:tcW w:w="993" w:type="dxa"/>
            <w:tcBorders>
              <w:top w:val="nil"/>
              <w:left w:val="nil"/>
              <w:bottom w:val="nil"/>
              <w:right w:val="nil"/>
            </w:tcBorders>
            <w:hideMark/>
          </w:tcPr>
          <w:p w14:paraId="7C48852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0.0771</w:t>
            </w:r>
          </w:p>
        </w:tc>
        <w:tc>
          <w:tcPr>
            <w:tcW w:w="1275" w:type="dxa"/>
            <w:tcBorders>
              <w:top w:val="nil"/>
              <w:left w:val="nil"/>
              <w:bottom w:val="nil"/>
              <w:right w:val="nil"/>
            </w:tcBorders>
            <w:hideMark/>
          </w:tcPr>
          <w:p w14:paraId="052A599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0.7813</w:t>
            </w:r>
          </w:p>
        </w:tc>
        <w:tc>
          <w:tcPr>
            <w:tcW w:w="993" w:type="dxa"/>
            <w:tcBorders>
              <w:top w:val="nil"/>
              <w:left w:val="nil"/>
              <w:bottom w:val="nil"/>
              <w:right w:val="nil"/>
            </w:tcBorders>
            <w:hideMark/>
          </w:tcPr>
          <w:p w14:paraId="44BB663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0.791</w:t>
            </w:r>
          </w:p>
        </w:tc>
        <w:tc>
          <w:tcPr>
            <w:tcW w:w="992" w:type="dxa"/>
            <w:tcBorders>
              <w:top w:val="nil"/>
              <w:left w:val="nil"/>
              <w:bottom w:val="nil"/>
              <w:right w:val="nil"/>
            </w:tcBorders>
            <w:hideMark/>
          </w:tcPr>
          <w:p w14:paraId="644C676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0.151</w:t>
            </w:r>
          </w:p>
        </w:tc>
        <w:tc>
          <w:tcPr>
            <w:tcW w:w="992" w:type="dxa"/>
            <w:tcBorders>
              <w:top w:val="nil"/>
              <w:left w:val="nil"/>
              <w:bottom w:val="nil"/>
              <w:right w:val="nil"/>
            </w:tcBorders>
            <w:hideMark/>
          </w:tcPr>
          <w:p w14:paraId="6228A393"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4.134</w:t>
            </w:r>
          </w:p>
        </w:tc>
      </w:tr>
      <w:tr w:rsidR="00CD5CB0" w:rsidRPr="00225E46" w14:paraId="1E27ADBA" w14:textId="77777777" w:rsidTr="00E45C0C">
        <w:trPr>
          <w:jc w:val="center"/>
        </w:trPr>
        <w:tc>
          <w:tcPr>
            <w:tcW w:w="2125" w:type="dxa"/>
            <w:tcBorders>
              <w:top w:val="nil"/>
              <w:left w:val="nil"/>
              <w:bottom w:val="nil"/>
              <w:right w:val="nil"/>
            </w:tcBorders>
            <w:hideMark/>
          </w:tcPr>
          <w:p w14:paraId="58D8F579"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AMM</w:t>
            </w:r>
          </w:p>
        </w:tc>
        <w:tc>
          <w:tcPr>
            <w:tcW w:w="1277" w:type="dxa"/>
            <w:tcBorders>
              <w:top w:val="nil"/>
              <w:left w:val="nil"/>
              <w:bottom w:val="nil"/>
              <w:right w:val="nil"/>
            </w:tcBorders>
            <w:noWrap/>
            <w:hideMark/>
          </w:tcPr>
          <w:p w14:paraId="164DF88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-0.27814</w:t>
            </w:r>
          </w:p>
        </w:tc>
        <w:tc>
          <w:tcPr>
            <w:tcW w:w="1134" w:type="dxa"/>
            <w:tcBorders>
              <w:top w:val="nil"/>
              <w:left w:val="nil"/>
              <w:bottom w:val="nil"/>
              <w:right w:val="nil"/>
            </w:tcBorders>
            <w:hideMark/>
          </w:tcPr>
          <w:p w14:paraId="4844172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0.37671</w:t>
            </w:r>
          </w:p>
        </w:tc>
        <w:tc>
          <w:tcPr>
            <w:tcW w:w="993" w:type="dxa"/>
            <w:tcBorders>
              <w:top w:val="nil"/>
              <w:left w:val="nil"/>
              <w:bottom w:val="nil"/>
              <w:right w:val="nil"/>
            </w:tcBorders>
            <w:hideMark/>
          </w:tcPr>
          <w:p w14:paraId="7739114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0.5452</w:t>
            </w:r>
          </w:p>
        </w:tc>
        <w:tc>
          <w:tcPr>
            <w:tcW w:w="1275" w:type="dxa"/>
            <w:tcBorders>
              <w:top w:val="nil"/>
              <w:left w:val="nil"/>
              <w:bottom w:val="nil"/>
              <w:right w:val="nil"/>
            </w:tcBorders>
            <w:hideMark/>
          </w:tcPr>
          <w:p w14:paraId="6358B00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0.4603</w:t>
            </w:r>
          </w:p>
        </w:tc>
        <w:tc>
          <w:tcPr>
            <w:tcW w:w="993" w:type="dxa"/>
            <w:tcBorders>
              <w:top w:val="nil"/>
              <w:left w:val="nil"/>
              <w:bottom w:val="nil"/>
              <w:right w:val="nil"/>
            </w:tcBorders>
            <w:hideMark/>
          </w:tcPr>
          <w:p w14:paraId="5C65D14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0.757</w:t>
            </w:r>
          </w:p>
        </w:tc>
        <w:tc>
          <w:tcPr>
            <w:tcW w:w="992" w:type="dxa"/>
            <w:tcBorders>
              <w:top w:val="nil"/>
              <w:left w:val="nil"/>
              <w:bottom w:val="nil"/>
              <w:right w:val="nil"/>
            </w:tcBorders>
            <w:hideMark/>
          </w:tcPr>
          <w:p w14:paraId="491AC811"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0.362</w:t>
            </w:r>
          </w:p>
        </w:tc>
        <w:tc>
          <w:tcPr>
            <w:tcW w:w="992" w:type="dxa"/>
            <w:tcBorders>
              <w:top w:val="nil"/>
              <w:left w:val="nil"/>
              <w:bottom w:val="nil"/>
              <w:right w:val="nil"/>
            </w:tcBorders>
            <w:hideMark/>
          </w:tcPr>
          <w:p w14:paraId="237A194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1.584</w:t>
            </w:r>
          </w:p>
        </w:tc>
      </w:tr>
      <w:tr w:rsidR="00CD5CB0" w:rsidRPr="00225E46" w14:paraId="61A07DB5" w14:textId="77777777" w:rsidTr="00E45C0C">
        <w:trPr>
          <w:jc w:val="center"/>
        </w:trPr>
        <w:tc>
          <w:tcPr>
            <w:tcW w:w="2125" w:type="dxa"/>
            <w:tcBorders>
              <w:top w:val="nil"/>
              <w:left w:val="nil"/>
              <w:bottom w:val="nil"/>
              <w:right w:val="nil"/>
            </w:tcBorders>
            <w:hideMark/>
          </w:tcPr>
          <w:p w14:paraId="73408D9C"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MMB</w:t>
            </w:r>
          </w:p>
        </w:tc>
        <w:tc>
          <w:tcPr>
            <w:tcW w:w="1277" w:type="dxa"/>
            <w:tcBorders>
              <w:top w:val="nil"/>
              <w:left w:val="nil"/>
              <w:bottom w:val="nil"/>
              <w:right w:val="nil"/>
            </w:tcBorders>
            <w:hideMark/>
          </w:tcPr>
          <w:p w14:paraId="0E85A01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1.02329</w:t>
            </w:r>
          </w:p>
        </w:tc>
        <w:tc>
          <w:tcPr>
            <w:tcW w:w="1134" w:type="dxa"/>
            <w:tcBorders>
              <w:top w:val="nil"/>
              <w:left w:val="nil"/>
              <w:bottom w:val="nil"/>
              <w:right w:val="nil"/>
            </w:tcBorders>
            <w:hideMark/>
          </w:tcPr>
          <w:p w14:paraId="375B8D7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1.13355</w:t>
            </w:r>
          </w:p>
        </w:tc>
        <w:tc>
          <w:tcPr>
            <w:tcW w:w="993" w:type="dxa"/>
            <w:tcBorders>
              <w:top w:val="nil"/>
              <w:left w:val="nil"/>
              <w:bottom w:val="nil"/>
              <w:right w:val="nil"/>
            </w:tcBorders>
            <w:hideMark/>
          </w:tcPr>
          <w:p w14:paraId="4E4ED26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0.8149</w:t>
            </w:r>
          </w:p>
        </w:tc>
        <w:tc>
          <w:tcPr>
            <w:tcW w:w="1275" w:type="dxa"/>
            <w:tcBorders>
              <w:top w:val="nil"/>
              <w:left w:val="nil"/>
              <w:bottom w:val="nil"/>
              <w:right w:val="nil"/>
            </w:tcBorders>
            <w:hideMark/>
          </w:tcPr>
          <w:p w14:paraId="40EB119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0.3667</w:t>
            </w:r>
          </w:p>
        </w:tc>
        <w:tc>
          <w:tcPr>
            <w:tcW w:w="993" w:type="dxa"/>
            <w:tcBorders>
              <w:top w:val="nil"/>
              <w:left w:val="nil"/>
              <w:bottom w:val="nil"/>
              <w:right w:val="nil"/>
            </w:tcBorders>
            <w:hideMark/>
          </w:tcPr>
          <w:p w14:paraId="150E829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2.782</w:t>
            </w:r>
          </w:p>
        </w:tc>
        <w:tc>
          <w:tcPr>
            <w:tcW w:w="992" w:type="dxa"/>
            <w:tcBorders>
              <w:top w:val="nil"/>
              <w:left w:val="nil"/>
              <w:bottom w:val="nil"/>
              <w:right w:val="nil"/>
            </w:tcBorders>
            <w:hideMark/>
          </w:tcPr>
          <w:p w14:paraId="68B5495A"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0.302</w:t>
            </w:r>
          </w:p>
        </w:tc>
        <w:tc>
          <w:tcPr>
            <w:tcW w:w="992" w:type="dxa"/>
            <w:tcBorders>
              <w:top w:val="nil"/>
              <w:left w:val="nil"/>
              <w:bottom w:val="nil"/>
              <w:right w:val="nil"/>
            </w:tcBorders>
            <w:hideMark/>
          </w:tcPr>
          <w:p w14:paraId="0DCBE1C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25.662</w:t>
            </w:r>
          </w:p>
        </w:tc>
      </w:tr>
      <w:tr w:rsidR="00CD5CB0" w:rsidRPr="00225E46" w14:paraId="04A6FC5C" w14:textId="77777777" w:rsidTr="00E45C0C">
        <w:trPr>
          <w:jc w:val="center"/>
        </w:trPr>
        <w:tc>
          <w:tcPr>
            <w:tcW w:w="2125" w:type="dxa"/>
            <w:tcBorders>
              <w:top w:val="nil"/>
              <w:left w:val="nil"/>
              <w:bottom w:val="nil"/>
              <w:right w:val="nil"/>
            </w:tcBorders>
            <w:hideMark/>
          </w:tcPr>
          <w:p w14:paraId="6503655D" w14:textId="77777777" w:rsidR="00CD5CB0" w:rsidRPr="00225E46" w:rsidRDefault="00CD5CB0" w:rsidP="00DC0EA2">
            <w:pPr>
              <w:ind w:leftChars="137" w:left="329"/>
              <w:rPr>
                <w:rFonts w:ascii="Times New Roman" w:hAnsi="Times New Roman" w:cs="Times New Roman"/>
              </w:rPr>
            </w:pPr>
            <w:r w:rsidRPr="00225E46">
              <w:rPr>
                <w:rFonts w:ascii="Times New Roman" w:hAnsi="Times New Roman" w:cs="Times New Roman"/>
              </w:rPr>
              <w:t>MMG</w:t>
            </w:r>
          </w:p>
        </w:tc>
        <w:tc>
          <w:tcPr>
            <w:tcW w:w="1277" w:type="dxa"/>
            <w:tcBorders>
              <w:top w:val="nil"/>
              <w:left w:val="nil"/>
              <w:bottom w:val="nil"/>
              <w:right w:val="nil"/>
            </w:tcBorders>
            <w:hideMark/>
          </w:tcPr>
          <w:p w14:paraId="4E548E1B"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0.46577</w:t>
            </w:r>
          </w:p>
        </w:tc>
        <w:tc>
          <w:tcPr>
            <w:tcW w:w="1134" w:type="dxa"/>
            <w:tcBorders>
              <w:top w:val="nil"/>
              <w:left w:val="nil"/>
              <w:bottom w:val="nil"/>
              <w:right w:val="nil"/>
            </w:tcBorders>
            <w:hideMark/>
          </w:tcPr>
          <w:p w14:paraId="1CDC7C2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1.13636</w:t>
            </w:r>
          </w:p>
        </w:tc>
        <w:tc>
          <w:tcPr>
            <w:tcW w:w="993" w:type="dxa"/>
            <w:tcBorders>
              <w:top w:val="nil"/>
              <w:left w:val="nil"/>
              <w:bottom w:val="nil"/>
              <w:right w:val="nil"/>
            </w:tcBorders>
            <w:hideMark/>
          </w:tcPr>
          <w:p w14:paraId="5194801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0.1680</w:t>
            </w:r>
          </w:p>
        </w:tc>
        <w:tc>
          <w:tcPr>
            <w:tcW w:w="1275" w:type="dxa"/>
            <w:tcBorders>
              <w:top w:val="nil"/>
              <w:left w:val="nil"/>
              <w:bottom w:val="nil"/>
              <w:right w:val="nil"/>
            </w:tcBorders>
            <w:hideMark/>
          </w:tcPr>
          <w:p w14:paraId="4902157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0.6819</w:t>
            </w:r>
          </w:p>
        </w:tc>
        <w:tc>
          <w:tcPr>
            <w:tcW w:w="993" w:type="dxa"/>
            <w:tcBorders>
              <w:top w:val="nil"/>
              <w:left w:val="nil"/>
              <w:bottom w:val="nil"/>
              <w:right w:val="nil"/>
            </w:tcBorders>
            <w:hideMark/>
          </w:tcPr>
          <w:p w14:paraId="6FFD874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1.593</w:t>
            </w:r>
          </w:p>
        </w:tc>
        <w:tc>
          <w:tcPr>
            <w:tcW w:w="992" w:type="dxa"/>
            <w:tcBorders>
              <w:top w:val="nil"/>
              <w:left w:val="nil"/>
              <w:bottom w:val="nil"/>
              <w:right w:val="nil"/>
            </w:tcBorders>
            <w:hideMark/>
          </w:tcPr>
          <w:p w14:paraId="6C3AEECD"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0.172</w:t>
            </w:r>
          </w:p>
        </w:tc>
        <w:tc>
          <w:tcPr>
            <w:tcW w:w="992" w:type="dxa"/>
            <w:tcBorders>
              <w:top w:val="nil"/>
              <w:left w:val="nil"/>
              <w:bottom w:val="nil"/>
              <w:right w:val="nil"/>
            </w:tcBorders>
            <w:hideMark/>
          </w:tcPr>
          <w:p w14:paraId="2BE82A2E"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14.776</w:t>
            </w:r>
          </w:p>
        </w:tc>
      </w:tr>
      <w:tr w:rsidR="00CD5CB0" w:rsidRPr="00225E46" w14:paraId="18B796E7" w14:textId="77777777" w:rsidTr="00E45C0C">
        <w:trPr>
          <w:jc w:val="center"/>
        </w:trPr>
        <w:tc>
          <w:tcPr>
            <w:tcW w:w="2125" w:type="dxa"/>
            <w:tcBorders>
              <w:top w:val="nil"/>
              <w:left w:val="nil"/>
              <w:bottom w:val="nil"/>
              <w:right w:val="nil"/>
            </w:tcBorders>
            <w:hideMark/>
          </w:tcPr>
          <w:p w14:paraId="152BFA24" w14:textId="77777777" w:rsidR="00CD5CB0" w:rsidRPr="00225E46" w:rsidRDefault="00CD5CB0" w:rsidP="00DC0EA2">
            <w:pPr>
              <w:rPr>
                <w:rFonts w:ascii="Times New Roman" w:hAnsi="Times New Roman" w:cs="Times New Roman"/>
              </w:rPr>
            </w:pPr>
            <w:r w:rsidRPr="00225E46">
              <w:rPr>
                <w:rFonts w:ascii="Times New Roman" w:hAnsi="Times New Roman" w:cs="Times New Roman"/>
              </w:rPr>
              <w:t xml:space="preserve">Female </w:t>
            </w:r>
            <w:r>
              <w:rPr>
                <w:rFonts w:ascii="Times New Roman" w:hAnsi="Times New Roman" w:cs="Times New Roman"/>
              </w:rPr>
              <w:t>gender</w:t>
            </w:r>
          </w:p>
        </w:tc>
        <w:tc>
          <w:tcPr>
            <w:tcW w:w="1277" w:type="dxa"/>
            <w:tcBorders>
              <w:top w:val="nil"/>
              <w:left w:val="nil"/>
              <w:bottom w:val="nil"/>
              <w:right w:val="nil"/>
            </w:tcBorders>
            <w:hideMark/>
          </w:tcPr>
          <w:p w14:paraId="5327EAB4"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0.14587</w:t>
            </w:r>
          </w:p>
        </w:tc>
        <w:tc>
          <w:tcPr>
            <w:tcW w:w="1134" w:type="dxa"/>
            <w:tcBorders>
              <w:top w:val="nil"/>
              <w:left w:val="nil"/>
              <w:bottom w:val="nil"/>
              <w:right w:val="nil"/>
            </w:tcBorders>
            <w:hideMark/>
          </w:tcPr>
          <w:p w14:paraId="3D63DB00"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0.24646</w:t>
            </w:r>
          </w:p>
        </w:tc>
        <w:tc>
          <w:tcPr>
            <w:tcW w:w="993" w:type="dxa"/>
            <w:tcBorders>
              <w:top w:val="nil"/>
              <w:left w:val="nil"/>
              <w:bottom w:val="nil"/>
              <w:right w:val="nil"/>
            </w:tcBorders>
            <w:hideMark/>
          </w:tcPr>
          <w:p w14:paraId="3AD5602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0.3503</w:t>
            </w:r>
          </w:p>
        </w:tc>
        <w:tc>
          <w:tcPr>
            <w:tcW w:w="1275" w:type="dxa"/>
            <w:tcBorders>
              <w:top w:val="nil"/>
              <w:left w:val="nil"/>
              <w:bottom w:val="nil"/>
              <w:right w:val="nil"/>
            </w:tcBorders>
            <w:hideMark/>
          </w:tcPr>
          <w:p w14:paraId="26D660C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0.5540</w:t>
            </w:r>
          </w:p>
        </w:tc>
        <w:tc>
          <w:tcPr>
            <w:tcW w:w="993" w:type="dxa"/>
            <w:tcBorders>
              <w:top w:val="nil"/>
              <w:left w:val="nil"/>
              <w:bottom w:val="nil"/>
              <w:right w:val="nil"/>
            </w:tcBorders>
            <w:hideMark/>
          </w:tcPr>
          <w:p w14:paraId="094B9D5F"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1.157</w:t>
            </w:r>
          </w:p>
        </w:tc>
        <w:tc>
          <w:tcPr>
            <w:tcW w:w="992" w:type="dxa"/>
            <w:tcBorders>
              <w:top w:val="nil"/>
              <w:left w:val="nil"/>
              <w:bottom w:val="nil"/>
              <w:right w:val="nil"/>
            </w:tcBorders>
            <w:hideMark/>
          </w:tcPr>
          <w:p w14:paraId="34E0E84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0.714</w:t>
            </w:r>
          </w:p>
        </w:tc>
        <w:tc>
          <w:tcPr>
            <w:tcW w:w="992" w:type="dxa"/>
            <w:tcBorders>
              <w:top w:val="nil"/>
              <w:left w:val="nil"/>
              <w:bottom w:val="nil"/>
              <w:right w:val="nil"/>
            </w:tcBorders>
            <w:hideMark/>
          </w:tcPr>
          <w:p w14:paraId="333BD06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1.876</w:t>
            </w:r>
          </w:p>
        </w:tc>
      </w:tr>
      <w:tr w:rsidR="00CD5CB0" w:rsidRPr="00225E46" w14:paraId="5D16BFD9" w14:textId="77777777" w:rsidTr="00E45C0C">
        <w:trPr>
          <w:jc w:val="center"/>
        </w:trPr>
        <w:tc>
          <w:tcPr>
            <w:tcW w:w="2125" w:type="dxa"/>
            <w:tcBorders>
              <w:top w:val="nil"/>
              <w:left w:val="nil"/>
              <w:bottom w:val="single" w:sz="4" w:space="0" w:color="auto"/>
              <w:right w:val="nil"/>
            </w:tcBorders>
            <w:hideMark/>
          </w:tcPr>
          <w:p w14:paraId="5624E353" w14:textId="77777777" w:rsidR="00CD5CB0" w:rsidRPr="00225E46" w:rsidRDefault="00CD5CB0" w:rsidP="00DC0EA2">
            <w:pPr>
              <w:rPr>
                <w:rFonts w:ascii="Times New Roman" w:hAnsi="Times New Roman" w:cs="Times New Roman"/>
              </w:rPr>
            </w:pPr>
            <w:r w:rsidRPr="00225E46">
              <w:rPr>
                <w:rFonts w:ascii="Times New Roman" w:hAnsi="Times New Roman" w:cs="Times New Roman"/>
              </w:rPr>
              <w:t> Age</w:t>
            </w:r>
            <w:r>
              <w:rPr>
                <w:rFonts w:ascii="Times New Roman" w:hAnsi="Times New Roman" w:cs="Times New Roman"/>
              </w:rPr>
              <w:t>, in years</w:t>
            </w:r>
          </w:p>
        </w:tc>
        <w:tc>
          <w:tcPr>
            <w:tcW w:w="1277" w:type="dxa"/>
            <w:tcBorders>
              <w:top w:val="nil"/>
              <w:left w:val="nil"/>
              <w:bottom w:val="single" w:sz="4" w:space="0" w:color="auto"/>
              <w:right w:val="nil"/>
            </w:tcBorders>
            <w:hideMark/>
          </w:tcPr>
          <w:p w14:paraId="6031C4F6"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0.01051</w:t>
            </w:r>
          </w:p>
        </w:tc>
        <w:tc>
          <w:tcPr>
            <w:tcW w:w="1134" w:type="dxa"/>
            <w:tcBorders>
              <w:top w:val="nil"/>
              <w:left w:val="nil"/>
              <w:bottom w:val="single" w:sz="4" w:space="0" w:color="auto"/>
              <w:right w:val="nil"/>
            </w:tcBorders>
            <w:hideMark/>
          </w:tcPr>
          <w:p w14:paraId="705DFB17"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0.00986</w:t>
            </w:r>
          </w:p>
        </w:tc>
        <w:tc>
          <w:tcPr>
            <w:tcW w:w="993" w:type="dxa"/>
            <w:tcBorders>
              <w:top w:val="nil"/>
              <w:left w:val="nil"/>
              <w:bottom w:val="single" w:sz="4" w:space="0" w:color="auto"/>
              <w:right w:val="nil"/>
            </w:tcBorders>
            <w:hideMark/>
          </w:tcPr>
          <w:p w14:paraId="60768682"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1.1344</w:t>
            </w:r>
          </w:p>
        </w:tc>
        <w:tc>
          <w:tcPr>
            <w:tcW w:w="1275" w:type="dxa"/>
            <w:tcBorders>
              <w:top w:val="nil"/>
              <w:left w:val="nil"/>
              <w:bottom w:val="single" w:sz="4" w:space="0" w:color="auto"/>
              <w:right w:val="nil"/>
            </w:tcBorders>
            <w:hideMark/>
          </w:tcPr>
          <w:p w14:paraId="3E130B75"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0.2868</w:t>
            </w:r>
          </w:p>
        </w:tc>
        <w:tc>
          <w:tcPr>
            <w:tcW w:w="993" w:type="dxa"/>
            <w:tcBorders>
              <w:top w:val="nil"/>
              <w:left w:val="nil"/>
              <w:bottom w:val="single" w:sz="4" w:space="0" w:color="auto"/>
              <w:right w:val="nil"/>
            </w:tcBorders>
            <w:hideMark/>
          </w:tcPr>
          <w:p w14:paraId="7BAB665C"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1.011</w:t>
            </w:r>
          </w:p>
        </w:tc>
        <w:tc>
          <w:tcPr>
            <w:tcW w:w="992" w:type="dxa"/>
            <w:tcBorders>
              <w:top w:val="nil"/>
              <w:left w:val="nil"/>
              <w:bottom w:val="single" w:sz="4" w:space="0" w:color="auto"/>
              <w:right w:val="nil"/>
            </w:tcBorders>
            <w:hideMark/>
          </w:tcPr>
          <w:p w14:paraId="7982D5F9"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0.991</w:t>
            </w:r>
          </w:p>
        </w:tc>
        <w:tc>
          <w:tcPr>
            <w:tcW w:w="992" w:type="dxa"/>
            <w:tcBorders>
              <w:top w:val="nil"/>
              <w:left w:val="nil"/>
              <w:bottom w:val="single" w:sz="4" w:space="0" w:color="auto"/>
              <w:right w:val="nil"/>
            </w:tcBorders>
            <w:hideMark/>
          </w:tcPr>
          <w:p w14:paraId="2B57A9B8" w14:textId="77777777" w:rsidR="00CD5CB0" w:rsidRPr="00DF0993" w:rsidRDefault="00CD5CB0" w:rsidP="00DC0EA2">
            <w:pPr>
              <w:jc w:val="center"/>
              <w:rPr>
                <w:rFonts w:ascii="Times New Roman" w:hAnsi="Times New Roman" w:cs="Times New Roman"/>
              </w:rPr>
            </w:pPr>
            <w:r w:rsidRPr="00DF0993">
              <w:rPr>
                <w:rFonts w:ascii="Times New Roman" w:hAnsi="Times New Roman" w:cs="Times New Roman"/>
              </w:rPr>
              <w:t>1.030</w:t>
            </w:r>
          </w:p>
        </w:tc>
      </w:tr>
    </w:tbl>
    <w:p w14:paraId="4CCAD706" w14:textId="77777777" w:rsidR="00CD5CB0" w:rsidRDefault="00CD5CB0" w:rsidP="00CD5CB0">
      <w:pPr>
        <w:rPr>
          <w:rFonts w:ascii="Times New Roman" w:hAnsi="Times New Roman" w:cs="Times New Roman"/>
        </w:rPr>
      </w:pPr>
    </w:p>
    <w:p w14:paraId="1CA7F04D" w14:textId="77777777" w:rsidR="00CD5CB0" w:rsidRDefault="00CD5CB0" w:rsidP="00CD5CB0">
      <w:pPr>
        <w:spacing w:after="160" w:line="278" w:lineRule="auto"/>
        <w:rPr>
          <w:rFonts w:ascii="Times New Roman" w:hAnsi="Times New Roman" w:cs="Times New Roman"/>
        </w:rPr>
      </w:pPr>
      <w:r>
        <w:rPr>
          <w:rFonts w:ascii="Times New Roman" w:hAnsi="Times New Roman" w:cs="Times New Roman"/>
        </w:rPr>
        <w:br w:type="page"/>
      </w:r>
    </w:p>
    <w:sectPr w:rsidR="00CD5C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iauKai">
    <w:panose1 w:val="02010601000101010101"/>
    <w:charset w:val="88"/>
    <w:family w:val="auto"/>
    <w:pitch w:val="variable"/>
    <w:sig w:usb0="00000001"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703BF"/>
    <w:multiLevelType w:val="hybridMultilevel"/>
    <w:tmpl w:val="237A4996"/>
    <w:lvl w:ilvl="0" w:tplc="CC2089E2">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B9532B6"/>
    <w:multiLevelType w:val="hybridMultilevel"/>
    <w:tmpl w:val="CB6A1E16"/>
    <w:lvl w:ilvl="0" w:tplc="54B4D2B4">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B1F2DFC"/>
    <w:multiLevelType w:val="hybridMultilevel"/>
    <w:tmpl w:val="CCAA12D8"/>
    <w:lvl w:ilvl="0" w:tplc="56D0EE7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0811156">
    <w:abstractNumId w:val="2"/>
  </w:num>
  <w:num w:numId="2" w16cid:durableId="91098416">
    <w:abstractNumId w:val="1"/>
  </w:num>
  <w:num w:numId="3" w16cid:durableId="79675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B0"/>
    <w:rsid w:val="00016F66"/>
    <w:rsid w:val="00027DF0"/>
    <w:rsid w:val="000A56E6"/>
    <w:rsid w:val="000B1E24"/>
    <w:rsid w:val="000B3005"/>
    <w:rsid w:val="000C488C"/>
    <w:rsid w:val="00110BF6"/>
    <w:rsid w:val="001233DA"/>
    <w:rsid w:val="00130085"/>
    <w:rsid w:val="00185C14"/>
    <w:rsid w:val="001C6986"/>
    <w:rsid w:val="001C7F13"/>
    <w:rsid w:val="002A2E8C"/>
    <w:rsid w:val="003270E5"/>
    <w:rsid w:val="00372365"/>
    <w:rsid w:val="0038070A"/>
    <w:rsid w:val="003F159B"/>
    <w:rsid w:val="004D6325"/>
    <w:rsid w:val="00503B41"/>
    <w:rsid w:val="005474CE"/>
    <w:rsid w:val="00562A71"/>
    <w:rsid w:val="0056718B"/>
    <w:rsid w:val="0057762F"/>
    <w:rsid w:val="00586635"/>
    <w:rsid w:val="005C1DDA"/>
    <w:rsid w:val="005E69B1"/>
    <w:rsid w:val="005F6843"/>
    <w:rsid w:val="00660D16"/>
    <w:rsid w:val="00672C80"/>
    <w:rsid w:val="006801C8"/>
    <w:rsid w:val="006B5B17"/>
    <w:rsid w:val="006D354E"/>
    <w:rsid w:val="007329B4"/>
    <w:rsid w:val="007B33AB"/>
    <w:rsid w:val="00813B37"/>
    <w:rsid w:val="00911E41"/>
    <w:rsid w:val="00920B1E"/>
    <w:rsid w:val="00925F16"/>
    <w:rsid w:val="009571A5"/>
    <w:rsid w:val="009D7577"/>
    <w:rsid w:val="00A1228D"/>
    <w:rsid w:val="00A65560"/>
    <w:rsid w:val="00A72CFE"/>
    <w:rsid w:val="00AD5B7C"/>
    <w:rsid w:val="00B01F6F"/>
    <w:rsid w:val="00BD35E0"/>
    <w:rsid w:val="00C634C4"/>
    <w:rsid w:val="00C70608"/>
    <w:rsid w:val="00CD5CB0"/>
    <w:rsid w:val="00D1402D"/>
    <w:rsid w:val="00D31670"/>
    <w:rsid w:val="00D87FC8"/>
    <w:rsid w:val="00DB3D82"/>
    <w:rsid w:val="00DE22AB"/>
    <w:rsid w:val="00E53E14"/>
    <w:rsid w:val="00E70B7B"/>
    <w:rsid w:val="00EB1DEC"/>
    <w:rsid w:val="00EE6950"/>
    <w:rsid w:val="00FA5155"/>
    <w:rsid w:val="00FC44F5"/>
    <w:rsid w:val="00FF6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54A2888"/>
  <w15:chartTrackingRefBased/>
  <w15:docId w15:val="{284CBBFC-77DB-CE4F-B388-CEEEEC1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CB0"/>
    <w:pPr>
      <w:spacing w:after="0" w:line="240" w:lineRule="auto"/>
    </w:pPr>
    <w:rPr>
      <w:rFonts w:ascii="新細明體" w:eastAsia="新細明體" w:hAnsi="新細明體" w:cs="新細明體"/>
      <w:kern w:val="0"/>
      <w14:ligatures w14:val="none"/>
    </w:rPr>
  </w:style>
  <w:style w:type="paragraph" w:styleId="1">
    <w:name w:val="heading 1"/>
    <w:basedOn w:val="a"/>
    <w:next w:val="a"/>
    <w:link w:val="10"/>
    <w:uiPriority w:val="9"/>
    <w:qFormat/>
    <w:rsid w:val="00CD5C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5C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5CB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D5CB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D5C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5CB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D5CB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5CB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D5CB0"/>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5CB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D5CB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D5CB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D5CB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D5CB0"/>
    <w:rPr>
      <w:rFonts w:eastAsiaTheme="majorEastAsia" w:cstheme="majorBidi"/>
      <w:color w:val="0F4761" w:themeColor="accent1" w:themeShade="BF"/>
    </w:rPr>
  </w:style>
  <w:style w:type="character" w:customStyle="1" w:styleId="60">
    <w:name w:val="標題 6 字元"/>
    <w:basedOn w:val="a0"/>
    <w:link w:val="6"/>
    <w:uiPriority w:val="9"/>
    <w:semiHidden/>
    <w:rsid w:val="00CD5CB0"/>
    <w:rPr>
      <w:rFonts w:eastAsiaTheme="majorEastAsia" w:cstheme="majorBidi"/>
      <w:color w:val="595959" w:themeColor="text1" w:themeTint="A6"/>
    </w:rPr>
  </w:style>
  <w:style w:type="character" w:customStyle="1" w:styleId="70">
    <w:name w:val="標題 7 字元"/>
    <w:basedOn w:val="a0"/>
    <w:link w:val="7"/>
    <w:uiPriority w:val="9"/>
    <w:semiHidden/>
    <w:rsid w:val="00CD5CB0"/>
    <w:rPr>
      <w:rFonts w:eastAsiaTheme="majorEastAsia" w:cstheme="majorBidi"/>
      <w:color w:val="595959" w:themeColor="text1" w:themeTint="A6"/>
    </w:rPr>
  </w:style>
  <w:style w:type="character" w:customStyle="1" w:styleId="80">
    <w:name w:val="標題 8 字元"/>
    <w:basedOn w:val="a0"/>
    <w:link w:val="8"/>
    <w:uiPriority w:val="9"/>
    <w:semiHidden/>
    <w:rsid w:val="00CD5CB0"/>
    <w:rPr>
      <w:rFonts w:eastAsiaTheme="majorEastAsia" w:cstheme="majorBidi"/>
      <w:color w:val="272727" w:themeColor="text1" w:themeTint="D8"/>
    </w:rPr>
  </w:style>
  <w:style w:type="character" w:customStyle="1" w:styleId="90">
    <w:name w:val="標題 9 字元"/>
    <w:basedOn w:val="a0"/>
    <w:link w:val="9"/>
    <w:uiPriority w:val="9"/>
    <w:semiHidden/>
    <w:rsid w:val="00CD5CB0"/>
    <w:rPr>
      <w:rFonts w:eastAsiaTheme="majorEastAsia" w:cstheme="majorBidi"/>
      <w:color w:val="272727" w:themeColor="text1" w:themeTint="D8"/>
    </w:rPr>
  </w:style>
  <w:style w:type="paragraph" w:styleId="a3">
    <w:name w:val="Title"/>
    <w:basedOn w:val="a"/>
    <w:next w:val="a"/>
    <w:link w:val="a4"/>
    <w:uiPriority w:val="10"/>
    <w:qFormat/>
    <w:rsid w:val="00CD5C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D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D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CB0"/>
    <w:pPr>
      <w:spacing w:before="160"/>
      <w:jc w:val="center"/>
    </w:pPr>
    <w:rPr>
      <w:i/>
      <w:iCs/>
      <w:color w:val="404040" w:themeColor="text1" w:themeTint="BF"/>
    </w:rPr>
  </w:style>
  <w:style w:type="character" w:customStyle="1" w:styleId="a8">
    <w:name w:val="引文 字元"/>
    <w:basedOn w:val="a0"/>
    <w:link w:val="a7"/>
    <w:uiPriority w:val="29"/>
    <w:rsid w:val="00CD5CB0"/>
    <w:rPr>
      <w:i/>
      <w:iCs/>
      <w:color w:val="404040" w:themeColor="text1" w:themeTint="BF"/>
    </w:rPr>
  </w:style>
  <w:style w:type="paragraph" w:styleId="a9">
    <w:name w:val="List Paragraph"/>
    <w:basedOn w:val="a"/>
    <w:uiPriority w:val="34"/>
    <w:qFormat/>
    <w:rsid w:val="00CD5CB0"/>
    <w:pPr>
      <w:ind w:left="720"/>
      <w:contextualSpacing/>
    </w:pPr>
  </w:style>
  <w:style w:type="character" w:styleId="aa">
    <w:name w:val="Intense Emphasis"/>
    <w:basedOn w:val="a0"/>
    <w:uiPriority w:val="21"/>
    <w:qFormat/>
    <w:rsid w:val="00CD5CB0"/>
    <w:rPr>
      <w:i/>
      <w:iCs/>
      <w:color w:val="0F4761" w:themeColor="accent1" w:themeShade="BF"/>
    </w:rPr>
  </w:style>
  <w:style w:type="paragraph" w:styleId="ab">
    <w:name w:val="Intense Quote"/>
    <w:basedOn w:val="a"/>
    <w:next w:val="a"/>
    <w:link w:val="ac"/>
    <w:uiPriority w:val="30"/>
    <w:qFormat/>
    <w:rsid w:val="00CD5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D5CB0"/>
    <w:rPr>
      <w:i/>
      <w:iCs/>
      <w:color w:val="0F4761" w:themeColor="accent1" w:themeShade="BF"/>
    </w:rPr>
  </w:style>
  <w:style w:type="character" w:styleId="ad">
    <w:name w:val="Intense Reference"/>
    <w:basedOn w:val="a0"/>
    <w:uiPriority w:val="32"/>
    <w:qFormat/>
    <w:rsid w:val="00CD5CB0"/>
    <w:rPr>
      <w:b/>
      <w:bCs/>
      <w:smallCaps/>
      <w:color w:val="0F4761" w:themeColor="accent1" w:themeShade="BF"/>
      <w:spacing w:val="5"/>
    </w:rPr>
  </w:style>
  <w:style w:type="table" w:styleId="ae">
    <w:name w:val="Table Grid"/>
    <w:basedOn w:val="a1"/>
    <w:uiPriority w:val="39"/>
    <w:rsid w:val="00CD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51743">
      <w:bodyDiv w:val="1"/>
      <w:marLeft w:val="120"/>
      <w:marRight w:val="120"/>
      <w:marTop w:val="0"/>
      <w:marBottom w:val="0"/>
      <w:divBdr>
        <w:top w:val="none" w:sz="0" w:space="0" w:color="auto"/>
        <w:left w:val="none" w:sz="0" w:space="0" w:color="auto"/>
        <w:bottom w:val="none" w:sz="0" w:space="0" w:color="auto"/>
        <w:right w:val="none" w:sz="0" w:space="0" w:color="auto"/>
      </w:divBdr>
      <w:divsChild>
        <w:div w:id="1445921103">
          <w:marLeft w:val="0"/>
          <w:marRight w:val="0"/>
          <w:marTop w:val="0"/>
          <w:marBottom w:val="0"/>
          <w:divBdr>
            <w:top w:val="none" w:sz="0" w:space="0" w:color="auto"/>
            <w:left w:val="none" w:sz="0" w:space="0" w:color="auto"/>
            <w:bottom w:val="none" w:sz="0" w:space="0" w:color="auto"/>
            <w:right w:val="none" w:sz="0" w:space="0" w:color="auto"/>
          </w:divBdr>
          <w:divsChild>
            <w:div w:id="6131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Chen</dc:creator>
  <cp:keywords/>
  <dc:description/>
  <cp:lastModifiedBy>James Chen</cp:lastModifiedBy>
  <cp:revision>53</cp:revision>
  <dcterms:created xsi:type="dcterms:W3CDTF">2024-05-15T04:53:00Z</dcterms:created>
  <dcterms:modified xsi:type="dcterms:W3CDTF">2024-08-17T03:23:00Z</dcterms:modified>
</cp:coreProperties>
</file>