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D08CB" w14:textId="25C5D588" w:rsidR="00F73442" w:rsidRPr="00F73442" w:rsidRDefault="008A2E9C" w:rsidP="00F73442">
      <w:pPr>
        <w:spacing w:after="0" w:line="480" w:lineRule="auto"/>
        <w:rPr>
          <w:rFonts w:ascii="Aptos" w:eastAsia="游ゴシック" w:hAnsi="Aptos" w:cs="Times New Roman"/>
          <w:sz w:val="24"/>
          <w:szCs w:val="24"/>
          <w:lang w:eastAsia="ja-JP"/>
        </w:rPr>
      </w:pPr>
      <w:r>
        <w:rPr>
          <w:rFonts w:ascii="Times New Roman" w:eastAsia="游ゴシック" w:hAnsi="Times New Roman" w:cs="Times New Roman"/>
          <w:b/>
          <w:bCs/>
          <w:sz w:val="24"/>
          <w:szCs w:val="24"/>
          <w:lang w:eastAsia="ja-JP"/>
        </w:rPr>
        <w:t>Supplementary Material</w:t>
      </w:r>
      <w:r>
        <w:rPr>
          <w:rFonts w:ascii="Aptos" w:eastAsia="游ゴシック" w:hAnsi="Aptos" w:cs="Times New Roman"/>
          <w:noProof/>
          <w:sz w:val="24"/>
          <w:szCs w:val="24"/>
          <w:lang w:eastAsia="ja-JP"/>
          <w14:ligatures w14:val="standardContextual"/>
        </w:rPr>
        <w:object w:dxaOrig="9016" w:dyaOrig="3002" w14:anchorId="23A144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150.05pt;mso-width-percent:0;mso-height-percent:0;mso-width-percent:0;mso-height-percent:0" o:ole="">
            <v:imagedata r:id="rId6" o:title=""/>
          </v:shape>
          <o:OLEObject Type="Embed" ProgID="Prism9.Document" ShapeID="_x0000_i1025" DrawAspect="Content" ObjectID="_1782815938" r:id="rId7"/>
        </w:object>
      </w:r>
    </w:p>
    <w:p w14:paraId="56470952" w14:textId="77777777" w:rsidR="00F73442" w:rsidRPr="00F73442" w:rsidRDefault="00F73442" w:rsidP="00F73442">
      <w:pPr>
        <w:spacing w:after="0" w:line="480" w:lineRule="auto"/>
        <w:rPr>
          <w:rFonts w:ascii="Aptos" w:eastAsia="游ゴシック" w:hAnsi="Aptos" w:cs="Times New Roman"/>
          <w:sz w:val="24"/>
          <w:szCs w:val="24"/>
          <w:lang w:eastAsia="ja-JP"/>
        </w:rPr>
      </w:pPr>
    </w:p>
    <w:p w14:paraId="7E3D63C1" w14:textId="088E06CE" w:rsidR="00F73442" w:rsidRPr="00F73442" w:rsidRDefault="008A2E9C" w:rsidP="00F73442">
      <w:pPr>
        <w:spacing w:after="0" w:line="480" w:lineRule="auto"/>
        <w:rPr>
          <w:rFonts w:ascii="Times New Roman" w:eastAsia="游ゴシック" w:hAnsi="Times New Roman" w:cs="Times New Roman"/>
          <w:sz w:val="24"/>
          <w:szCs w:val="24"/>
          <w:lang w:eastAsia="ja-JP"/>
        </w:rPr>
      </w:pPr>
      <w:r w:rsidRPr="00F73442">
        <w:rPr>
          <w:rFonts w:ascii="Times New Roman" w:eastAsia="游ゴシック" w:hAnsi="Times New Roman" w:cs="Times New Roman"/>
          <w:b/>
          <w:bCs/>
          <w:sz w:val="24"/>
          <w:szCs w:val="24"/>
          <w:lang w:eastAsia="ja-JP"/>
        </w:rPr>
        <w:t>Figure S1. Cross-reactivity to SARS-CoV-2 delta and omicron variants</w:t>
      </w:r>
    </w:p>
    <w:p w14:paraId="1428E292" w14:textId="3C27DE06" w:rsidR="00F73442" w:rsidRPr="00F73442" w:rsidRDefault="008A2E9C" w:rsidP="00F73442">
      <w:pPr>
        <w:spacing w:after="0" w:line="480" w:lineRule="auto"/>
        <w:rPr>
          <w:rFonts w:ascii="Times New Roman" w:eastAsia="游ゴシック" w:hAnsi="Times New Roman" w:cs="Times New Roman"/>
          <w:sz w:val="24"/>
          <w:szCs w:val="24"/>
          <w:lang w:eastAsia="ja-JP"/>
        </w:rPr>
      </w:pP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Some specimens were evaluated for reactivity against two different peptide 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>mixtures: the original and delta variant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>s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 (PM-SARS2-SMUT06-1)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 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>and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 the original and omicron </w:t>
      </w:r>
      <w:proofErr w:type="gramStart"/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>variants  (</w:t>
      </w:r>
      <w:proofErr w:type="gramEnd"/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PM-SARS2-SMUT08-1). 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>C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>ross-reactivit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>y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 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>was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 evaluated between the original and delta variants in PBMCs from 74 blood samples from </w:t>
      </w:r>
      <w:proofErr w:type="spellStart"/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>subcohort</w:t>
      </w:r>
      <w:proofErr w:type="spellEnd"/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 1 (</w:t>
      </w:r>
      <w:r w:rsidR="004178E2">
        <w:rPr>
          <w:rFonts w:ascii="Times New Roman" w:eastAsia="游ゴシック" w:hAnsi="Times New Roman" w:cs="Times New Roman"/>
          <w:sz w:val="24"/>
          <w:szCs w:val="24"/>
          <w:lang w:eastAsia="ja-JP"/>
        </w:rPr>
        <w:t>three weeks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 after </w:t>
      </w:r>
      <w:r w:rsidR="004178E2">
        <w:rPr>
          <w:rFonts w:ascii="Times New Roman" w:eastAsia="游ゴシック" w:hAnsi="Times New Roman" w:cs="Times New Roman"/>
          <w:sz w:val="24"/>
          <w:szCs w:val="24"/>
          <w:lang w:eastAsia="ja-JP"/>
        </w:rPr>
        <w:t>one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 dose, </w:t>
      </w:r>
      <w:r w:rsidR="004178E2">
        <w:rPr>
          <w:rFonts w:ascii="Times New Roman" w:eastAsia="游ゴシック" w:hAnsi="Times New Roman" w:cs="Times New Roman"/>
          <w:sz w:val="24"/>
          <w:szCs w:val="24"/>
          <w:lang w:eastAsia="ja-JP"/>
        </w:rPr>
        <w:t>and one and three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 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>months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 after 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the 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second dose) and </w:t>
      </w:r>
      <w:proofErr w:type="spellStart"/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>subcohort</w:t>
      </w:r>
      <w:proofErr w:type="spellEnd"/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 2, and between 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the 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original and omicron variant in PBMCs from 55 samples 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from </w:t>
      </w:r>
      <w:proofErr w:type="spellStart"/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>subcohort</w:t>
      </w:r>
      <w:proofErr w:type="spellEnd"/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 1 (</w:t>
      </w:r>
      <w:r w:rsidR="00FF7D46">
        <w:rPr>
          <w:rFonts w:ascii="Times New Roman" w:eastAsia="游ゴシック" w:hAnsi="Times New Roman" w:cs="Times New Roman"/>
          <w:sz w:val="24"/>
          <w:szCs w:val="24"/>
          <w:lang w:eastAsia="ja-JP"/>
        </w:rPr>
        <w:t>six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 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>months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 after 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the 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second dose and </w:t>
      </w:r>
      <w:r w:rsidR="00FF7D46">
        <w:rPr>
          <w:rFonts w:ascii="Times New Roman" w:eastAsia="游ゴシック" w:hAnsi="Times New Roman" w:cs="Times New Roman"/>
          <w:sz w:val="24"/>
          <w:szCs w:val="24"/>
          <w:lang w:eastAsia="ja-JP"/>
        </w:rPr>
        <w:t>one month</w:t>
      </w:r>
      <w:r w:rsidR="00FF7D46"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 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after 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the </w:t>
      </w:r>
      <w:r w:rsidRPr="00F73442">
        <w:rPr>
          <w:rFonts w:ascii="Times New Roman" w:eastAsia="游ゴシック" w:hAnsi="Times New Roman" w:cs="Times New Roman"/>
          <w:sz w:val="24"/>
          <w:szCs w:val="24"/>
          <w:lang w:eastAsia="ja-JP"/>
        </w:rPr>
        <w:t xml:space="preserve">third dose). </w:t>
      </w:r>
      <w:r w:rsidR="00FF7D46">
        <w:rPr>
          <w:rFonts w:ascii="Times New Roman" w:eastAsia="游ゴシック" w:hAnsi="Times New Roman" w:cs="Times New Roman"/>
          <w:sz w:val="24"/>
          <w:szCs w:val="24"/>
          <w:lang w:eastAsia="ja-JP"/>
        </w:rPr>
        <w:t>PBMC, peripheral blood mononuclear cell</w:t>
      </w:r>
    </w:p>
    <w:p w14:paraId="74BCE65A" w14:textId="77777777" w:rsidR="00C03302" w:rsidRDefault="00C03302"/>
    <w:sectPr w:rsidR="00C03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27EC8" w14:textId="77777777" w:rsidR="00A86E1E" w:rsidRDefault="00A86E1E" w:rsidP="00A86E1E">
      <w:pPr>
        <w:spacing w:after="0" w:line="240" w:lineRule="auto"/>
      </w:pPr>
      <w:r>
        <w:separator/>
      </w:r>
    </w:p>
  </w:endnote>
  <w:endnote w:type="continuationSeparator" w:id="0">
    <w:p w14:paraId="68FCB974" w14:textId="77777777" w:rsidR="00A86E1E" w:rsidRDefault="00A86E1E" w:rsidP="00A8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7740F" w14:textId="77777777" w:rsidR="00A86E1E" w:rsidRDefault="00A86E1E" w:rsidP="00A86E1E">
      <w:pPr>
        <w:spacing w:after="0" w:line="240" w:lineRule="auto"/>
      </w:pPr>
      <w:r>
        <w:separator/>
      </w:r>
    </w:p>
  </w:footnote>
  <w:footnote w:type="continuationSeparator" w:id="0">
    <w:p w14:paraId="12816E01" w14:textId="77777777" w:rsidR="00A86E1E" w:rsidRDefault="00A86E1E" w:rsidP="00A86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DateAndTime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42"/>
    <w:rsid w:val="00160EE2"/>
    <w:rsid w:val="0016656A"/>
    <w:rsid w:val="0017056F"/>
    <w:rsid w:val="001A742F"/>
    <w:rsid w:val="001D6C3F"/>
    <w:rsid w:val="001E7B7B"/>
    <w:rsid w:val="002A6BAE"/>
    <w:rsid w:val="002D4480"/>
    <w:rsid w:val="00337534"/>
    <w:rsid w:val="00367554"/>
    <w:rsid w:val="004139F3"/>
    <w:rsid w:val="004178E2"/>
    <w:rsid w:val="0043780C"/>
    <w:rsid w:val="00462C5C"/>
    <w:rsid w:val="00593C91"/>
    <w:rsid w:val="007D6A96"/>
    <w:rsid w:val="00835D03"/>
    <w:rsid w:val="008A14A3"/>
    <w:rsid w:val="008A2E9C"/>
    <w:rsid w:val="008C6AB4"/>
    <w:rsid w:val="008E4178"/>
    <w:rsid w:val="00935550"/>
    <w:rsid w:val="00950385"/>
    <w:rsid w:val="00951859"/>
    <w:rsid w:val="00952E63"/>
    <w:rsid w:val="009B365B"/>
    <w:rsid w:val="00A265D0"/>
    <w:rsid w:val="00A86E1E"/>
    <w:rsid w:val="00AE5765"/>
    <w:rsid w:val="00B24070"/>
    <w:rsid w:val="00B44EFB"/>
    <w:rsid w:val="00B54B23"/>
    <w:rsid w:val="00BA0570"/>
    <w:rsid w:val="00BE3E8D"/>
    <w:rsid w:val="00BF4F6E"/>
    <w:rsid w:val="00C03302"/>
    <w:rsid w:val="00C72538"/>
    <w:rsid w:val="00C83EAA"/>
    <w:rsid w:val="00CB3866"/>
    <w:rsid w:val="00CF740E"/>
    <w:rsid w:val="00DA1031"/>
    <w:rsid w:val="00E229DE"/>
    <w:rsid w:val="00F73442"/>
    <w:rsid w:val="00FB6A73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4E9F3"/>
  <w15:chartTrackingRefBased/>
  <w15:docId w15:val="{A865EDFF-EF6A-4AD6-9517-E155C5A1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178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7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42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7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4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6E1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86E1E"/>
  </w:style>
  <w:style w:type="paragraph" w:styleId="Footer">
    <w:name w:val="footer"/>
    <w:basedOn w:val="Normal"/>
    <w:link w:val="FooterChar"/>
    <w:uiPriority w:val="99"/>
    <w:unhideWhenUsed/>
    <w:rsid w:val="00A86E1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86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明子</cp:lastModifiedBy>
  <cp:revision>3</cp:revision>
  <dcterms:created xsi:type="dcterms:W3CDTF">2024-07-18T04:31:00Z</dcterms:created>
  <dcterms:modified xsi:type="dcterms:W3CDTF">2024-07-18T04:51:00Z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85daef609553364cd466680f59537374a897d9d982bd3fc09f1dc0d7ed99507f</vt:lpwstr>
  </property>
</Properties>
</file>