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17EA" w:rsidRDefault="00DA0E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 4.</w:t>
      </w:r>
      <w:r>
        <w:rPr>
          <w:rFonts w:ascii="Times New Roman" w:hAnsi="Times New Roman" w:cs="Times New Roman"/>
        </w:rPr>
        <w:t xml:space="preserve"> </w:t>
      </w:r>
      <w:r w:rsidR="00DB0177">
        <w:rPr>
          <w:rFonts w:ascii="Times New Roman" w:hAnsi="Times New Roman" w:cs="Times New Roman"/>
        </w:rPr>
        <w:t xml:space="preserve">Post-operative breast </w:t>
      </w:r>
      <w:r w:rsidR="00DB0177" w:rsidRPr="00DB0177">
        <w:rPr>
          <w:rFonts w:ascii="Times New Roman" w:hAnsi="Times New Roman" w:cs="Times New Roman"/>
        </w:rPr>
        <w:t>morphological analysis</w:t>
      </w:r>
      <w:r w:rsidR="00DB0177">
        <w:rPr>
          <w:rFonts w:ascii="Times New Roman" w:hAnsi="Times New Roman" w:cs="Times New Roman"/>
        </w:rPr>
        <w:t xml:space="preserve"> </w:t>
      </w:r>
      <w:r w:rsidR="00DB0177" w:rsidRPr="00DB0177">
        <w:rPr>
          <w:rFonts w:ascii="Times New Roman" w:hAnsi="Times New Roman" w:cs="Times New Roman"/>
        </w:rPr>
        <w:t>after weighting for the propensity score of the assigned group</w:t>
      </w:r>
      <w:r>
        <w:rPr>
          <w:rFonts w:ascii="Times New Roman" w:hAnsi="Times New Roman" w:cs="Times New Roman"/>
        </w:rPr>
        <w:t>.</w:t>
      </w:r>
    </w:p>
    <w:tbl>
      <w:tblPr>
        <w:tblStyle w:val="Grigliatabella"/>
        <w:tblpPr w:leftFromText="141" w:rightFromText="141" w:vertAnchor="text" w:horzAnchor="page" w:tblpX="767" w:tblpY="478"/>
        <w:tblW w:w="10768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276"/>
        <w:gridCol w:w="1134"/>
        <w:gridCol w:w="1134"/>
        <w:gridCol w:w="1275"/>
      </w:tblGrid>
      <w:tr w:rsidR="00DB0177" w:rsidTr="00D32326">
        <w:trPr>
          <w:trHeight w:val="841"/>
        </w:trPr>
        <w:tc>
          <w:tcPr>
            <w:tcW w:w="2405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Group A </w:t>
            </w:r>
          </w:p>
        </w:tc>
        <w:tc>
          <w:tcPr>
            <w:tcW w:w="1701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Group B </w:t>
            </w:r>
          </w:p>
        </w:tc>
        <w:tc>
          <w:tcPr>
            <w:tcW w:w="1276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BminusA</w:t>
            </w:r>
            <w:proofErr w:type="spellEnd"/>
          </w:p>
        </w:tc>
        <w:tc>
          <w:tcPr>
            <w:tcW w:w="1134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CIlow</w:t>
            </w:r>
            <w:proofErr w:type="spellEnd"/>
          </w:p>
        </w:tc>
        <w:tc>
          <w:tcPr>
            <w:tcW w:w="1134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CIup</w:t>
            </w:r>
            <w:proofErr w:type="spellEnd"/>
          </w:p>
        </w:tc>
        <w:tc>
          <w:tcPr>
            <w:tcW w:w="1275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 value</w:t>
            </w:r>
          </w:p>
        </w:tc>
      </w:tr>
      <w:tr w:rsidR="00DB0177" w:rsidTr="00D32326">
        <w:trPr>
          <w:trHeight w:val="556"/>
        </w:trPr>
        <w:tc>
          <w:tcPr>
            <w:tcW w:w="2405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Flaps number</w:t>
            </w:r>
          </w:p>
        </w:tc>
        <w:tc>
          <w:tcPr>
            <w:tcW w:w="1843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0177" w:rsidTr="00D32326">
        <w:trPr>
          <w:trHeight w:val="611"/>
        </w:trPr>
        <w:tc>
          <w:tcPr>
            <w:tcW w:w="2405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Patients number</w:t>
            </w:r>
          </w:p>
        </w:tc>
        <w:tc>
          <w:tcPr>
            <w:tcW w:w="1843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DB0177" w:rsidRDefault="00DB0177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0177" w:rsidTr="00D32326">
        <w:trPr>
          <w:trHeight w:val="786"/>
        </w:trPr>
        <w:tc>
          <w:tcPr>
            <w:tcW w:w="2405" w:type="dxa"/>
          </w:tcPr>
          <w:p w:rsidR="00DB0177" w:rsidRDefault="00DB0177">
            <w:pPr>
              <w:spacing w:line="480" w:lineRule="auto"/>
              <w:ind w:left="2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Post-operative Breast Projection [cm]</w:t>
            </w:r>
          </w:p>
        </w:tc>
        <w:tc>
          <w:tcPr>
            <w:tcW w:w="1843" w:type="dxa"/>
          </w:tcPr>
          <w:p w:rsidR="00DB0177" w:rsidRDefault="000518A4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6.05 (SD 0.56; range 5.5 – 7.5)</w:t>
            </w:r>
          </w:p>
        </w:tc>
        <w:tc>
          <w:tcPr>
            <w:tcW w:w="1701" w:type="dxa"/>
          </w:tcPr>
          <w:p w:rsidR="00DB0177" w:rsidRDefault="000518A4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5.60 (SD 0.65; range 4.5 – 7)</w:t>
            </w:r>
          </w:p>
        </w:tc>
        <w:tc>
          <w:tcPr>
            <w:tcW w:w="1276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-0.795</w:t>
            </w:r>
          </w:p>
        </w:tc>
        <w:tc>
          <w:tcPr>
            <w:tcW w:w="1134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-1.102</w:t>
            </w:r>
          </w:p>
        </w:tc>
        <w:tc>
          <w:tcPr>
            <w:tcW w:w="1134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-0.488</w:t>
            </w:r>
          </w:p>
        </w:tc>
        <w:tc>
          <w:tcPr>
            <w:tcW w:w="1275" w:type="dxa"/>
          </w:tcPr>
          <w:p w:rsidR="00DB0177" w:rsidRPr="000518A4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8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&lt; 0.0001</w:t>
            </w:r>
          </w:p>
        </w:tc>
      </w:tr>
      <w:tr w:rsidR="00DB0177" w:rsidTr="00D32326">
        <w:trPr>
          <w:trHeight w:val="786"/>
        </w:trPr>
        <w:tc>
          <w:tcPr>
            <w:tcW w:w="2405" w:type="dxa"/>
          </w:tcPr>
          <w:p w:rsidR="00DB0177" w:rsidRDefault="00DB01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Post-operative Breast Width [cm]</w:t>
            </w:r>
          </w:p>
        </w:tc>
        <w:tc>
          <w:tcPr>
            <w:tcW w:w="1843" w:type="dxa"/>
          </w:tcPr>
          <w:p w:rsidR="00DB0177" w:rsidRDefault="000518A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 00 (SD 0.84; range 9.5 – 12.5)</w:t>
            </w:r>
          </w:p>
        </w:tc>
        <w:tc>
          <w:tcPr>
            <w:tcW w:w="1701" w:type="dxa"/>
          </w:tcPr>
          <w:p w:rsidR="00DB0177" w:rsidRDefault="000518A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11.03 (SD 0.74; range 9.5 – 12)</w:t>
            </w:r>
            <w:r w:rsidR="00DB01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0.165</w:t>
            </w:r>
          </w:p>
        </w:tc>
        <w:tc>
          <w:tcPr>
            <w:tcW w:w="1134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-0.287</w:t>
            </w:r>
          </w:p>
        </w:tc>
        <w:tc>
          <w:tcPr>
            <w:tcW w:w="1134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0.617</w:t>
            </w:r>
          </w:p>
        </w:tc>
        <w:tc>
          <w:tcPr>
            <w:tcW w:w="1275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0.477</w:t>
            </w:r>
          </w:p>
        </w:tc>
      </w:tr>
      <w:tr w:rsidR="00DB0177" w:rsidTr="00D32326">
        <w:trPr>
          <w:trHeight w:val="786"/>
        </w:trPr>
        <w:tc>
          <w:tcPr>
            <w:tcW w:w="2405" w:type="dxa"/>
          </w:tcPr>
          <w:p w:rsidR="00DB0177" w:rsidRDefault="00DB01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Post-operative Breast Height [cm]</w:t>
            </w:r>
          </w:p>
        </w:tc>
        <w:tc>
          <w:tcPr>
            <w:tcW w:w="1843" w:type="dxa"/>
          </w:tcPr>
          <w:p w:rsidR="00DB0177" w:rsidRDefault="000518A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10.63 (SD 1.22; range 8.5 – 13)</w:t>
            </w:r>
          </w:p>
        </w:tc>
        <w:tc>
          <w:tcPr>
            <w:tcW w:w="1701" w:type="dxa"/>
          </w:tcPr>
          <w:p w:rsidR="00DB0177" w:rsidRDefault="000518A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10.47 (SD 0.96; range 9 – 13)</w:t>
            </w:r>
          </w:p>
        </w:tc>
        <w:tc>
          <w:tcPr>
            <w:tcW w:w="1276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-0.281</w:t>
            </w:r>
          </w:p>
        </w:tc>
        <w:tc>
          <w:tcPr>
            <w:tcW w:w="1134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-0.916</w:t>
            </w:r>
          </w:p>
        </w:tc>
        <w:tc>
          <w:tcPr>
            <w:tcW w:w="1134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0.355</w:t>
            </w:r>
          </w:p>
        </w:tc>
        <w:tc>
          <w:tcPr>
            <w:tcW w:w="1275" w:type="dxa"/>
          </w:tcPr>
          <w:p w:rsidR="00DB0177" w:rsidRDefault="00DB017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0.390</w:t>
            </w:r>
          </w:p>
        </w:tc>
      </w:tr>
    </w:tbl>
    <w:p w:rsidR="004217EA" w:rsidRDefault="004217EA">
      <w:pPr>
        <w:spacing w:line="480" w:lineRule="auto"/>
        <w:ind w:left="-284" w:right="-716"/>
        <w:rPr>
          <w:rFonts w:ascii="Times New Roman" w:hAnsi="Times New Roman" w:cs="Times New Roman"/>
        </w:rPr>
      </w:pPr>
    </w:p>
    <w:p w:rsidR="004217EA" w:rsidRDefault="004217EA">
      <w:pPr>
        <w:spacing w:line="480" w:lineRule="auto"/>
      </w:pPr>
    </w:p>
    <w:sectPr w:rsidR="004217EA">
      <w:pgSz w:w="11906" w:h="16838"/>
      <w:pgMar w:top="983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EA"/>
    <w:rsid w:val="000518A4"/>
    <w:rsid w:val="000762AF"/>
    <w:rsid w:val="003D0D8F"/>
    <w:rsid w:val="004217EA"/>
    <w:rsid w:val="00D32326"/>
    <w:rsid w:val="00DA0EF9"/>
    <w:rsid w:val="00DB0177"/>
    <w:rsid w:val="00F5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C959D8"/>
  <w15:docId w15:val="{73746E58-F3C8-4543-AB3B-96273E18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E1D"/>
    <w:rPr>
      <w:rFonts w:ascii="Calibri" w:eastAsiaTheme="minorEastAsia" w:hAnsi="Calibri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50E1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50E1D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061FEA"/>
    <w:rPr>
      <w:rFonts w:ascii="Times New Roman" w:eastAsiaTheme="minorEastAsia" w:hAnsi="Times New Roman" w:cs="Times New Roman"/>
      <w:sz w:val="18"/>
      <w:szCs w:val="18"/>
      <w:lang w:val="en-GB" w:eastAsia="it-IT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061FEA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54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D'Orsi</dc:creator>
  <dc:description/>
  <cp:lastModifiedBy>Gennaro D'Orsi</cp:lastModifiedBy>
  <cp:revision>52</cp:revision>
  <dcterms:created xsi:type="dcterms:W3CDTF">2021-05-06T20:18:00Z</dcterms:created>
  <dcterms:modified xsi:type="dcterms:W3CDTF">2024-07-22T09:17:00Z</dcterms:modified>
  <dc:language>en-US</dc:language>
</cp:coreProperties>
</file>