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3084" w14:textId="2F8BAD9F" w:rsidR="00D13F57" w:rsidRPr="001F34E9" w:rsidRDefault="00D13F57" w:rsidP="0024761A">
      <w:pPr>
        <w:pStyle w:val="BodyText"/>
        <w:tabs>
          <w:tab w:val="left" w:pos="6900"/>
        </w:tabs>
        <w:rPr>
          <w:rFonts w:ascii="Times New Roman" w:hAnsi="Times New Roman" w:cs="Times New Roman"/>
          <w:i/>
        </w:rPr>
      </w:pPr>
      <w:bookmarkStart w:id="0" w:name="wuhan-variant"/>
      <w:r>
        <w:rPr>
          <w:rFonts w:ascii="Times New Roman" w:hAnsi="Times New Roman" w:cs="Times New Roman"/>
          <w:b/>
          <w:bCs/>
          <w:i/>
          <w:color w:val="0070C0"/>
        </w:rPr>
        <w:t xml:space="preserve">Table </w:t>
      </w:r>
      <w:r w:rsidR="0024761A">
        <w:rPr>
          <w:rFonts w:ascii="Times New Roman" w:hAnsi="Times New Roman" w:cs="Times New Roman"/>
          <w:b/>
          <w:bCs/>
          <w:i/>
          <w:color w:val="0070C0"/>
        </w:rPr>
        <w:t>S1</w:t>
      </w:r>
      <w:r w:rsidRPr="001F34E9">
        <w:rPr>
          <w:rFonts w:ascii="Times New Roman" w:hAnsi="Times New Roman" w:cs="Times New Roman"/>
          <w:b/>
          <w:bCs/>
          <w:i/>
          <w:color w:val="0070C0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7030A0"/>
        </w:rPr>
        <w:t>Gingras La</w:t>
      </w:r>
      <w:r w:rsidR="0024761A">
        <w:rPr>
          <w:rFonts w:ascii="Times New Roman" w:hAnsi="Times New Roman" w:cs="Times New Roman"/>
          <w:b/>
          <w:bCs/>
          <w:i/>
          <w:color w:val="7030A0"/>
        </w:rPr>
        <w:t>b</w:t>
      </w:r>
      <w:r w:rsidR="0024761A" w:rsidRPr="0024761A">
        <w:rPr>
          <w:rFonts w:ascii="Times New Roman" w:hAnsi="Times New Roman" w:cs="Times New Roman"/>
          <w:b/>
          <w:bCs/>
          <w:i/>
        </w:rPr>
        <w:t xml:space="preserve"> </w:t>
      </w:r>
      <w:r w:rsidR="0024761A">
        <w:rPr>
          <w:rFonts w:ascii="Times New Roman" w:hAnsi="Times New Roman" w:cs="Times New Roman"/>
          <w:b/>
          <w:bCs/>
          <w:i/>
        </w:rPr>
        <w:t>Generalized Estimating Equation</w:t>
      </w:r>
      <w:r w:rsidR="0024761A" w:rsidRPr="00526056">
        <w:rPr>
          <w:rFonts w:ascii="Times New Roman" w:hAnsi="Times New Roman" w:cs="Times New Roman"/>
          <w:b/>
          <w:bCs/>
          <w:i/>
        </w:rPr>
        <w:t xml:space="preserve"> Logistic Regression, </w:t>
      </w:r>
      <w:r w:rsidR="0024761A">
        <w:rPr>
          <w:rFonts w:ascii="Times New Roman" w:hAnsi="Times New Roman" w:cs="Times New Roman"/>
          <w:b/>
          <w:bCs/>
          <w:i/>
        </w:rPr>
        <w:t>Crude and adjusted Odds Ratios (Ordinal S</w:t>
      </w:r>
      <w:r w:rsidR="0024761A" w:rsidRPr="00526056">
        <w:rPr>
          <w:rFonts w:ascii="Times New Roman" w:hAnsi="Times New Roman" w:cs="Times New Roman"/>
          <w:b/>
          <w:bCs/>
          <w:i/>
        </w:rPr>
        <w:t>cores</w:t>
      </w:r>
      <w:r w:rsidR="0024761A">
        <w:rPr>
          <w:rFonts w:ascii="Times New Roman" w:hAnsi="Times New Roman" w:cs="Times New Roman"/>
          <w:b/>
          <w:bCs/>
          <w:i/>
        </w:rPr>
        <w:t>)</w:t>
      </w:r>
    </w:p>
    <w:tbl>
      <w:tblPr>
        <w:tblStyle w:val="Table"/>
        <w:tblW w:w="4801" w:type="pct"/>
        <w:tblLayout w:type="fixed"/>
        <w:tblLook w:val="0020" w:firstRow="1" w:lastRow="0" w:firstColumn="0" w:lastColumn="0" w:noHBand="0" w:noVBand="0"/>
        <w:tblCaption w:val="Table 2. Multivariate Multinomial logistic regression : Wuhan"/>
      </w:tblPr>
      <w:tblGrid>
        <w:gridCol w:w="3489"/>
        <w:gridCol w:w="1907"/>
        <w:gridCol w:w="1617"/>
        <w:gridCol w:w="1760"/>
        <w:gridCol w:w="1617"/>
        <w:gridCol w:w="1716"/>
        <w:gridCol w:w="1711"/>
      </w:tblGrid>
      <w:tr w:rsidR="00D13F57" w:rsidRPr="00227E25" w14:paraId="22ABB94A" w14:textId="77777777" w:rsidTr="00E53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373EAFB" w14:textId="77777777" w:rsidR="00D13F57" w:rsidRPr="00227E25" w:rsidRDefault="00D13F57" w:rsidP="00F639FB">
            <w:pPr>
              <w:pStyle w:val="Compact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Characteristics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10A6D68" w14:textId="714A611B" w:rsidR="00D13F57" w:rsidRPr="00227E25" w:rsidRDefault="009B71B4" w:rsidP="00F639FB">
            <w:pPr>
              <w:pStyle w:val="Comp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Ancestral</w:t>
            </w:r>
            <w:r w:rsidR="00D13F57" w:rsidRPr="00227E25">
              <w:rPr>
                <w:b/>
                <w:sz w:val="18"/>
                <w:szCs w:val="18"/>
              </w:rPr>
              <w:t xml:space="preserve"> variant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81420E6" w14:textId="3CECFFA1" w:rsidR="00D13F57" w:rsidRPr="00227E25" w:rsidRDefault="009B71B4" w:rsidP="00F639FB">
            <w:pPr>
              <w:pStyle w:val="Comp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Omicron </w:t>
            </w:r>
            <w:r w:rsidR="00D13F57" w:rsidRPr="00227E25">
              <w:rPr>
                <w:b/>
                <w:sz w:val="18"/>
                <w:szCs w:val="18"/>
              </w:rPr>
              <w:t>BA1  variant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73EE388" w14:textId="6B178C04" w:rsidR="00D13F57" w:rsidRPr="00227E25" w:rsidRDefault="00D13F57" w:rsidP="00F639FB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BA5  variant</w:t>
            </w:r>
          </w:p>
        </w:tc>
      </w:tr>
      <w:tr w:rsidR="000A45F5" w14:paraId="5EE77FE4" w14:textId="77777777" w:rsidTr="00E53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63" w:type="pct"/>
            <w:vMerge/>
            <w:shd w:val="clear" w:color="auto" w:fill="FABF8F" w:themeFill="accent6" w:themeFillTint="99"/>
          </w:tcPr>
          <w:p w14:paraId="30F02067" w14:textId="77777777" w:rsidR="00D13F57" w:rsidRPr="00227E25" w:rsidRDefault="00D13F57" w:rsidP="00F639FB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FABF8F" w:themeFill="accent6" w:themeFillTint="99"/>
          </w:tcPr>
          <w:p w14:paraId="0717E511" w14:textId="77777777" w:rsidR="00D13F57" w:rsidRPr="00227E25" w:rsidRDefault="00D13F57" w:rsidP="00F639FB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Crude</w:t>
            </w:r>
          </w:p>
          <w:p w14:paraId="3ABB61E4" w14:textId="77777777" w:rsidR="00D13F57" w:rsidRPr="00227E25" w:rsidRDefault="00D13F57" w:rsidP="00F639FB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</w:p>
        </w:tc>
        <w:tc>
          <w:tcPr>
            <w:tcW w:w="585" w:type="pct"/>
            <w:shd w:val="clear" w:color="auto" w:fill="FABF8F" w:themeFill="accent6" w:themeFillTint="99"/>
          </w:tcPr>
          <w:p w14:paraId="41A741D1" w14:textId="77777777" w:rsidR="00D13F57" w:rsidRPr="00227E25" w:rsidRDefault="00D13F57" w:rsidP="00F639FB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Adjusted</w:t>
            </w:r>
          </w:p>
          <w:p w14:paraId="4894CE89" w14:textId="77777777" w:rsidR="00D13F57" w:rsidRPr="00227E25" w:rsidRDefault="00D13F57" w:rsidP="00F639FB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  <w:r w:rsidRPr="003C2EFF">
              <w:rPr>
                <w:b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37" w:type="pct"/>
            <w:shd w:val="clear" w:color="auto" w:fill="FABF8F" w:themeFill="accent6" w:themeFillTint="99"/>
          </w:tcPr>
          <w:p w14:paraId="0FC42EEC" w14:textId="77777777" w:rsidR="00D13F57" w:rsidRPr="00227E25" w:rsidRDefault="00D13F57" w:rsidP="00F639FB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Crude</w:t>
            </w:r>
          </w:p>
          <w:p w14:paraId="7448BC58" w14:textId="77777777" w:rsidR="00D13F57" w:rsidRPr="00227E25" w:rsidRDefault="00D13F57" w:rsidP="00F639FB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</w:p>
        </w:tc>
        <w:tc>
          <w:tcPr>
            <w:tcW w:w="585" w:type="pct"/>
            <w:shd w:val="clear" w:color="auto" w:fill="FABF8F" w:themeFill="accent6" w:themeFillTint="99"/>
          </w:tcPr>
          <w:p w14:paraId="256E670B" w14:textId="77777777" w:rsidR="00D13F57" w:rsidRPr="00227E25" w:rsidRDefault="00D13F57" w:rsidP="00F639FB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Adjusted</w:t>
            </w:r>
          </w:p>
          <w:p w14:paraId="1773DA34" w14:textId="77777777" w:rsidR="00D13F57" w:rsidRPr="00227E25" w:rsidRDefault="00D13F57" w:rsidP="00F639FB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  <w:r w:rsidRPr="003C2EFF">
              <w:rPr>
                <w:b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21" w:type="pct"/>
            <w:shd w:val="clear" w:color="auto" w:fill="FABF8F" w:themeFill="accent6" w:themeFillTint="99"/>
          </w:tcPr>
          <w:p w14:paraId="5286C220" w14:textId="77777777" w:rsidR="00D13F57" w:rsidRPr="00227E25" w:rsidRDefault="00D13F57" w:rsidP="00F639FB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Crude</w:t>
            </w:r>
          </w:p>
          <w:p w14:paraId="16D2192C" w14:textId="77777777" w:rsidR="00D13F57" w:rsidRPr="00227E25" w:rsidRDefault="00D13F57" w:rsidP="00F639FB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</w:p>
        </w:tc>
        <w:tc>
          <w:tcPr>
            <w:tcW w:w="619" w:type="pct"/>
            <w:shd w:val="clear" w:color="auto" w:fill="FABF8F" w:themeFill="accent6" w:themeFillTint="99"/>
          </w:tcPr>
          <w:p w14:paraId="151C74C5" w14:textId="77777777" w:rsidR="00D13F57" w:rsidRPr="00227E25" w:rsidRDefault="00D13F57" w:rsidP="00F639FB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Adjusted</w:t>
            </w:r>
          </w:p>
          <w:p w14:paraId="7FB85D7D" w14:textId="77777777" w:rsidR="00D13F57" w:rsidRPr="00227E25" w:rsidRDefault="00D13F57" w:rsidP="00F639FB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  <w:r w:rsidRPr="003C2EFF">
              <w:rPr>
                <w:b/>
                <w:sz w:val="22"/>
                <w:szCs w:val="22"/>
                <w:vertAlign w:val="superscript"/>
              </w:rPr>
              <w:t>a</w:t>
            </w:r>
          </w:p>
        </w:tc>
      </w:tr>
      <w:tr w:rsidR="00E53528" w:rsidRPr="00EE1557" w14:paraId="250E9BB7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722234DA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Female sex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25528609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1.03 (0.57, 1.85)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9ECBE0A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1.49 (0.71, 3.11)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3A437D5E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0.62 (0.38, 1.02)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A2D6307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0.68 (0.37, 1.26)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4A3CE241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0.84 (0.52, 1.38)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1CC0A1DF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1.22 (0.67, 2.23)</w:t>
            </w:r>
          </w:p>
        </w:tc>
      </w:tr>
      <w:tr w:rsidR="00E53528" w:rsidRPr="00EE1557" w14:paraId="10988ECE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3C787BB2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Age at sample, years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752E28B0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0.98 (0.73, 1.31)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6DBDDA7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0.88 (0.59, 1.29)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3BD310EE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1.44 (1.12, 1.88)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B3D5C52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1.16 (0.84, 1.62)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6C0B71CE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1.16 (0.91, 1.47)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0E19D8A3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0.81 (0.59, 1.11)</w:t>
            </w:r>
          </w:p>
        </w:tc>
      </w:tr>
      <w:tr w:rsidR="00E53528" w:rsidRPr="00EE1557" w14:paraId="137AA66E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47AB210B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White race_ethnicity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0B1F8348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1.66 (0.71, 3.73)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2FC244B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1.64 (0.56, 4.68)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2E09217F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2.06 (1, 4.34)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F56CD38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1.51 (0.63, 3.67)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300BAD25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2.74 (1.32, 5.84)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4AFE2913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3.09 (1.27, 7.74)</w:t>
            </w:r>
          </w:p>
        </w:tc>
      </w:tr>
      <w:tr w:rsidR="00E53528" w:rsidRPr="00EE1557" w14:paraId="0BA6C37F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634F8C58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Imid type IBD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7DC8099F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 (0.45, 2.18)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E260A0D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1.73 (0.61, 4.95)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145C8724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0.71 (0.36, 1.39)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CB931A4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2.63 (1.05, 6.74)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27B237F2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0.7 (0.37, 1.32)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7B1910CF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3.05 (1.26, 7.49)</w:t>
            </w:r>
          </w:p>
        </w:tc>
      </w:tr>
      <w:tr w:rsidR="00E53528" w:rsidRPr="00EE1557" w14:paraId="77BB2FE3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17A6A100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Imid type RA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6E7B49E0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1.25 (0.61, 2.51)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ACDFE27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3.29 (1.17, 9.52)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1B9BE7AD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1.12 (0.6, 2.11)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7139297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3.3 (1.36, 8.35)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54EB9447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0.98 (0.53, 1.81)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6CA4576F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2.73 (1.12, 6.85)</w:t>
            </w:r>
          </w:p>
        </w:tc>
      </w:tr>
      <w:tr w:rsidR="00E53528" w:rsidRPr="00EE1557" w14:paraId="67BE6C33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63290D53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Vaccine type : Moderna mono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38F11EB7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2.51 (0.58, 17.4)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5342C19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 (0.37, 15.</w:t>
            </w:r>
            <w:r w:rsidRPr="00E53528">
              <w:rPr>
                <w:sz w:val="20"/>
                <w:szCs w:val="20"/>
              </w:rPr>
              <w:t>9)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0D8C77DA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2.88 (0.87, 9.61)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0DEA595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1.78 (0.45, 7.1)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58833898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1.65 (0.48, 5.51)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3D1EF589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1.24 (0.31, 4.88)</w:t>
            </w:r>
          </w:p>
        </w:tc>
      </w:tr>
      <w:tr w:rsidR="00E53528" w:rsidRPr="00EE1557" w14:paraId="07362271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0F49BBCB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Vaccine type : Mixed mono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1AB6175E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1.57 (0.79, 3.21)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6AB229A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1.67 (0.75, 3.81)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7E5B4349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1.2 (0.64, 2.24)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E314374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1.11 (0.54, 2.28)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12F57D67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0.91 (0.49, 1.68)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6ED89E19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0.83 (0.41, 1.67)</w:t>
            </w:r>
          </w:p>
        </w:tc>
      </w:tr>
      <w:tr w:rsidR="00E53528" w:rsidRPr="00EE1557" w14:paraId="0F7DA9C8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42D3F82E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Vaccine type : Mixed bivalent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58E4E037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7.32 (2.71, 25.65)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F7A8036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 (2.71, 39.7</w:t>
            </w:r>
            <w:r w:rsidRPr="00E53528">
              <w:rPr>
                <w:sz w:val="20"/>
                <w:szCs w:val="20"/>
              </w:rPr>
              <w:t>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79957679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3.19 (1.39, 7.83)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5EEFE82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3</w:t>
            </w:r>
            <w:r w:rsidRPr="00E53528">
              <w:rPr>
                <w:sz w:val="20"/>
                <w:szCs w:val="20"/>
              </w:rPr>
              <w:t xml:space="preserve"> (1.43, 12.3)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6CA6B97C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4.53 (1.74, 14.32)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5326B86A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6.60 (2.09, 24.90)</w:t>
            </w:r>
          </w:p>
        </w:tc>
      </w:tr>
      <w:tr w:rsidR="00E53528" w:rsidRPr="00EE1557" w14:paraId="32E9E294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62E70704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Number of vaccine :Three or more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5405087B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2.52 (1.41, 4.55)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0234354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1.43 (0.67, 3.04)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43DAD5E4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4.03 (2.42, 6.8)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D4C66A4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1.95 (1.02, 3.79)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370A811D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3.53 (2.14, 5.87)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2907FFB7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1.82 (0.96, 3.46)</w:t>
            </w:r>
          </w:p>
        </w:tc>
      </w:tr>
      <w:tr w:rsidR="00E53528" w:rsidRPr="00EE1557" w14:paraId="4ADCE757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51A60C19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 xml:space="preserve">Number days : 121 </w:t>
            </w:r>
            <w:r>
              <w:rPr>
                <w:sz w:val="18"/>
                <w:szCs w:val="18"/>
              </w:rPr>
              <w:t xml:space="preserve">+ </w:t>
            </w:r>
            <w:r w:rsidRPr="00227E25">
              <w:rPr>
                <w:sz w:val="18"/>
                <w:szCs w:val="18"/>
              </w:rPr>
              <w:t xml:space="preserve"> days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6A2B0E18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1.03 (0.44, 2.63)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0C8A7F5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0.73 (0.25, 2.27)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7CE0116E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1.81 (0.86, 3.84)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B09A857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1.07 (0.42, 2.68)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7C8BE359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2.44 (1.17, 5.22)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1D9DD40E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1.66 (0.63, 4.46)</w:t>
            </w:r>
          </w:p>
        </w:tc>
      </w:tr>
      <w:tr w:rsidR="00E53528" w:rsidRPr="00EE1557" w14:paraId="27C87FC7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17A3CEAC" w14:textId="77777777" w:rsidR="00E53528" w:rsidRPr="00395A02" w:rsidRDefault="00E53528" w:rsidP="00F639FB">
            <w:pPr>
              <w:pStyle w:val="Compact"/>
              <w:rPr>
                <w:sz w:val="18"/>
                <w:szCs w:val="18"/>
              </w:rPr>
            </w:pPr>
            <w:r w:rsidRPr="00395A02">
              <w:rPr>
                <w:sz w:val="18"/>
                <w:szCs w:val="18"/>
              </w:rPr>
              <w:t>Prednisone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023C5CB4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0.65 (0.31, 1.43)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0BD0C0D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0.4 (0.16, 1.04)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4F844470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1.2 (0.61, 2.35)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04254E1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0.6 (0.26, 1.33)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2BBF0D90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1.39 (0.71, 2.76)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5B780E46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0.89 (0.38, 2.09)</w:t>
            </w:r>
          </w:p>
        </w:tc>
      </w:tr>
      <w:tr w:rsidR="00E53528" w:rsidRPr="00EE1557" w14:paraId="68E86CE1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51DAC1CB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7E25">
              <w:rPr>
                <w:sz w:val="18"/>
                <w:szCs w:val="18"/>
              </w:rPr>
              <w:t>nti-TNF biologic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5049740B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0.85 (0.43, 1.74)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CF5A808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0.74 (0.31, 1.79)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673C132B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0.79 (0.43, 1.41)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6B857C7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1.11 (0.54, 2.27)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690C2A22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0.72 (0.4, 1.29)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12B94713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0.73 (0.35, 1.51)</w:t>
            </w:r>
          </w:p>
        </w:tc>
      </w:tr>
      <w:tr w:rsidR="00E53528" w:rsidRPr="00EE1557" w14:paraId="686307C6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37A5F0CB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227E25">
              <w:rPr>
                <w:sz w:val="18"/>
                <w:szCs w:val="18"/>
              </w:rPr>
              <w:t>stekinumab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74137BA7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1.15 (0.37, 4.33)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A7BA2B1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1.17 (0.25, 6.3)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641D1EDD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1.19 (0.48, 2.89)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C35F7D3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0.95 (0.27, 3.2)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4D7136F0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1.36 (0.53, 3.56)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0B557480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0.93 (0.28, 3.19)</w:t>
            </w:r>
          </w:p>
        </w:tc>
      </w:tr>
      <w:tr w:rsidR="00E53528" w:rsidRPr="00EE1557" w14:paraId="2088D595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3A2E1664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227E25">
              <w:rPr>
                <w:sz w:val="18"/>
                <w:szCs w:val="18"/>
              </w:rPr>
              <w:t>ituximab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151DBD8B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0.28 (0.08, 0.96)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0FD2E5A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0.61 (0.13, 3.13)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7BE7F6A7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0.46 (0.12, 1.6)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CEE5B35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0.41 (0.06, 2.31)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2F2DC185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0.48 (0.13, 1.65)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0965C6D0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0.38 (0.05, 2.17)</w:t>
            </w:r>
          </w:p>
        </w:tc>
      </w:tr>
      <w:tr w:rsidR="00E53528" w:rsidRPr="00EE1557" w14:paraId="28EC7CAB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3C767B90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27E25">
              <w:rPr>
                <w:sz w:val="18"/>
                <w:szCs w:val="18"/>
              </w:rPr>
              <w:t>ther biologic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286F1343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0.84 (0.28, 2.81)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842C3E9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0.95 (0.23, 4.76)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4462A1ED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1.83 (0.76, 4.45)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6EAEA99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2.01 (0.68, 6.02)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4D36BFD4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1.78 (0.65, 5.02)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486A1676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2.6 (0.71, 9.72)</w:t>
            </w:r>
          </w:p>
        </w:tc>
      </w:tr>
      <w:tr w:rsidR="00E53528" w:rsidRPr="00EE1557" w14:paraId="3BC0EB59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137770C2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227E25">
              <w:rPr>
                <w:sz w:val="18"/>
                <w:szCs w:val="18"/>
              </w:rPr>
              <w:t>ethotrexate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682D84A3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0.41 (0.23, 0.74)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54649F7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0.25 (0.11, 0.56)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64906005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0.53 (0.32, 0.89)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1C0911C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0.29 (0.14, 0.59)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238BAB3A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0.51 (0.3, 0.85)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4034918F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0.33 (0.16, 0.67)</w:t>
            </w:r>
          </w:p>
        </w:tc>
      </w:tr>
      <w:tr w:rsidR="00E53528" w:rsidRPr="00EE1557" w14:paraId="205A7E18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73118B59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227E25">
              <w:rPr>
                <w:sz w:val="18"/>
                <w:szCs w:val="18"/>
              </w:rPr>
              <w:t>ak inhibitor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031BC342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0.89 (0.27, 3.45)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B1E5A12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2.46 (0.35, 19.7</w:t>
            </w:r>
            <w:r w:rsidRPr="00E53528">
              <w:rPr>
                <w:sz w:val="20"/>
                <w:szCs w:val="20"/>
              </w:rPr>
              <w:t>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36724CFE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1.41 (0.47, 4.4)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A007EB1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6.9 (1.25, 41.77)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60094502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1.85 (0.61, 5.99)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5EA94F77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  <w:r w:rsidRPr="00E53528">
              <w:rPr>
                <w:sz w:val="20"/>
                <w:szCs w:val="20"/>
              </w:rPr>
              <w:t xml:space="preserve"> (1.85, 75.57)</w:t>
            </w:r>
          </w:p>
        </w:tc>
      </w:tr>
      <w:tr w:rsidR="00E53528" w:rsidRPr="00EE1557" w14:paraId="679B5A21" w14:textId="77777777" w:rsidTr="00E53528"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</w:tcPr>
          <w:p w14:paraId="4AA42DD8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27E25">
              <w:rPr>
                <w:sz w:val="18"/>
                <w:szCs w:val="18"/>
              </w:rPr>
              <w:t>ther immuno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14:paraId="177F8A1E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0.85 (0.42, 1.77)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2E261CA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0.81 (0.3, 2.27)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11CE4167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0.71 (0.36, 1.37)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0AFB6AE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0.45 (0.18, 1.12)</w:t>
            </w:r>
          </w:p>
        </w:tc>
        <w:tc>
          <w:tcPr>
            <w:tcW w:w="621" w:type="pct"/>
            <w:tcBorders>
              <w:left w:val="single" w:sz="4" w:space="0" w:color="auto"/>
            </w:tcBorders>
          </w:tcPr>
          <w:p w14:paraId="5FFFF5C5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0.65 (0.34, 1.24)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7984681F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0.42 (0.17, 1.04)</w:t>
            </w:r>
          </w:p>
        </w:tc>
      </w:tr>
      <w:tr w:rsidR="00E53528" w:rsidRPr="00EE1557" w14:paraId="6FF61959" w14:textId="77777777" w:rsidTr="00E53528">
        <w:tc>
          <w:tcPr>
            <w:tcW w:w="1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158" w14:textId="77777777" w:rsidR="00E53528" w:rsidRPr="00227E25" w:rsidRDefault="00E53528" w:rsidP="00F639FB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Past infection in the 6 months before sample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</w:tcBorders>
          </w:tcPr>
          <w:p w14:paraId="4A838263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3.78 (0.66, 71.25)</w:t>
            </w:r>
          </w:p>
        </w:tc>
        <w:tc>
          <w:tcPr>
            <w:tcW w:w="585" w:type="pct"/>
            <w:tcBorders>
              <w:bottom w:val="single" w:sz="4" w:space="0" w:color="auto"/>
              <w:right w:val="single" w:sz="4" w:space="0" w:color="auto"/>
            </w:tcBorders>
          </w:tcPr>
          <w:p w14:paraId="322DEC81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4.85 (0.75, 95.9</w:t>
            </w:r>
            <w:r w:rsidRPr="00E53528">
              <w:rPr>
                <w:sz w:val="20"/>
                <w:szCs w:val="20"/>
              </w:rPr>
              <w:t>)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</w:tcPr>
          <w:p w14:paraId="26D6D0DB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4.66 (1.28, 19.12)</w:t>
            </w:r>
          </w:p>
        </w:tc>
        <w:tc>
          <w:tcPr>
            <w:tcW w:w="585" w:type="pct"/>
            <w:tcBorders>
              <w:bottom w:val="single" w:sz="4" w:space="0" w:color="auto"/>
              <w:right w:val="single" w:sz="4" w:space="0" w:color="auto"/>
            </w:tcBorders>
          </w:tcPr>
          <w:p w14:paraId="1A1719AF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8.92 (1.77, 49.9</w:t>
            </w:r>
            <w:r w:rsidRPr="00E53528">
              <w:rPr>
                <w:sz w:val="20"/>
                <w:szCs w:val="20"/>
              </w:rPr>
              <w:t>)</w:t>
            </w: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</w:tcBorders>
          </w:tcPr>
          <w:p w14:paraId="034103ED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 w:rsidRPr="00E53528">
              <w:rPr>
                <w:sz w:val="20"/>
                <w:szCs w:val="20"/>
              </w:rPr>
              <w:t>4.77 (1.23, 23.27)</w:t>
            </w:r>
          </w:p>
        </w:tc>
        <w:tc>
          <w:tcPr>
            <w:tcW w:w="619" w:type="pct"/>
            <w:tcBorders>
              <w:bottom w:val="single" w:sz="4" w:space="0" w:color="auto"/>
              <w:right w:val="single" w:sz="4" w:space="0" w:color="auto"/>
            </w:tcBorders>
          </w:tcPr>
          <w:p w14:paraId="70405B29" w14:textId="77777777" w:rsidR="00E53528" w:rsidRPr="00E53528" w:rsidRDefault="00E53528" w:rsidP="00E53528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 (3.52, 124.1</w:t>
            </w:r>
            <w:r w:rsidRPr="00E53528">
              <w:rPr>
                <w:sz w:val="20"/>
                <w:szCs w:val="20"/>
              </w:rPr>
              <w:t>)</w:t>
            </w:r>
          </w:p>
        </w:tc>
      </w:tr>
    </w:tbl>
    <w:p w14:paraId="4F375A00" w14:textId="77777777" w:rsidR="00D13F57" w:rsidRDefault="00D13F57" w:rsidP="00A821A2">
      <w:pPr>
        <w:pStyle w:val="BodyText"/>
      </w:pPr>
      <w:r w:rsidRPr="00B0515C">
        <w:rPr>
          <w:rFonts w:ascii="Times New Roman" w:hAnsi="Times New Roman" w:cs="Times New Roman"/>
          <w:vertAlign w:val="superscript"/>
        </w:rPr>
        <w:t>a</w:t>
      </w:r>
      <w:r w:rsidRPr="00B0515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0515C">
        <w:rPr>
          <w:rFonts w:ascii="Times New Roman" w:hAnsi="Times New Roman" w:cs="Times New Roman"/>
          <w:sz w:val="20"/>
          <w:szCs w:val="20"/>
        </w:rPr>
        <w:t>Adjusted for all variables shown.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0515C">
        <w:rPr>
          <w:rFonts w:ascii="Times New Roman" w:hAnsi="Times New Roman" w:cs="Times New Roman"/>
          <w:sz w:val="20"/>
          <w:szCs w:val="20"/>
        </w:rPr>
        <w:t xml:space="preserve"> </w:t>
      </w:r>
      <w:r w:rsidRPr="00705F4D">
        <w:rPr>
          <w:rFonts w:ascii="Times New Roman" w:hAnsi="Times New Roman" w:cs="Times New Roman"/>
          <w:vertAlign w:val="superscript"/>
        </w:rPr>
        <w:t>c</w:t>
      </w:r>
      <w:r w:rsidRPr="00B0515C">
        <w:rPr>
          <w:rFonts w:ascii="Times New Roman" w:hAnsi="Times New Roman" w:cs="Times New Roman"/>
          <w:sz w:val="20"/>
          <w:szCs w:val="20"/>
        </w:rPr>
        <w:t xml:space="preserve"> Other biologic included : </w:t>
      </w:r>
      <w:r w:rsidR="00985BD6" w:rsidRPr="00985BD6">
        <w:rPr>
          <w:rFonts w:ascii="Times New Roman" w:hAnsi="Times New Roman" w:cs="Times New Roman"/>
          <w:sz w:val="20"/>
          <w:szCs w:val="20"/>
        </w:rPr>
        <w:t>abatacept, Vedolizumab , Tocilizumab  and Secukinumab.</w:t>
      </w:r>
      <w:r w:rsidRPr="00B0515C">
        <w:rPr>
          <w:rFonts w:ascii="Times New Roman" w:hAnsi="Times New Roman" w:cs="Times New Roman"/>
          <w:sz w:val="20"/>
          <w:szCs w:val="20"/>
        </w:rPr>
        <w:t xml:space="preserve">. </w:t>
      </w:r>
      <w:r w:rsidRPr="00B0515C">
        <w:rPr>
          <w:rFonts w:ascii="Times New Roman" w:hAnsi="Times New Roman" w:cs="Times New Roman"/>
          <w:vertAlign w:val="superscript"/>
        </w:rPr>
        <w:t>d</w:t>
      </w:r>
      <w:r w:rsidRPr="00B0515C">
        <w:rPr>
          <w:rFonts w:ascii="Times New Roman" w:hAnsi="Times New Roman" w:cs="Times New Roman"/>
          <w:sz w:val="20"/>
          <w:szCs w:val="20"/>
        </w:rPr>
        <w:t xml:space="preserve"> Other immuno included : </w:t>
      </w:r>
      <w:r w:rsidR="00985BD6" w:rsidRPr="00985BD6">
        <w:rPr>
          <w:rFonts w:ascii="Times New Roman" w:hAnsi="Times New Roman" w:cs="Times New Roman"/>
          <w:sz w:val="20"/>
          <w:szCs w:val="20"/>
        </w:rPr>
        <w:t>azathioprine, 6-mercaptopurine, leflunomide, and sulfasalazine</w:t>
      </w:r>
      <w:r w:rsidR="00985BD6">
        <w:rPr>
          <w:rFonts w:ascii="Times New Roman" w:hAnsi="Times New Roman" w:cs="Times New Roman"/>
          <w:sz w:val="20"/>
          <w:szCs w:val="20"/>
        </w:rPr>
        <w:t xml:space="preserve">. </w:t>
      </w:r>
      <w:r w:rsidR="00985BD6" w:rsidRPr="00985BD6">
        <w:rPr>
          <w:rFonts w:ascii="Times New Roman" w:hAnsi="Times New Roman" w:cs="Times New Roman"/>
          <w:sz w:val="20"/>
          <w:szCs w:val="20"/>
        </w:rPr>
        <w:t>Here the reference for the number of vaccines was 2 doses</w:t>
      </w:r>
      <w:r w:rsidR="00985BD6">
        <w:rPr>
          <w:rFonts w:ascii="Times New Roman" w:hAnsi="Times New Roman" w:cs="Times New Roman"/>
          <w:sz w:val="20"/>
          <w:szCs w:val="20"/>
        </w:rPr>
        <w:t xml:space="preserve">.  </w:t>
      </w:r>
      <w:r w:rsidR="00985BD6" w:rsidRPr="00985BD6">
        <w:rPr>
          <w:rFonts w:ascii="Times New Roman" w:hAnsi="Times New Roman" w:cs="Times New Roman"/>
          <w:sz w:val="20"/>
          <w:szCs w:val="20"/>
        </w:rPr>
        <w:t>Here the reference for IMID type was "SLE, PsA,SpA".</w:t>
      </w:r>
    </w:p>
    <w:p w14:paraId="198496C8" w14:textId="77777777" w:rsidR="00A821A2" w:rsidRDefault="00A821A2" w:rsidP="00A821A2">
      <w:pPr>
        <w:pStyle w:val="BodyText"/>
      </w:pPr>
    </w:p>
    <w:p w14:paraId="0E9935E6" w14:textId="77777777" w:rsidR="008E0628" w:rsidRDefault="008E0628" w:rsidP="00A821A2">
      <w:pPr>
        <w:pStyle w:val="BodyText"/>
      </w:pPr>
    </w:p>
    <w:p w14:paraId="1ABEAC68" w14:textId="692A3A6E" w:rsidR="008E0628" w:rsidRPr="001F34E9" w:rsidRDefault="0027315B" w:rsidP="008E0628">
      <w:pPr>
        <w:pStyle w:val="FirstParagrap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0070C0"/>
        </w:rPr>
        <w:lastRenderedPageBreak/>
        <w:t xml:space="preserve">Table </w:t>
      </w:r>
      <w:r w:rsidR="0024761A">
        <w:rPr>
          <w:rFonts w:ascii="Times New Roman" w:hAnsi="Times New Roman" w:cs="Times New Roman"/>
          <w:b/>
          <w:bCs/>
          <w:i/>
          <w:color w:val="0070C0"/>
        </w:rPr>
        <w:t xml:space="preserve">S2 </w:t>
      </w:r>
      <w:r w:rsidR="008E0628">
        <w:rPr>
          <w:rFonts w:ascii="Times New Roman" w:hAnsi="Times New Roman" w:cs="Times New Roman"/>
          <w:b/>
          <w:bCs/>
          <w:i/>
          <w:color w:val="7030A0"/>
        </w:rPr>
        <w:t>Calgary La</w:t>
      </w:r>
      <w:r w:rsidR="0024761A">
        <w:rPr>
          <w:rFonts w:ascii="Times New Roman" w:hAnsi="Times New Roman" w:cs="Times New Roman"/>
          <w:b/>
          <w:bCs/>
          <w:i/>
          <w:color w:val="7030A0"/>
        </w:rPr>
        <w:t xml:space="preserve">b: </w:t>
      </w:r>
      <w:r w:rsidR="0024761A">
        <w:rPr>
          <w:rFonts w:ascii="Times New Roman" w:hAnsi="Times New Roman" w:cs="Times New Roman"/>
          <w:b/>
          <w:bCs/>
          <w:i/>
        </w:rPr>
        <w:t>Generalized Estimating Equation</w:t>
      </w:r>
      <w:r w:rsidR="0024761A" w:rsidRPr="00526056">
        <w:rPr>
          <w:rFonts w:ascii="Times New Roman" w:hAnsi="Times New Roman" w:cs="Times New Roman"/>
          <w:b/>
          <w:bCs/>
          <w:i/>
        </w:rPr>
        <w:t xml:space="preserve"> Logistic Regression, </w:t>
      </w:r>
      <w:r w:rsidR="0024761A">
        <w:rPr>
          <w:rFonts w:ascii="Times New Roman" w:hAnsi="Times New Roman" w:cs="Times New Roman"/>
          <w:b/>
          <w:bCs/>
          <w:i/>
        </w:rPr>
        <w:t>Crude and adjusted Odds Ratios (Ordinal S</w:t>
      </w:r>
      <w:r w:rsidR="0024761A" w:rsidRPr="00526056">
        <w:rPr>
          <w:rFonts w:ascii="Times New Roman" w:hAnsi="Times New Roman" w:cs="Times New Roman"/>
          <w:b/>
          <w:bCs/>
          <w:i/>
        </w:rPr>
        <w:t>cores</w:t>
      </w:r>
      <w:r w:rsidR="0024761A">
        <w:rPr>
          <w:rFonts w:ascii="Times New Roman" w:hAnsi="Times New Roman" w:cs="Times New Roman"/>
          <w:b/>
          <w:bCs/>
          <w:i/>
        </w:rPr>
        <w:t>)</w:t>
      </w:r>
    </w:p>
    <w:tbl>
      <w:tblPr>
        <w:tblStyle w:val="Table"/>
        <w:tblW w:w="3131" w:type="pct"/>
        <w:tblLayout w:type="fixed"/>
        <w:tblLook w:val="0020" w:firstRow="1" w:lastRow="0" w:firstColumn="0" w:lastColumn="0" w:noHBand="0" w:noVBand="0"/>
        <w:tblCaption w:val="Table 2. Multivariate Multinomial logistic regression : Wuhan"/>
      </w:tblPr>
      <w:tblGrid>
        <w:gridCol w:w="4687"/>
        <w:gridCol w:w="2161"/>
        <w:gridCol w:w="2163"/>
      </w:tblGrid>
      <w:tr w:rsidR="00F95B45" w:rsidRPr="00227E25" w14:paraId="07EBF6CC" w14:textId="77777777" w:rsidTr="00B95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FE8CE1A" w14:textId="77777777" w:rsidR="00F95B45" w:rsidRPr="00227E25" w:rsidRDefault="00F95B45" w:rsidP="008B0EAF">
            <w:pPr>
              <w:pStyle w:val="Compact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Characteristics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377763" w14:textId="5290BC2B" w:rsidR="00F95B45" w:rsidRPr="00227E25" w:rsidRDefault="009B71B4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Ancestral </w:t>
            </w:r>
            <w:r w:rsidR="00F95B45" w:rsidRPr="00227E25">
              <w:rPr>
                <w:b/>
                <w:sz w:val="18"/>
                <w:szCs w:val="18"/>
              </w:rPr>
              <w:t xml:space="preserve"> variant</w:t>
            </w:r>
          </w:p>
        </w:tc>
      </w:tr>
      <w:tr w:rsidR="00F95B45" w14:paraId="71136B82" w14:textId="77777777" w:rsidTr="00B95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01" w:type="pct"/>
            <w:vMerge/>
            <w:shd w:val="clear" w:color="auto" w:fill="FABF8F" w:themeFill="accent6" w:themeFillTint="99"/>
          </w:tcPr>
          <w:p w14:paraId="02679DD2" w14:textId="77777777" w:rsidR="00F95B45" w:rsidRPr="00227E25" w:rsidRDefault="00F95B45" w:rsidP="008B0EAF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1199" w:type="pct"/>
            <w:shd w:val="clear" w:color="auto" w:fill="FABF8F" w:themeFill="accent6" w:themeFillTint="99"/>
          </w:tcPr>
          <w:p w14:paraId="5C1E2D1F" w14:textId="77777777" w:rsidR="00F95B45" w:rsidRPr="00227E25" w:rsidRDefault="00F95B45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Crude</w:t>
            </w:r>
          </w:p>
          <w:p w14:paraId="0CB5E212" w14:textId="77777777" w:rsidR="00F95B45" w:rsidRPr="00227E25" w:rsidRDefault="00F95B45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</w:p>
        </w:tc>
        <w:tc>
          <w:tcPr>
            <w:tcW w:w="1199" w:type="pct"/>
            <w:shd w:val="clear" w:color="auto" w:fill="FABF8F" w:themeFill="accent6" w:themeFillTint="99"/>
          </w:tcPr>
          <w:p w14:paraId="38AE94EC" w14:textId="77777777" w:rsidR="00F95B45" w:rsidRPr="00227E25" w:rsidRDefault="00F95B45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Adjusted</w:t>
            </w:r>
          </w:p>
          <w:p w14:paraId="1C93E70C" w14:textId="77777777" w:rsidR="00F95B45" w:rsidRPr="00227E25" w:rsidRDefault="00F95B45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  <w:r w:rsidRPr="003C2EFF">
              <w:rPr>
                <w:b/>
                <w:sz w:val="22"/>
                <w:szCs w:val="22"/>
                <w:vertAlign w:val="superscript"/>
              </w:rPr>
              <w:t>a</w:t>
            </w:r>
          </w:p>
        </w:tc>
      </w:tr>
      <w:tr w:rsidR="00F95B45" w:rsidRPr="00EE1557" w14:paraId="40D89D9F" w14:textId="77777777" w:rsidTr="00B954A9"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</w:tcPr>
          <w:p w14:paraId="11104441" w14:textId="77777777" w:rsidR="00F95B45" w:rsidRPr="00227E25" w:rsidRDefault="00F95B45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Female sex</w:t>
            </w:r>
          </w:p>
        </w:tc>
        <w:tc>
          <w:tcPr>
            <w:tcW w:w="1199" w:type="pct"/>
            <w:tcBorders>
              <w:left w:val="single" w:sz="4" w:space="0" w:color="auto"/>
            </w:tcBorders>
          </w:tcPr>
          <w:p w14:paraId="381725FD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0.96 (0.69, 1.32)</w:t>
            </w:r>
          </w:p>
        </w:tc>
        <w:tc>
          <w:tcPr>
            <w:tcW w:w="1199" w:type="pct"/>
            <w:tcBorders>
              <w:right w:val="single" w:sz="4" w:space="0" w:color="auto"/>
            </w:tcBorders>
          </w:tcPr>
          <w:p w14:paraId="6B193379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1.02 (0.72, 1.45)</w:t>
            </w:r>
          </w:p>
        </w:tc>
      </w:tr>
      <w:tr w:rsidR="00F95B45" w:rsidRPr="00EE1557" w14:paraId="5570A98C" w14:textId="77777777" w:rsidTr="00B954A9"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</w:tcPr>
          <w:p w14:paraId="5123AF8F" w14:textId="77777777" w:rsidR="00F95B45" w:rsidRPr="00227E25" w:rsidRDefault="00F95B45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Age at sample, years</w:t>
            </w:r>
          </w:p>
        </w:tc>
        <w:tc>
          <w:tcPr>
            <w:tcW w:w="1199" w:type="pct"/>
            <w:tcBorders>
              <w:left w:val="single" w:sz="4" w:space="0" w:color="auto"/>
            </w:tcBorders>
          </w:tcPr>
          <w:p w14:paraId="6112CFC6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0.93 (0.79, 1.09)</w:t>
            </w:r>
          </w:p>
        </w:tc>
        <w:tc>
          <w:tcPr>
            <w:tcW w:w="1199" w:type="pct"/>
            <w:tcBorders>
              <w:right w:val="single" w:sz="4" w:space="0" w:color="auto"/>
            </w:tcBorders>
          </w:tcPr>
          <w:p w14:paraId="29B9BC11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0.86 (0.72, 1.03)</w:t>
            </w:r>
          </w:p>
        </w:tc>
      </w:tr>
      <w:tr w:rsidR="00F95B45" w:rsidRPr="00EE1557" w14:paraId="6E762F44" w14:textId="77777777" w:rsidTr="00B954A9"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</w:tcPr>
          <w:p w14:paraId="5E2543BD" w14:textId="77777777" w:rsidR="00F95B45" w:rsidRPr="00227E25" w:rsidRDefault="00F95B45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White race_ethnicity</w:t>
            </w:r>
          </w:p>
        </w:tc>
        <w:tc>
          <w:tcPr>
            <w:tcW w:w="1199" w:type="pct"/>
            <w:tcBorders>
              <w:left w:val="single" w:sz="4" w:space="0" w:color="auto"/>
            </w:tcBorders>
          </w:tcPr>
          <w:p w14:paraId="56A4885E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  <w:r w:rsidRPr="00F95B45">
              <w:rPr>
                <w:sz w:val="20"/>
                <w:szCs w:val="20"/>
              </w:rPr>
              <w:t xml:space="preserve"> (0.5</w:t>
            </w:r>
            <w:r>
              <w:rPr>
                <w:sz w:val="20"/>
                <w:szCs w:val="20"/>
              </w:rPr>
              <w:t>0</w:t>
            </w:r>
            <w:r w:rsidRPr="00F95B45">
              <w:rPr>
                <w:sz w:val="20"/>
                <w:szCs w:val="20"/>
              </w:rPr>
              <w:t>, 2.03)</w:t>
            </w:r>
          </w:p>
        </w:tc>
        <w:tc>
          <w:tcPr>
            <w:tcW w:w="1199" w:type="pct"/>
            <w:tcBorders>
              <w:right w:val="single" w:sz="4" w:space="0" w:color="auto"/>
            </w:tcBorders>
          </w:tcPr>
          <w:p w14:paraId="01106EC5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0.99 (0.48, 2.12)</w:t>
            </w:r>
          </w:p>
        </w:tc>
      </w:tr>
      <w:tr w:rsidR="00F95B45" w:rsidRPr="00EE1557" w14:paraId="2322C6FD" w14:textId="77777777" w:rsidTr="00B954A9"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</w:tcPr>
          <w:p w14:paraId="47002A48" w14:textId="77777777" w:rsidR="00F95B45" w:rsidRPr="00227E25" w:rsidRDefault="00F95B45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Vaccine type : Moderna mono</w:t>
            </w:r>
          </w:p>
        </w:tc>
        <w:tc>
          <w:tcPr>
            <w:tcW w:w="1199" w:type="pct"/>
            <w:tcBorders>
              <w:left w:val="single" w:sz="4" w:space="0" w:color="auto"/>
            </w:tcBorders>
          </w:tcPr>
          <w:p w14:paraId="6C62E4CB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1.18 (0.73, 1.9</w:t>
            </w:r>
            <w:r w:rsidR="00CB717E">
              <w:rPr>
                <w:sz w:val="20"/>
                <w:szCs w:val="20"/>
              </w:rPr>
              <w:t>0</w:t>
            </w:r>
            <w:r w:rsidRPr="00F95B45">
              <w:rPr>
                <w:sz w:val="20"/>
                <w:szCs w:val="20"/>
              </w:rPr>
              <w:t>)</w:t>
            </w:r>
          </w:p>
        </w:tc>
        <w:tc>
          <w:tcPr>
            <w:tcW w:w="1199" w:type="pct"/>
            <w:tcBorders>
              <w:right w:val="single" w:sz="4" w:space="0" w:color="auto"/>
            </w:tcBorders>
          </w:tcPr>
          <w:p w14:paraId="28F03B61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1.27 (0.74, 2.13)</w:t>
            </w:r>
          </w:p>
        </w:tc>
      </w:tr>
      <w:tr w:rsidR="00F95B45" w:rsidRPr="00EE1557" w14:paraId="29CB5A6B" w14:textId="77777777" w:rsidTr="00B954A9"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</w:tcPr>
          <w:p w14:paraId="0838AE15" w14:textId="77777777" w:rsidR="00F95B45" w:rsidRPr="00227E25" w:rsidRDefault="00F95B45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Vaccine type : Mixed mono</w:t>
            </w:r>
          </w:p>
        </w:tc>
        <w:tc>
          <w:tcPr>
            <w:tcW w:w="1199" w:type="pct"/>
            <w:tcBorders>
              <w:left w:val="single" w:sz="4" w:space="0" w:color="auto"/>
            </w:tcBorders>
          </w:tcPr>
          <w:p w14:paraId="017B0AC3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1.84 (0.91, 3.69)</w:t>
            </w:r>
          </w:p>
        </w:tc>
        <w:tc>
          <w:tcPr>
            <w:tcW w:w="1199" w:type="pct"/>
            <w:tcBorders>
              <w:right w:val="single" w:sz="4" w:space="0" w:color="auto"/>
            </w:tcBorders>
          </w:tcPr>
          <w:p w14:paraId="685897FB" w14:textId="77777777" w:rsidR="00F95B45" w:rsidRPr="00CB717E" w:rsidRDefault="00F95B45" w:rsidP="00F95B45">
            <w:pPr>
              <w:pStyle w:val="Compact"/>
              <w:jc w:val="center"/>
              <w:rPr>
                <w:b/>
                <w:sz w:val="20"/>
                <w:szCs w:val="20"/>
              </w:rPr>
            </w:pPr>
            <w:r w:rsidRPr="00CB717E">
              <w:rPr>
                <w:b/>
                <w:sz w:val="20"/>
                <w:szCs w:val="20"/>
              </w:rPr>
              <w:t>2.37 (1.15, 4.83)</w:t>
            </w:r>
          </w:p>
        </w:tc>
      </w:tr>
      <w:tr w:rsidR="00F95B45" w:rsidRPr="00EE1557" w14:paraId="401297B0" w14:textId="77777777" w:rsidTr="00B954A9"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</w:tcPr>
          <w:p w14:paraId="79587ED4" w14:textId="77777777" w:rsidR="00F95B45" w:rsidRPr="00227E25" w:rsidRDefault="00F95B45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Number of vaccine :Three or more</w:t>
            </w:r>
          </w:p>
        </w:tc>
        <w:tc>
          <w:tcPr>
            <w:tcW w:w="1199" w:type="pct"/>
            <w:tcBorders>
              <w:left w:val="single" w:sz="4" w:space="0" w:color="auto"/>
            </w:tcBorders>
          </w:tcPr>
          <w:p w14:paraId="5306818D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5.33 (0.5</w:t>
            </w:r>
            <w:r>
              <w:rPr>
                <w:sz w:val="20"/>
                <w:szCs w:val="20"/>
              </w:rPr>
              <w:t>0, 59.7</w:t>
            </w:r>
            <w:r w:rsidRPr="00F95B45">
              <w:rPr>
                <w:sz w:val="20"/>
                <w:szCs w:val="20"/>
              </w:rPr>
              <w:t>)</w:t>
            </w:r>
          </w:p>
        </w:tc>
        <w:tc>
          <w:tcPr>
            <w:tcW w:w="1199" w:type="pct"/>
            <w:tcBorders>
              <w:right w:val="single" w:sz="4" w:space="0" w:color="auto"/>
            </w:tcBorders>
          </w:tcPr>
          <w:p w14:paraId="3BA4E5D9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0 (0.06, 19.9</w:t>
            </w:r>
            <w:r w:rsidRPr="00F95B45">
              <w:rPr>
                <w:sz w:val="20"/>
                <w:szCs w:val="20"/>
              </w:rPr>
              <w:t>)</w:t>
            </w:r>
          </w:p>
        </w:tc>
      </w:tr>
      <w:tr w:rsidR="00F95B45" w:rsidRPr="00EE1557" w14:paraId="1803D2AE" w14:textId="77777777" w:rsidTr="00B954A9"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</w:tcPr>
          <w:p w14:paraId="24521D52" w14:textId="77777777" w:rsidR="00F95B45" w:rsidRPr="00227E25" w:rsidRDefault="00F95B45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 xml:space="preserve">Number days : 121 </w:t>
            </w:r>
            <w:r>
              <w:rPr>
                <w:sz w:val="18"/>
                <w:szCs w:val="18"/>
              </w:rPr>
              <w:t xml:space="preserve">+ </w:t>
            </w:r>
            <w:r w:rsidRPr="00227E25">
              <w:rPr>
                <w:sz w:val="18"/>
                <w:szCs w:val="18"/>
              </w:rPr>
              <w:t xml:space="preserve"> days</w:t>
            </w:r>
          </w:p>
        </w:tc>
        <w:tc>
          <w:tcPr>
            <w:tcW w:w="1199" w:type="pct"/>
            <w:tcBorders>
              <w:left w:val="single" w:sz="4" w:space="0" w:color="auto"/>
            </w:tcBorders>
          </w:tcPr>
          <w:p w14:paraId="7D3B9938" w14:textId="77777777" w:rsidR="00F95B45" w:rsidRPr="00CB717E" w:rsidRDefault="00F95B45" w:rsidP="00F95B45">
            <w:pPr>
              <w:pStyle w:val="Compact"/>
              <w:jc w:val="center"/>
              <w:rPr>
                <w:b/>
                <w:sz w:val="20"/>
                <w:szCs w:val="20"/>
              </w:rPr>
            </w:pPr>
            <w:r w:rsidRPr="00CB717E">
              <w:rPr>
                <w:b/>
                <w:sz w:val="20"/>
                <w:szCs w:val="20"/>
              </w:rPr>
              <w:t>0.2 (0.11, 0.34)</w:t>
            </w:r>
          </w:p>
        </w:tc>
        <w:tc>
          <w:tcPr>
            <w:tcW w:w="1199" w:type="pct"/>
            <w:tcBorders>
              <w:right w:val="single" w:sz="4" w:space="0" w:color="auto"/>
            </w:tcBorders>
          </w:tcPr>
          <w:p w14:paraId="7271EFA7" w14:textId="77777777" w:rsidR="00F95B45" w:rsidRPr="00CB717E" w:rsidRDefault="00F95B45" w:rsidP="00F95B45">
            <w:pPr>
              <w:pStyle w:val="Compact"/>
              <w:jc w:val="center"/>
              <w:rPr>
                <w:b/>
                <w:sz w:val="20"/>
                <w:szCs w:val="20"/>
              </w:rPr>
            </w:pPr>
            <w:r w:rsidRPr="00CB717E">
              <w:rPr>
                <w:b/>
                <w:sz w:val="20"/>
                <w:szCs w:val="20"/>
              </w:rPr>
              <w:t>0.16 (0.09, 0.29)</w:t>
            </w:r>
          </w:p>
        </w:tc>
      </w:tr>
      <w:tr w:rsidR="00F95B45" w:rsidRPr="00EE1557" w14:paraId="627D7389" w14:textId="77777777" w:rsidTr="00B954A9"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</w:tcPr>
          <w:p w14:paraId="65B61E2C" w14:textId="77777777" w:rsidR="00F95B45" w:rsidRPr="00395A02" w:rsidRDefault="00F95B45" w:rsidP="008B0EAF">
            <w:pPr>
              <w:pStyle w:val="Compact"/>
              <w:rPr>
                <w:sz w:val="18"/>
                <w:szCs w:val="18"/>
              </w:rPr>
            </w:pPr>
            <w:r w:rsidRPr="00395A02">
              <w:rPr>
                <w:sz w:val="18"/>
                <w:szCs w:val="18"/>
              </w:rPr>
              <w:t>Prednisone</w:t>
            </w:r>
          </w:p>
        </w:tc>
        <w:tc>
          <w:tcPr>
            <w:tcW w:w="1199" w:type="pct"/>
            <w:tcBorders>
              <w:left w:val="single" w:sz="4" w:space="0" w:color="auto"/>
            </w:tcBorders>
          </w:tcPr>
          <w:p w14:paraId="16B06A55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0.8</w:t>
            </w:r>
            <w:r w:rsidR="00CB717E">
              <w:rPr>
                <w:sz w:val="20"/>
                <w:szCs w:val="20"/>
              </w:rPr>
              <w:t>0</w:t>
            </w:r>
            <w:r w:rsidRPr="00F95B45">
              <w:rPr>
                <w:sz w:val="20"/>
                <w:szCs w:val="20"/>
              </w:rPr>
              <w:t xml:space="preserve"> (0.42, 1.5</w:t>
            </w:r>
            <w:r w:rsidR="00CB717E">
              <w:rPr>
                <w:sz w:val="20"/>
                <w:szCs w:val="20"/>
              </w:rPr>
              <w:t>0</w:t>
            </w:r>
            <w:r w:rsidRPr="00F95B45">
              <w:rPr>
                <w:sz w:val="20"/>
                <w:szCs w:val="20"/>
              </w:rPr>
              <w:t>)</w:t>
            </w:r>
          </w:p>
        </w:tc>
        <w:tc>
          <w:tcPr>
            <w:tcW w:w="1199" w:type="pct"/>
            <w:tcBorders>
              <w:right w:val="single" w:sz="4" w:space="0" w:color="auto"/>
            </w:tcBorders>
          </w:tcPr>
          <w:p w14:paraId="08EC0B62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0.92 (0.45, 1.82)</w:t>
            </w:r>
          </w:p>
        </w:tc>
      </w:tr>
      <w:tr w:rsidR="00F95B45" w:rsidRPr="00EE1557" w14:paraId="300B8902" w14:textId="77777777" w:rsidTr="00B954A9"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</w:tcPr>
          <w:p w14:paraId="01C62CCF" w14:textId="77777777" w:rsidR="00F95B45" w:rsidRPr="00227E25" w:rsidRDefault="00F95B45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7E25">
              <w:rPr>
                <w:sz w:val="18"/>
                <w:szCs w:val="18"/>
              </w:rPr>
              <w:t>nti-TNF biologic</w:t>
            </w:r>
          </w:p>
        </w:tc>
        <w:tc>
          <w:tcPr>
            <w:tcW w:w="1199" w:type="pct"/>
            <w:tcBorders>
              <w:left w:val="single" w:sz="4" w:space="0" w:color="auto"/>
            </w:tcBorders>
          </w:tcPr>
          <w:p w14:paraId="2AB1B31A" w14:textId="77777777" w:rsidR="00F95B45" w:rsidRPr="00CB717E" w:rsidRDefault="00F95B45" w:rsidP="00F95B45">
            <w:pPr>
              <w:pStyle w:val="Compact"/>
              <w:jc w:val="center"/>
              <w:rPr>
                <w:b/>
                <w:sz w:val="20"/>
                <w:szCs w:val="20"/>
              </w:rPr>
            </w:pPr>
            <w:r w:rsidRPr="00CB717E">
              <w:rPr>
                <w:b/>
                <w:sz w:val="20"/>
                <w:szCs w:val="20"/>
              </w:rPr>
              <w:t>0.36 (0.26, 0.5)</w:t>
            </w:r>
          </w:p>
        </w:tc>
        <w:tc>
          <w:tcPr>
            <w:tcW w:w="1199" w:type="pct"/>
            <w:tcBorders>
              <w:right w:val="single" w:sz="4" w:space="0" w:color="auto"/>
            </w:tcBorders>
          </w:tcPr>
          <w:p w14:paraId="7E30C53C" w14:textId="77777777" w:rsidR="00F95B45" w:rsidRPr="00CB717E" w:rsidRDefault="00F95B45" w:rsidP="00F95B45">
            <w:pPr>
              <w:pStyle w:val="Compact"/>
              <w:jc w:val="center"/>
              <w:rPr>
                <w:b/>
                <w:sz w:val="20"/>
                <w:szCs w:val="20"/>
              </w:rPr>
            </w:pPr>
            <w:r w:rsidRPr="00CB717E">
              <w:rPr>
                <w:b/>
                <w:sz w:val="20"/>
                <w:szCs w:val="20"/>
              </w:rPr>
              <w:t>0.48 (0.3</w:t>
            </w:r>
            <w:r w:rsidR="00CB717E" w:rsidRPr="00CB717E">
              <w:rPr>
                <w:b/>
                <w:sz w:val="20"/>
                <w:szCs w:val="20"/>
              </w:rPr>
              <w:t>0</w:t>
            </w:r>
            <w:r w:rsidRPr="00CB717E">
              <w:rPr>
                <w:b/>
                <w:sz w:val="20"/>
                <w:szCs w:val="20"/>
              </w:rPr>
              <w:t>, 0.75)</w:t>
            </w:r>
          </w:p>
        </w:tc>
      </w:tr>
      <w:tr w:rsidR="00F95B45" w:rsidRPr="00EE1557" w14:paraId="51561061" w14:textId="77777777" w:rsidTr="00B954A9"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</w:tcPr>
          <w:p w14:paraId="4593CF18" w14:textId="77777777" w:rsidR="00F95B45" w:rsidRPr="00227E25" w:rsidRDefault="00F95B45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227E25">
              <w:rPr>
                <w:sz w:val="18"/>
                <w:szCs w:val="18"/>
              </w:rPr>
              <w:t>stekinumab</w:t>
            </w:r>
          </w:p>
        </w:tc>
        <w:tc>
          <w:tcPr>
            <w:tcW w:w="1199" w:type="pct"/>
            <w:tcBorders>
              <w:left w:val="single" w:sz="4" w:space="0" w:color="auto"/>
            </w:tcBorders>
          </w:tcPr>
          <w:p w14:paraId="527C9C7E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1.82 (1.27, 2.62)</w:t>
            </w:r>
          </w:p>
        </w:tc>
        <w:tc>
          <w:tcPr>
            <w:tcW w:w="1199" w:type="pct"/>
            <w:tcBorders>
              <w:right w:val="single" w:sz="4" w:space="0" w:color="auto"/>
            </w:tcBorders>
          </w:tcPr>
          <w:p w14:paraId="118C6046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1.57 (0.97, 2.53)</w:t>
            </w:r>
          </w:p>
        </w:tc>
      </w:tr>
      <w:tr w:rsidR="00F95B45" w:rsidRPr="00EE1557" w14:paraId="4B055043" w14:textId="77777777" w:rsidTr="00B954A9"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</w:tcPr>
          <w:p w14:paraId="6DBF46DB" w14:textId="77777777" w:rsidR="00F95B45" w:rsidRPr="00227E25" w:rsidRDefault="00F95B45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27E25">
              <w:rPr>
                <w:sz w:val="18"/>
                <w:szCs w:val="18"/>
              </w:rPr>
              <w:t>ther biologic</w:t>
            </w:r>
          </w:p>
        </w:tc>
        <w:tc>
          <w:tcPr>
            <w:tcW w:w="1199" w:type="pct"/>
            <w:tcBorders>
              <w:left w:val="single" w:sz="4" w:space="0" w:color="auto"/>
            </w:tcBorders>
          </w:tcPr>
          <w:p w14:paraId="5E0E35CB" w14:textId="77777777" w:rsidR="00F95B45" w:rsidRPr="00CB717E" w:rsidRDefault="00F95B45" w:rsidP="00F95B45">
            <w:pPr>
              <w:pStyle w:val="Compact"/>
              <w:jc w:val="center"/>
              <w:rPr>
                <w:b/>
                <w:sz w:val="20"/>
                <w:szCs w:val="20"/>
              </w:rPr>
            </w:pPr>
            <w:r w:rsidRPr="00CB717E">
              <w:rPr>
                <w:b/>
                <w:sz w:val="20"/>
                <w:szCs w:val="20"/>
              </w:rPr>
              <w:t>2.7 (1.72, 4.25)</w:t>
            </w:r>
          </w:p>
        </w:tc>
        <w:tc>
          <w:tcPr>
            <w:tcW w:w="1199" w:type="pct"/>
            <w:tcBorders>
              <w:right w:val="single" w:sz="4" w:space="0" w:color="auto"/>
            </w:tcBorders>
          </w:tcPr>
          <w:p w14:paraId="62329EDC" w14:textId="77777777" w:rsidR="00F95B45" w:rsidRPr="00CB717E" w:rsidRDefault="00F95B45" w:rsidP="00F95B45">
            <w:pPr>
              <w:pStyle w:val="Compact"/>
              <w:jc w:val="center"/>
              <w:rPr>
                <w:b/>
                <w:sz w:val="20"/>
                <w:szCs w:val="20"/>
              </w:rPr>
            </w:pPr>
            <w:r w:rsidRPr="00CB717E">
              <w:rPr>
                <w:b/>
                <w:sz w:val="20"/>
                <w:szCs w:val="20"/>
              </w:rPr>
              <w:t>2.75 (1.54, 4.93)</w:t>
            </w:r>
          </w:p>
        </w:tc>
      </w:tr>
      <w:tr w:rsidR="00F95B45" w:rsidRPr="00EE1557" w14:paraId="12596390" w14:textId="77777777" w:rsidTr="00B954A9"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</w:tcPr>
          <w:p w14:paraId="25E4FB39" w14:textId="77777777" w:rsidR="00F95B45" w:rsidRPr="00227E25" w:rsidRDefault="00F95B45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227E25">
              <w:rPr>
                <w:sz w:val="18"/>
                <w:szCs w:val="18"/>
              </w:rPr>
              <w:t>ethotrexate</w:t>
            </w:r>
          </w:p>
        </w:tc>
        <w:tc>
          <w:tcPr>
            <w:tcW w:w="1199" w:type="pct"/>
            <w:tcBorders>
              <w:left w:val="single" w:sz="4" w:space="0" w:color="auto"/>
            </w:tcBorders>
          </w:tcPr>
          <w:p w14:paraId="5C868E3A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0.7</w:t>
            </w:r>
            <w:r w:rsidR="00CB717E">
              <w:rPr>
                <w:sz w:val="20"/>
                <w:szCs w:val="20"/>
              </w:rPr>
              <w:t>0</w:t>
            </w:r>
            <w:r w:rsidRPr="00F95B45">
              <w:rPr>
                <w:sz w:val="20"/>
                <w:szCs w:val="20"/>
              </w:rPr>
              <w:t xml:space="preserve"> (0.41, 1.17)</w:t>
            </w:r>
          </w:p>
        </w:tc>
        <w:tc>
          <w:tcPr>
            <w:tcW w:w="1199" w:type="pct"/>
            <w:tcBorders>
              <w:right w:val="single" w:sz="4" w:space="0" w:color="auto"/>
            </w:tcBorders>
          </w:tcPr>
          <w:p w14:paraId="310B1CB7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0.64 (0.36, 1.14)</w:t>
            </w:r>
          </w:p>
        </w:tc>
      </w:tr>
      <w:tr w:rsidR="00F95B45" w:rsidRPr="00EE1557" w14:paraId="21D3E5F4" w14:textId="77777777" w:rsidTr="00B954A9"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</w:tcPr>
          <w:p w14:paraId="0A4D3EF1" w14:textId="77777777" w:rsidR="00F95B45" w:rsidRPr="00227E25" w:rsidRDefault="00F95B45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227E25">
              <w:rPr>
                <w:sz w:val="18"/>
                <w:szCs w:val="18"/>
              </w:rPr>
              <w:t>ak inhibitor</w:t>
            </w:r>
          </w:p>
        </w:tc>
        <w:tc>
          <w:tcPr>
            <w:tcW w:w="1199" w:type="pct"/>
            <w:tcBorders>
              <w:left w:val="single" w:sz="4" w:space="0" w:color="auto"/>
            </w:tcBorders>
          </w:tcPr>
          <w:p w14:paraId="50745CCC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0.76 (0.15, 3.08)</w:t>
            </w:r>
          </w:p>
        </w:tc>
        <w:tc>
          <w:tcPr>
            <w:tcW w:w="1199" w:type="pct"/>
            <w:tcBorders>
              <w:right w:val="single" w:sz="4" w:space="0" w:color="auto"/>
            </w:tcBorders>
          </w:tcPr>
          <w:p w14:paraId="1B18CF42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0.58 (0.1</w:t>
            </w:r>
            <w:r w:rsidR="00CB717E">
              <w:rPr>
                <w:sz w:val="20"/>
                <w:szCs w:val="20"/>
              </w:rPr>
              <w:t>0</w:t>
            </w:r>
            <w:r w:rsidRPr="00F95B45">
              <w:rPr>
                <w:sz w:val="20"/>
                <w:szCs w:val="20"/>
              </w:rPr>
              <w:t>, 2.65)</w:t>
            </w:r>
          </w:p>
        </w:tc>
      </w:tr>
      <w:tr w:rsidR="00F95B45" w:rsidRPr="00EE1557" w14:paraId="5DC603D2" w14:textId="77777777" w:rsidTr="00B954A9"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</w:tcPr>
          <w:p w14:paraId="59298659" w14:textId="77777777" w:rsidR="00F95B45" w:rsidRPr="00227E25" w:rsidRDefault="00F95B45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27E25">
              <w:rPr>
                <w:sz w:val="18"/>
                <w:szCs w:val="18"/>
              </w:rPr>
              <w:t>ther immuno</w:t>
            </w:r>
          </w:p>
        </w:tc>
        <w:tc>
          <w:tcPr>
            <w:tcW w:w="1199" w:type="pct"/>
            <w:tcBorders>
              <w:left w:val="single" w:sz="4" w:space="0" w:color="auto"/>
            </w:tcBorders>
          </w:tcPr>
          <w:p w14:paraId="2913F3D4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0.75 (0.44, 1.25)</w:t>
            </w:r>
          </w:p>
        </w:tc>
        <w:tc>
          <w:tcPr>
            <w:tcW w:w="1199" w:type="pct"/>
            <w:tcBorders>
              <w:right w:val="single" w:sz="4" w:space="0" w:color="auto"/>
            </w:tcBorders>
          </w:tcPr>
          <w:p w14:paraId="7D7DCA47" w14:textId="77777777" w:rsidR="00F95B45" w:rsidRPr="00F95B45" w:rsidRDefault="00F95B45" w:rsidP="00F95B45">
            <w:pPr>
              <w:pStyle w:val="Compact"/>
              <w:jc w:val="center"/>
              <w:rPr>
                <w:sz w:val="20"/>
                <w:szCs w:val="20"/>
              </w:rPr>
            </w:pPr>
            <w:r w:rsidRPr="00F95B45">
              <w:rPr>
                <w:sz w:val="20"/>
                <w:szCs w:val="20"/>
              </w:rPr>
              <w:t>0.66 (0.35, 1.19)</w:t>
            </w:r>
          </w:p>
        </w:tc>
      </w:tr>
      <w:tr w:rsidR="00F95B45" w:rsidRPr="00EE1557" w14:paraId="49290796" w14:textId="77777777" w:rsidTr="00B954A9">
        <w:tc>
          <w:tcPr>
            <w:tcW w:w="2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D36" w14:textId="77777777" w:rsidR="00F95B45" w:rsidRPr="00227E25" w:rsidRDefault="00F95B45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Past infection in the 6 months before sample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</w:tcBorders>
          </w:tcPr>
          <w:p w14:paraId="1F094601" w14:textId="77777777" w:rsidR="00F95B45" w:rsidRPr="00CB717E" w:rsidRDefault="00CB717E" w:rsidP="00F95B45">
            <w:pPr>
              <w:pStyle w:val="Compact"/>
              <w:jc w:val="center"/>
              <w:rPr>
                <w:b/>
                <w:sz w:val="20"/>
                <w:szCs w:val="20"/>
              </w:rPr>
            </w:pPr>
            <w:r w:rsidRPr="00CB717E">
              <w:rPr>
                <w:b/>
                <w:sz w:val="20"/>
                <w:szCs w:val="20"/>
              </w:rPr>
              <w:t>5.66 (3.08, 10.5</w:t>
            </w:r>
            <w:r w:rsidR="00F95B45" w:rsidRPr="00CB717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99" w:type="pct"/>
            <w:tcBorders>
              <w:bottom w:val="single" w:sz="4" w:space="0" w:color="auto"/>
              <w:right w:val="single" w:sz="4" w:space="0" w:color="auto"/>
            </w:tcBorders>
          </w:tcPr>
          <w:p w14:paraId="41CF4F7B" w14:textId="77777777" w:rsidR="00F95B45" w:rsidRPr="00CB717E" w:rsidRDefault="00F95B45" w:rsidP="00F95B45">
            <w:pPr>
              <w:pStyle w:val="Compact"/>
              <w:jc w:val="center"/>
              <w:rPr>
                <w:b/>
                <w:sz w:val="20"/>
                <w:szCs w:val="20"/>
              </w:rPr>
            </w:pPr>
            <w:r w:rsidRPr="00CB717E">
              <w:rPr>
                <w:b/>
                <w:sz w:val="20"/>
                <w:szCs w:val="20"/>
              </w:rPr>
              <w:t>5.99 (3.18, 11.4)</w:t>
            </w:r>
          </w:p>
        </w:tc>
      </w:tr>
    </w:tbl>
    <w:p w14:paraId="4614E088" w14:textId="64D09DBB" w:rsidR="008E0628" w:rsidRDefault="008E0628" w:rsidP="00B954A9">
      <w:pPr>
        <w:pStyle w:val="BodyText"/>
        <w:spacing w:before="0" w:after="0"/>
      </w:pPr>
      <w:r w:rsidRPr="00B0515C">
        <w:rPr>
          <w:rFonts w:ascii="Times New Roman" w:hAnsi="Times New Roman" w:cs="Times New Roman"/>
          <w:vertAlign w:val="superscript"/>
        </w:rPr>
        <w:t>a</w:t>
      </w:r>
      <w:r w:rsidRPr="00B0515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0515C">
        <w:rPr>
          <w:rFonts w:ascii="Times New Roman" w:hAnsi="Times New Roman" w:cs="Times New Roman"/>
          <w:sz w:val="20"/>
          <w:szCs w:val="20"/>
        </w:rPr>
        <w:t>Adjusted for all variables shown.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0515C">
        <w:rPr>
          <w:rFonts w:ascii="Times New Roman" w:hAnsi="Times New Roman" w:cs="Times New Roman"/>
          <w:sz w:val="20"/>
          <w:szCs w:val="20"/>
        </w:rPr>
        <w:t xml:space="preserve"> </w:t>
      </w:r>
      <w:r w:rsidRPr="00705F4D">
        <w:rPr>
          <w:rFonts w:ascii="Times New Roman" w:hAnsi="Times New Roman" w:cs="Times New Roman"/>
          <w:vertAlign w:val="superscript"/>
        </w:rPr>
        <w:t>c</w:t>
      </w:r>
      <w:r w:rsidRPr="00B0515C">
        <w:rPr>
          <w:rFonts w:ascii="Times New Roman" w:hAnsi="Times New Roman" w:cs="Times New Roman"/>
          <w:sz w:val="20"/>
          <w:szCs w:val="20"/>
        </w:rPr>
        <w:t xml:space="preserve"> Other biologic included : </w:t>
      </w:r>
      <w:r w:rsidRPr="00985BD6">
        <w:rPr>
          <w:rFonts w:ascii="Times New Roman" w:hAnsi="Times New Roman" w:cs="Times New Roman"/>
          <w:sz w:val="20"/>
          <w:szCs w:val="20"/>
        </w:rPr>
        <w:t>abatacept, Vedolizumab , Tocilizumab  and Secukinumab.</w:t>
      </w:r>
      <w:r w:rsidRPr="00B0515C">
        <w:rPr>
          <w:rFonts w:ascii="Times New Roman" w:hAnsi="Times New Roman" w:cs="Times New Roman"/>
          <w:sz w:val="20"/>
          <w:szCs w:val="20"/>
        </w:rPr>
        <w:t xml:space="preserve">. </w:t>
      </w:r>
      <w:r w:rsidRPr="00B0515C">
        <w:rPr>
          <w:rFonts w:ascii="Times New Roman" w:hAnsi="Times New Roman" w:cs="Times New Roman"/>
          <w:vertAlign w:val="superscript"/>
        </w:rPr>
        <w:t>d</w:t>
      </w:r>
      <w:r w:rsidRPr="00B0515C">
        <w:rPr>
          <w:rFonts w:ascii="Times New Roman" w:hAnsi="Times New Roman" w:cs="Times New Roman"/>
          <w:sz w:val="20"/>
          <w:szCs w:val="20"/>
        </w:rPr>
        <w:t xml:space="preserve"> Other immuno included : </w:t>
      </w:r>
      <w:r w:rsidRPr="00985BD6">
        <w:rPr>
          <w:rFonts w:ascii="Times New Roman" w:hAnsi="Times New Roman" w:cs="Times New Roman"/>
          <w:sz w:val="20"/>
          <w:szCs w:val="20"/>
        </w:rPr>
        <w:t>azathioprine, 6-mercaptopurine, leflunomide, and sulfasalazine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985BD6">
        <w:rPr>
          <w:rFonts w:ascii="Times New Roman" w:hAnsi="Times New Roman" w:cs="Times New Roman"/>
          <w:sz w:val="20"/>
          <w:szCs w:val="20"/>
        </w:rPr>
        <w:t>Here the reference for the number of vaccines was 2 doses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8E0628">
        <w:t>Here, all patients had IBD and no patient was exposed to Rituximab.</w:t>
      </w:r>
      <w:r w:rsidR="00915E74">
        <w:t xml:space="preserve"> </w:t>
      </w:r>
      <w:r w:rsidR="0024761A">
        <w:t>None had</w:t>
      </w:r>
      <w:r w:rsidR="00915E74" w:rsidRPr="00915E74">
        <w:t xml:space="preserve"> bivalent vaccine</w:t>
      </w:r>
    </w:p>
    <w:p w14:paraId="29F68F7C" w14:textId="77777777" w:rsidR="00B954A9" w:rsidRDefault="00B954A9" w:rsidP="0027315B">
      <w:pPr>
        <w:pStyle w:val="FirstParagraph"/>
        <w:rPr>
          <w:rFonts w:ascii="Times New Roman" w:hAnsi="Times New Roman" w:cs="Times New Roman"/>
          <w:b/>
          <w:bCs/>
          <w:i/>
          <w:color w:val="0070C0"/>
        </w:rPr>
      </w:pPr>
    </w:p>
    <w:p w14:paraId="5A83D212" w14:textId="77777777" w:rsidR="0024761A" w:rsidRDefault="0024761A">
      <w:pPr>
        <w:spacing w:after="200" w:line="276" w:lineRule="auto"/>
        <w:rPr>
          <w:rFonts w:eastAsiaTheme="minorHAnsi"/>
          <w:b/>
          <w:bCs/>
          <w:i/>
          <w:color w:val="0070C0"/>
          <w:lang w:val="en-US" w:eastAsia="en-US"/>
        </w:rPr>
      </w:pPr>
      <w:r>
        <w:rPr>
          <w:b/>
          <w:bCs/>
          <w:i/>
          <w:color w:val="0070C0"/>
        </w:rPr>
        <w:br w:type="page"/>
      </w:r>
    </w:p>
    <w:p w14:paraId="72EB45DC" w14:textId="4E564FB3" w:rsidR="0027315B" w:rsidRPr="001F34E9" w:rsidRDefault="0027315B" w:rsidP="0027315B">
      <w:pPr>
        <w:pStyle w:val="FirstParagrap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0070C0"/>
        </w:rPr>
        <w:lastRenderedPageBreak/>
        <w:t>Ta</w:t>
      </w:r>
      <w:r w:rsidR="0024761A">
        <w:rPr>
          <w:rFonts w:ascii="Times New Roman" w:hAnsi="Times New Roman" w:cs="Times New Roman"/>
          <w:b/>
          <w:bCs/>
          <w:i/>
          <w:color w:val="0070C0"/>
        </w:rPr>
        <w:t xml:space="preserve">ble S3a: </w:t>
      </w:r>
      <w:r>
        <w:rPr>
          <w:rFonts w:ascii="Times New Roman" w:hAnsi="Times New Roman" w:cs="Times New Roman"/>
          <w:b/>
          <w:bCs/>
          <w:i/>
          <w:color w:val="7030A0"/>
        </w:rPr>
        <w:t>Flamand Lab</w:t>
      </w:r>
      <w:r w:rsidR="0024761A">
        <w:rPr>
          <w:rFonts w:ascii="Times New Roman" w:hAnsi="Times New Roman" w:cs="Times New Roman"/>
          <w:b/>
          <w:bCs/>
          <w:i/>
        </w:rPr>
        <w:t>:</w:t>
      </w:r>
      <w:r w:rsidR="0024761A" w:rsidRPr="0024761A">
        <w:rPr>
          <w:rFonts w:ascii="Times New Roman" w:hAnsi="Times New Roman" w:cs="Times New Roman"/>
          <w:b/>
          <w:bCs/>
          <w:i/>
        </w:rPr>
        <w:t xml:space="preserve"> </w:t>
      </w:r>
      <w:r w:rsidR="0024761A">
        <w:rPr>
          <w:rFonts w:ascii="Times New Roman" w:hAnsi="Times New Roman" w:cs="Times New Roman"/>
          <w:b/>
          <w:bCs/>
          <w:i/>
        </w:rPr>
        <w:t>Generalized Estimating Equation</w:t>
      </w:r>
      <w:r w:rsidR="0024761A" w:rsidRPr="00526056">
        <w:rPr>
          <w:rFonts w:ascii="Times New Roman" w:hAnsi="Times New Roman" w:cs="Times New Roman"/>
          <w:b/>
          <w:bCs/>
          <w:i/>
        </w:rPr>
        <w:t xml:space="preserve"> Logistic Regression, </w:t>
      </w:r>
      <w:r w:rsidR="0024761A">
        <w:rPr>
          <w:rFonts w:ascii="Times New Roman" w:hAnsi="Times New Roman" w:cs="Times New Roman"/>
          <w:b/>
          <w:bCs/>
          <w:i/>
        </w:rPr>
        <w:t>Crude and adjusted Odds Ratios (Ordinal S</w:t>
      </w:r>
      <w:r w:rsidR="0024761A" w:rsidRPr="00526056">
        <w:rPr>
          <w:rFonts w:ascii="Times New Roman" w:hAnsi="Times New Roman" w:cs="Times New Roman"/>
          <w:b/>
          <w:bCs/>
          <w:i/>
        </w:rPr>
        <w:t>cores</w:t>
      </w:r>
      <w:r w:rsidR="0024761A">
        <w:rPr>
          <w:rFonts w:ascii="Times New Roman" w:hAnsi="Times New Roman" w:cs="Times New Roman"/>
          <w:b/>
          <w:bCs/>
          <w:i/>
        </w:rPr>
        <w:t>)</w:t>
      </w:r>
    </w:p>
    <w:tbl>
      <w:tblPr>
        <w:tblStyle w:val="Table"/>
        <w:tblW w:w="3165" w:type="pct"/>
        <w:tblLayout w:type="fixed"/>
        <w:tblLook w:val="0020" w:firstRow="1" w:lastRow="0" w:firstColumn="0" w:lastColumn="0" w:noHBand="0" w:noVBand="0"/>
        <w:tblCaption w:val="Table 2. Multivariate Multinomial logistic regression : Wuhan"/>
      </w:tblPr>
      <w:tblGrid>
        <w:gridCol w:w="4691"/>
        <w:gridCol w:w="2277"/>
        <w:gridCol w:w="2141"/>
      </w:tblGrid>
      <w:tr w:rsidR="0027315B" w:rsidRPr="00227E25" w14:paraId="79DB5132" w14:textId="77777777" w:rsidTr="00B95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6E40381" w14:textId="77777777" w:rsidR="0027315B" w:rsidRPr="00227E25" w:rsidRDefault="0027315B" w:rsidP="008B0EAF">
            <w:pPr>
              <w:pStyle w:val="Compact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Characteristics</w:t>
            </w: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4674BFF" w14:textId="2C01BFE7" w:rsidR="0027315B" w:rsidRPr="00227E25" w:rsidRDefault="0024761A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Ancestral </w:t>
            </w:r>
            <w:r w:rsidR="0027315B" w:rsidRPr="00227E25">
              <w:rPr>
                <w:b/>
                <w:sz w:val="18"/>
                <w:szCs w:val="18"/>
              </w:rPr>
              <w:t>variant</w:t>
            </w:r>
          </w:p>
        </w:tc>
      </w:tr>
      <w:tr w:rsidR="0027315B" w14:paraId="616FCEBB" w14:textId="77777777" w:rsidTr="00B95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75" w:type="pct"/>
            <w:vMerge/>
            <w:shd w:val="clear" w:color="auto" w:fill="FABF8F" w:themeFill="accent6" w:themeFillTint="99"/>
          </w:tcPr>
          <w:p w14:paraId="6DC6EA04" w14:textId="77777777" w:rsidR="0027315B" w:rsidRPr="00227E25" w:rsidRDefault="0027315B" w:rsidP="008B0EAF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ABF8F" w:themeFill="accent6" w:themeFillTint="99"/>
          </w:tcPr>
          <w:p w14:paraId="030C893A" w14:textId="77777777" w:rsidR="0027315B" w:rsidRPr="00227E25" w:rsidRDefault="0027315B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Crude</w:t>
            </w:r>
          </w:p>
          <w:p w14:paraId="12F92D98" w14:textId="77777777" w:rsidR="0027315B" w:rsidRPr="00227E25" w:rsidRDefault="0027315B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</w:p>
        </w:tc>
        <w:tc>
          <w:tcPr>
            <w:tcW w:w="1176" w:type="pct"/>
            <w:shd w:val="clear" w:color="auto" w:fill="FABF8F" w:themeFill="accent6" w:themeFillTint="99"/>
          </w:tcPr>
          <w:p w14:paraId="7C56EA8C" w14:textId="77777777" w:rsidR="0027315B" w:rsidRPr="00227E25" w:rsidRDefault="0027315B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Adjusted</w:t>
            </w:r>
          </w:p>
          <w:p w14:paraId="2D70F4E5" w14:textId="77777777" w:rsidR="0027315B" w:rsidRPr="00227E25" w:rsidRDefault="0027315B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  <w:r w:rsidRPr="003C2EFF">
              <w:rPr>
                <w:b/>
                <w:sz w:val="22"/>
                <w:szCs w:val="22"/>
                <w:vertAlign w:val="superscript"/>
              </w:rPr>
              <w:t>a</w:t>
            </w:r>
          </w:p>
        </w:tc>
      </w:tr>
      <w:tr w:rsidR="0027315B" w:rsidRPr="00EE1557" w14:paraId="33652EC1" w14:textId="77777777" w:rsidTr="00B954A9"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</w:tcPr>
          <w:p w14:paraId="195AB819" w14:textId="77777777" w:rsidR="0027315B" w:rsidRPr="00227E25" w:rsidRDefault="0027315B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Female sex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48555A98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0.8 (0.27, 2.37)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14:paraId="0D8145F3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0.52 (0.12, 2.2</w:t>
            </w:r>
            <w:r>
              <w:rPr>
                <w:sz w:val="20"/>
                <w:szCs w:val="20"/>
              </w:rPr>
              <w:t>0</w:t>
            </w:r>
            <w:r w:rsidRPr="0027315B">
              <w:rPr>
                <w:sz w:val="20"/>
                <w:szCs w:val="20"/>
              </w:rPr>
              <w:t>)</w:t>
            </w:r>
          </w:p>
        </w:tc>
      </w:tr>
      <w:tr w:rsidR="0027315B" w:rsidRPr="00EE1557" w14:paraId="1C5F2144" w14:textId="77777777" w:rsidTr="00B954A9"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</w:tcPr>
          <w:p w14:paraId="4BBF73C9" w14:textId="77777777" w:rsidR="0027315B" w:rsidRPr="00227E25" w:rsidRDefault="0027315B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Age at sample, years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0AC9BF6A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0.69 (0.41, 1.13)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14:paraId="78C0ED5E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0.62 (0.29, 1.27)</w:t>
            </w:r>
          </w:p>
        </w:tc>
      </w:tr>
      <w:tr w:rsidR="0027315B" w:rsidRPr="00EE1557" w14:paraId="43855415" w14:textId="77777777" w:rsidTr="00B954A9"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</w:tcPr>
          <w:p w14:paraId="088BF9C2" w14:textId="77777777" w:rsidR="0027315B" w:rsidRPr="00227E25" w:rsidRDefault="0027315B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Imid type RA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7CF948F6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0.62 (0.22, 1.67)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14:paraId="0270FC22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 (0.01, 30.5</w:t>
            </w:r>
            <w:r w:rsidRPr="0027315B">
              <w:rPr>
                <w:sz w:val="20"/>
                <w:szCs w:val="20"/>
              </w:rPr>
              <w:t>)</w:t>
            </w:r>
          </w:p>
        </w:tc>
      </w:tr>
      <w:tr w:rsidR="0027315B" w:rsidRPr="00EE1557" w14:paraId="1E13FA94" w14:textId="77777777" w:rsidTr="00B954A9"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</w:tcPr>
          <w:p w14:paraId="6CF77827" w14:textId="77777777" w:rsidR="0027315B" w:rsidRPr="00227E25" w:rsidRDefault="0027315B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vaccine :Four</w:t>
            </w:r>
            <w:r w:rsidRPr="00227E25">
              <w:rPr>
                <w:sz w:val="18"/>
                <w:szCs w:val="18"/>
              </w:rPr>
              <w:t xml:space="preserve"> or more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6CC96ECB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0.5 (0.01, 19.12)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14:paraId="06AC610E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 (0.02, 86.7</w:t>
            </w:r>
            <w:r w:rsidRPr="0027315B">
              <w:rPr>
                <w:sz w:val="20"/>
                <w:szCs w:val="20"/>
              </w:rPr>
              <w:t>)</w:t>
            </w:r>
          </w:p>
        </w:tc>
      </w:tr>
      <w:tr w:rsidR="0027315B" w:rsidRPr="00EE1557" w14:paraId="0AE3AB56" w14:textId="77777777" w:rsidTr="00B954A9"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</w:tcPr>
          <w:p w14:paraId="7F80C4D9" w14:textId="77777777" w:rsidR="0027315B" w:rsidRPr="00227E25" w:rsidRDefault="0027315B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 xml:space="preserve">Number days : 121 </w:t>
            </w:r>
            <w:r>
              <w:rPr>
                <w:sz w:val="18"/>
                <w:szCs w:val="18"/>
              </w:rPr>
              <w:t xml:space="preserve">+ </w:t>
            </w:r>
            <w:r w:rsidRPr="00227E25">
              <w:rPr>
                <w:sz w:val="18"/>
                <w:szCs w:val="18"/>
              </w:rPr>
              <w:t xml:space="preserve"> days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0A0CA4CF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0.9 (0.21, 3.92)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14:paraId="221B42F0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0.55 (0.06, 4.54)</w:t>
            </w:r>
          </w:p>
        </w:tc>
      </w:tr>
      <w:tr w:rsidR="0027315B" w:rsidRPr="00EE1557" w14:paraId="43990367" w14:textId="77777777" w:rsidTr="00B954A9"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</w:tcPr>
          <w:p w14:paraId="5B30B3EB" w14:textId="77777777" w:rsidR="0027315B" w:rsidRPr="00395A02" w:rsidRDefault="0027315B" w:rsidP="008B0EAF">
            <w:pPr>
              <w:pStyle w:val="Compact"/>
              <w:rPr>
                <w:sz w:val="18"/>
                <w:szCs w:val="18"/>
              </w:rPr>
            </w:pPr>
            <w:r w:rsidRPr="00395A02">
              <w:rPr>
                <w:sz w:val="18"/>
                <w:szCs w:val="18"/>
              </w:rPr>
              <w:t>Prednisone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7673289E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0.58 (0.21, 1.58)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14:paraId="3AEA24F8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1.33 (0.26, 6.96)</w:t>
            </w:r>
          </w:p>
        </w:tc>
      </w:tr>
      <w:tr w:rsidR="0027315B" w:rsidRPr="00EE1557" w14:paraId="2E2B7EDE" w14:textId="77777777" w:rsidTr="00B954A9"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</w:tcPr>
          <w:p w14:paraId="602460EE" w14:textId="77777777" w:rsidR="0027315B" w:rsidRPr="00227E25" w:rsidRDefault="0027315B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7E25">
              <w:rPr>
                <w:sz w:val="18"/>
                <w:szCs w:val="18"/>
              </w:rPr>
              <w:t>nti-TNF biologic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6EA7747B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0.81 (0.26, 2.58)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14:paraId="292C93B6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0.79 (0.19, 3.11)</w:t>
            </w:r>
          </w:p>
        </w:tc>
      </w:tr>
      <w:tr w:rsidR="0027315B" w:rsidRPr="00EE1557" w14:paraId="5A6F33DD" w14:textId="77777777" w:rsidTr="00B954A9"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</w:tcPr>
          <w:p w14:paraId="55AEC4A4" w14:textId="77777777" w:rsidR="0027315B" w:rsidRPr="00227E25" w:rsidRDefault="0027315B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27E25">
              <w:rPr>
                <w:sz w:val="18"/>
                <w:szCs w:val="18"/>
              </w:rPr>
              <w:t>ther biologic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2CBAB80C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2.1 (0.35, 13.15)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14:paraId="1233707D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0.53 (0</w:t>
            </w:r>
            <w:r>
              <w:rPr>
                <w:sz w:val="20"/>
                <w:szCs w:val="20"/>
              </w:rPr>
              <w:t>.01, 63.1</w:t>
            </w:r>
            <w:r w:rsidRPr="0027315B">
              <w:rPr>
                <w:sz w:val="20"/>
                <w:szCs w:val="20"/>
              </w:rPr>
              <w:t>)</w:t>
            </w:r>
          </w:p>
        </w:tc>
      </w:tr>
      <w:tr w:rsidR="0027315B" w:rsidRPr="00EE1557" w14:paraId="00484A4A" w14:textId="77777777" w:rsidTr="00B954A9"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</w:tcPr>
          <w:p w14:paraId="772597EC" w14:textId="77777777" w:rsidR="0027315B" w:rsidRPr="00227E25" w:rsidRDefault="0027315B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227E25">
              <w:rPr>
                <w:sz w:val="18"/>
                <w:szCs w:val="18"/>
              </w:rPr>
              <w:t>ethotrexate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7842357D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0.29 (0.1, 0.81)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14:paraId="1F0AE6E3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 (0.01, 38.7</w:t>
            </w:r>
            <w:r w:rsidRPr="0027315B">
              <w:rPr>
                <w:sz w:val="20"/>
                <w:szCs w:val="20"/>
              </w:rPr>
              <w:t>)</w:t>
            </w:r>
          </w:p>
        </w:tc>
      </w:tr>
      <w:tr w:rsidR="0027315B" w:rsidRPr="00EE1557" w14:paraId="40B4F1E5" w14:textId="77777777" w:rsidTr="00B954A9"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</w:tcPr>
          <w:p w14:paraId="7056B8B8" w14:textId="77777777" w:rsidR="0027315B" w:rsidRPr="00227E25" w:rsidRDefault="0027315B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227E25">
              <w:rPr>
                <w:sz w:val="18"/>
                <w:szCs w:val="18"/>
              </w:rPr>
              <w:t>ak inhibitor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49F961C2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2.1 (0.35, 13.15)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14:paraId="7F281B86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 (0.02, 33.4</w:t>
            </w:r>
            <w:r w:rsidRPr="0027315B">
              <w:rPr>
                <w:sz w:val="20"/>
                <w:szCs w:val="20"/>
              </w:rPr>
              <w:t>)</w:t>
            </w:r>
          </w:p>
        </w:tc>
      </w:tr>
      <w:tr w:rsidR="0027315B" w:rsidRPr="00EE1557" w14:paraId="370DFA5B" w14:textId="77777777" w:rsidTr="00B954A9"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</w:tcPr>
          <w:p w14:paraId="78B0AEBC" w14:textId="77777777" w:rsidR="0027315B" w:rsidRPr="00227E25" w:rsidRDefault="0027315B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27E25">
              <w:rPr>
                <w:sz w:val="18"/>
                <w:szCs w:val="18"/>
              </w:rPr>
              <w:t>ther immuno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2D2C6C9E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4.77 (1.37, 18.87)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14:paraId="1C4FA8DD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9.16 (0.09, 123</w:t>
            </w:r>
            <w:r w:rsidRPr="0027315B">
              <w:rPr>
                <w:sz w:val="20"/>
                <w:szCs w:val="20"/>
              </w:rPr>
              <w:t>)</w:t>
            </w:r>
          </w:p>
        </w:tc>
      </w:tr>
      <w:tr w:rsidR="0027315B" w:rsidRPr="00EE1557" w14:paraId="4A6E817C" w14:textId="77777777" w:rsidTr="00B954A9">
        <w:tc>
          <w:tcPr>
            <w:tcW w:w="2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742" w14:textId="77777777" w:rsidR="0027315B" w:rsidRPr="00227E25" w:rsidRDefault="0027315B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Past infection in the 6 months before sample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</w:tcPr>
          <w:p w14:paraId="729C6C6A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1.63 (0.55, 4.98)</w:t>
            </w:r>
          </w:p>
        </w:tc>
        <w:tc>
          <w:tcPr>
            <w:tcW w:w="1176" w:type="pct"/>
            <w:tcBorders>
              <w:bottom w:val="single" w:sz="4" w:space="0" w:color="auto"/>
              <w:right w:val="single" w:sz="4" w:space="0" w:color="auto"/>
            </w:tcBorders>
          </w:tcPr>
          <w:p w14:paraId="75F81C9C" w14:textId="77777777" w:rsidR="0027315B" w:rsidRPr="0027315B" w:rsidRDefault="0027315B" w:rsidP="0027315B">
            <w:pPr>
              <w:pStyle w:val="Compact"/>
              <w:jc w:val="center"/>
              <w:rPr>
                <w:sz w:val="20"/>
                <w:szCs w:val="20"/>
              </w:rPr>
            </w:pPr>
            <w:r w:rsidRPr="0027315B">
              <w:rPr>
                <w:sz w:val="20"/>
                <w:szCs w:val="20"/>
              </w:rPr>
              <w:t>0.7</w:t>
            </w:r>
            <w:r>
              <w:rPr>
                <w:sz w:val="20"/>
                <w:szCs w:val="20"/>
              </w:rPr>
              <w:t>0</w:t>
            </w:r>
            <w:r w:rsidRPr="0027315B">
              <w:rPr>
                <w:sz w:val="20"/>
                <w:szCs w:val="20"/>
              </w:rPr>
              <w:t xml:space="preserve"> (0.13, 3.56)</w:t>
            </w:r>
          </w:p>
        </w:tc>
      </w:tr>
    </w:tbl>
    <w:p w14:paraId="0C6A52C8" w14:textId="77777777" w:rsidR="0027315B" w:rsidRDefault="0027315B" w:rsidP="00B954A9">
      <w:pPr>
        <w:pStyle w:val="BodyText"/>
        <w:spacing w:before="0" w:after="0"/>
      </w:pPr>
      <w:r w:rsidRPr="00B0515C">
        <w:rPr>
          <w:rFonts w:ascii="Times New Roman" w:hAnsi="Times New Roman" w:cs="Times New Roman"/>
          <w:vertAlign w:val="superscript"/>
        </w:rPr>
        <w:t>a</w:t>
      </w:r>
      <w:r w:rsidRPr="00B0515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0515C">
        <w:rPr>
          <w:rFonts w:ascii="Times New Roman" w:hAnsi="Times New Roman" w:cs="Times New Roman"/>
          <w:sz w:val="20"/>
          <w:szCs w:val="20"/>
        </w:rPr>
        <w:t>Adjusted for all variables shown.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0515C">
        <w:rPr>
          <w:rFonts w:ascii="Times New Roman" w:hAnsi="Times New Roman" w:cs="Times New Roman"/>
          <w:sz w:val="20"/>
          <w:szCs w:val="20"/>
        </w:rPr>
        <w:t xml:space="preserve"> </w:t>
      </w:r>
      <w:r w:rsidRPr="00705F4D">
        <w:rPr>
          <w:rFonts w:ascii="Times New Roman" w:hAnsi="Times New Roman" w:cs="Times New Roman"/>
          <w:vertAlign w:val="superscript"/>
        </w:rPr>
        <w:t>c</w:t>
      </w:r>
      <w:r w:rsidRPr="00B0515C">
        <w:rPr>
          <w:rFonts w:ascii="Times New Roman" w:hAnsi="Times New Roman" w:cs="Times New Roman"/>
          <w:sz w:val="20"/>
          <w:szCs w:val="20"/>
        </w:rPr>
        <w:t xml:space="preserve"> Other biologic included : </w:t>
      </w:r>
      <w:r w:rsidRPr="00985BD6">
        <w:rPr>
          <w:rFonts w:ascii="Times New Roman" w:hAnsi="Times New Roman" w:cs="Times New Roman"/>
          <w:sz w:val="20"/>
          <w:szCs w:val="20"/>
        </w:rPr>
        <w:t>abatacept, Vedolizumab , Tocilizumab  and Secukinumab.</w:t>
      </w:r>
      <w:r w:rsidRPr="00B0515C">
        <w:rPr>
          <w:rFonts w:ascii="Times New Roman" w:hAnsi="Times New Roman" w:cs="Times New Roman"/>
          <w:sz w:val="20"/>
          <w:szCs w:val="20"/>
        </w:rPr>
        <w:t xml:space="preserve">. </w:t>
      </w:r>
      <w:r w:rsidRPr="00B0515C">
        <w:rPr>
          <w:rFonts w:ascii="Times New Roman" w:hAnsi="Times New Roman" w:cs="Times New Roman"/>
          <w:vertAlign w:val="superscript"/>
        </w:rPr>
        <w:t>d</w:t>
      </w:r>
      <w:r w:rsidRPr="00B0515C">
        <w:rPr>
          <w:rFonts w:ascii="Times New Roman" w:hAnsi="Times New Roman" w:cs="Times New Roman"/>
          <w:sz w:val="20"/>
          <w:szCs w:val="20"/>
        </w:rPr>
        <w:t xml:space="preserve"> Other immuno included : </w:t>
      </w:r>
      <w:r w:rsidRPr="00985BD6">
        <w:rPr>
          <w:rFonts w:ascii="Times New Roman" w:hAnsi="Times New Roman" w:cs="Times New Roman"/>
          <w:sz w:val="20"/>
          <w:szCs w:val="20"/>
        </w:rPr>
        <w:t>azathioprine, 6-mercaptopurine, leflunomide, and sulfasalazine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985BD6">
        <w:rPr>
          <w:rFonts w:ascii="Times New Roman" w:hAnsi="Times New Roman" w:cs="Times New Roman"/>
          <w:sz w:val="20"/>
          <w:szCs w:val="20"/>
        </w:rPr>
        <w:t xml:space="preserve">Here the reference </w:t>
      </w:r>
      <w:r w:rsidR="00A51A9E">
        <w:rPr>
          <w:rFonts w:ascii="Times New Roman" w:hAnsi="Times New Roman" w:cs="Times New Roman"/>
          <w:sz w:val="20"/>
          <w:szCs w:val="20"/>
        </w:rPr>
        <w:t>for the number of vaccines was 3</w:t>
      </w:r>
      <w:r w:rsidRPr="00985BD6">
        <w:rPr>
          <w:rFonts w:ascii="Times New Roman" w:hAnsi="Times New Roman" w:cs="Times New Roman"/>
          <w:sz w:val="20"/>
          <w:szCs w:val="20"/>
        </w:rPr>
        <w:t xml:space="preserve"> doses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985BD6">
        <w:rPr>
          <w:rFonts w:ascii="Times New Roman" w:hAnsi="Times New Roman" w:cs="Times New Roman"/>
          <w:sz w:val="20"/>
          <w:szCs w:val="20"/>
        </w:rPr>
        <w:t>Here the refere</w:t>
      </w:r>
      <w:r w:rsidR="00A51A9E">
        <w:rPr>
          <w:rFonts w:ascii="Times New Roman" w:hAnsi="Times New Roman" w:cs="Times New Roman"/>
          <w:sz w:val="20"/>
          <w:szCs w:val="20"/>
        </w:rPr>
        <w:t>nce for IMID type was "</w:t>
      </w:r>
      <w:r w:rsidRPr="00985BD6">
        <w:rPr>
          <w:rFonts w:ascii="Times New Roman" w:hAnsi="Times New Roman" w:cs="Times New Roman"/>
          <w:sz w:val="20"/>
          <w:szCs w:val="20"/>
        </w:rPr>
        <w:t>SpA".</w:t>
      </w:r>
    </w:p>
    <w:p w14:paraId="65F6893D" w14:textId="77777777" w:rsidR="00A51A9E" w:rsidRPr="00A51A9E" w:rsidRDefault="00A51A9E" w:rsidP="00B954A9">
      <w:pPr>
        <w:pStyle w:val="FirstParagraph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A51A9E">
        <w:rPr>
          <w:rFonts w:ascii="Times New Roman" w:hAnsi="Times New Roman" w:cs="Times New Roman"/>
          <w:sz w:val="20"/>
          <w:szCs w:val="20"/>
        </w:rPr>
        <w:t xml:space="preserve"> Here the reference for vaccine type was "</w:t>
      </w:r>
      <w:r>
        <w:rPr>
          <w:rFonts w:ascii="Times New Roman" w:hAnsi="Times New Roman" w:cs="Times New Roman"/>
          <w:sz w:val="20"/>
          <w:szCs w:val="20"/>
        </w:rPr>
        <w:t xml:space="preserve">Pfizer monovalent". </w:t>
      </w:r>
      <w:r w:rsidRPr="00A51A9E">
        <w:rPr>
          <w:rFonts w:ascii="Times New Roman" w:hAnsi="Times New Roman" w:cs="Times New Roman"/>
          <w:sz w:val="20"/>
          <w:szCs w:val="20"/>
        </w:rPr>
        <w:t>No one was exposed to rituximab and everyone was white.</w:t>
      </w:r>
    </w:p>
    <w:p w14:paraId="3DFBC70C" w14:textId="77777777" w:rsidR="0027315B" w:rsidRPr="00A51A9E" w:rsidRDefault="00A51A9E" w:rsidP="00B954A9">
      <w:pPr>
        <w:pStyle w:val="BodyText"/>
        <w:spacing w:before="0" w:after="0"/>
        <w:rPr>
          <w:rFonts w:ascii="Times New Roman" w:hAnsi="Times New Roman" w:cs="Times New Roman"/>
          <w:sz w:val="20"/>
          <w:szCs w:val="20"/>
        </w:rPr>
      </w:pPr>
      <w:r w:rsidRPr="00A51A9E">
        <w:rPr>
          <w:rFonts w:ascii="Times New Roman" w:hAnsi="Times New Roman" w:cs="Times New Roman"/>
          <w:sz w:val="20"/>
          <w:szCs w:val="20"/>
        </w:rPr>
        <w:t>**I removed the type of vaccine, type of imid and ustekinumab from the models because of the non-convergence of the models</w:t>
      </w:r>
    </w:p>
    <w:p w14:paraId="5798D009" w14:textId="57BC89E2" w:rsidR="000B28DC" w:rsidRDefault="0024761A" w:rsidP="0027096B">
      <w:pPr>
        <w:pStyle w:val="FirstParagraph"/>
        <w:rPr>
          <w:rFonts w:ascii="Times New Roman" w:hAnsi="Times New Roman" w:cs="Times New Roman"/>
          <w:b/>
          <w:bCs/>
          <w:i/>
          <w:color w:val="0070C0"/>
        </w:rPr>
      </w:pPr>
      <w:r>
        <w:rPr>
          <w:rFonts w:ascii="Times New Roman" w:hAnsi="Times New Roman" w:cs="Times New Roman"/>
          <w:b/>
          <w:bCs/>
          <w:i/>
          <w:color w:val="0070C0"/>
        </w:rPr>
        <w:t xml:space="preserve"> </w:t>
      </w:r>
    </w:p>
    <w:p w14:paraId="77028DCC" w14:textId="77777777" w:rsidR="000B28DC" w:rsidRDefault="000B28DC">
      <w:pPr>
        <w:spacing w:after="200" w:line="276" w:lineRule="auto"/>
        <w:rPr>
          <w:rFonts w:eastAsiaTheme="minorHAnsi"/>
          <w:b/>
          <w:bCs/>
          <w:i/>
          <w:color w:val="0070C0"/>
          <w:lang w:val="en-US" w:eastAsia="en-US"/>
        </w:rPr>
      </w:pPr>
      <w:r>
        <w:rPr>
          <w:b/>
          <w:bCs/>
          <w:i/>
          <w:color w:val="0070C0"/>
        </w:rPr>
        <w:br w:type="page"/>
      </w:r>
    </w:p>
    <w:p w14:paraId="3806BE20" w14:textId="66544DB3" w:rsidR="000B28DC" w:rsidRPr="001F34E9" w:rsidRDefault="000B28DC" w:rsidP="000B28DC">
      <w:pPr>
        <w:pStyle w:val="FirstParagrap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0070C0"/>
        </w:rPr>
        <w:lastRenderedPageBreak/>
        <w:t>Table S3</w:t>
      </w:r>
      <w:r>
        <w:rPr>
          <w:rFonts w:ascii="Times New Roman" w:hAnsi="Times New Roman" w:cs="Times New Roman"/>
          <w:b/>
          <w:bCs/>
          <w:i/>
          <w:color w:val="0070C0"/>
        </w:rPr>
        <w:t>b</w:t>
      </w:r>
      <w:r>
        <w:rPr>
          <w:rFonts w:ascii="Times New Roman" w:hAnsi="Times New Roman" w:cs="Times New Roman"/>
          <w:b/>
          <w:bCs/>
          <w:i/>
          <w:color w:val="0070C0"/>
        </w:rPr>
        <w:t xml:space="preserve">: </w:t>
      </w:r>
      <w:r>
        <w:rPr>
          <w:rFonts w:ascii="Times New Roman" w:hAnsi="Times New Roman" w:cs="Times New Roman"/>
          <w:b/>
          <w:bCs/>
          <w:i/>
          <w:color w:val="7030A0"/>
        </w:rPr>
        <w:t>Flamand Lab</w:t>
      </w:r>
      <w:r>
        <w:rPr>
          <w:rFonts w:ascii="Times New Roman" w:hAnsi="Times New Roman" w:cs="Times New Roman"/>
          <w:b/>
          <w:bCs/>
          <w:i/>
        </w:rPr>
        <w:t>:</w:t>
      </w:r>
      <w:r w:rsidRPr="0024761A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Generalized Estimating Equation</w:t>
      </w:r>
      <w:r w:rsidRPr="00526056">
        <w:rPr>
          <w:rFonts w:ascii="Times New Roman" w:hAnsi="Times New Roman" w:cs="Times New Roman"/>
          <w:b/>
          <w:bCs/>
          <w:i/>
        </w:rPr>
        <w:t xml:space="preserve"> Logistic Regression, </w:t>
      </w:r>
      <w:r>
        <w:rPr>
          <w:rFonts w:ascii="Times New Roman" w:hAnsi="Times New Roman" w:cs="Times New Roman"/>
          <w:b/>
          <w:bCs/>
          <w:i/>
        </w:rPr>
        <w:t>Crude and adjusted Odds Ratios (Ordinal S</w:t>
      </w:r>
      <w:r w:rsidRPr="00526056">
        <w:rPr>
          <w:rFonts w:ascii="Times New Roman" w:hAnsi="Times New Roman" w:cs="Times New Roman"/>
          <w:b/>
          <w:bCs/>
          <w:i/>
        </w:rPr>
        <w:t>cores</w:t>
      </w:r>
      <w:r>
        <w:rPr>
          <w:rFonts w:ascii="Times New Roman" w:hAnsi="Times New Roman" w:cs="Times New Roman"/>
          <w:b/>
          <w:bCs/>
          <w:i/>
        </w:rPr>
        <w:t>)</w:t>
      </w:r>
    </w:p>
    <w:tbl>
      <w:tblPr>
        <w:tblStyle w:val="Table"/>
        <w:tblW w:w="4749" w:type="pct"/>
        <w:tblLayout w:type="fixed"/>
        <w:tblLook w:val="0020" w:firstRow="1" w:lastRow="0" w:firstColumn="0" w:lastColumn="0" w:noHBand="0" w:noVBand="0"/>
        <w:tblCaption w:val="Table 2. Multivariate Multinomial logistic regression : Wuhan"/>
      </w:tblPr>
      <w:tblGrid>
        <w:gridCol w:w="4688"/>
        <w:gridCol w:w="2280"/>
        <w:gridCol w:w="2146"/>
        <w:gridCol w:w="2277"/>
        <w:gridCol w:w="2277"/>
      </w:tblGrid>
      <w:tr w:rsidR="000B28DC" w:rsidRPr="00227E25" w14:paraId="206B7A03" w14:textId="77777777" w:rsidTr="00D34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5B8A491" w14:textId="77777777" w:rsidR="000B28DC" w:rsidRPr="00227E25" w:rsidRDefault="000B28DC" w:rsidP="00D344ED">
            <w:pPr>
              <w:pStyle w:val="Compact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Characteristics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78E51CD" w14:textId="77777777" w:rsidR="000B28DC" w:rsidRPr="00227E25" w:rsidRDefault="000B28DC" w:rsidP="00D344ED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Ominicron BA1  variant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9E4FA84" w14:textId="77777777" w:rsidR="000B28DC" w:rsidRPr="00227E25" w:rsidRDefault="000B28DC" w:rsidP="00D344ED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Ominicron BA5  variant</w:t>
            </w:r>
          </w:p>
        </w:tc>
      </w:tr>
      <w:tr w:rsidR="000B28DC" w14:paraId="0A0AD7DC" w14:textId="77777777" w:rsidTr="00D34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15" w:type="pct"/>
            <w:vMerge/>
            <w:shd w:val="clear" w:color="auto" w:fill="FABF8F" w:themeFill="accent6" w:themeFillTint="99"/>
          </w:tcPr>
          <w:p w14:paraId="563499AF" w14:textId="77777777" w:rsidR="000B28DC" w:rsidRPr="00227E25" w:rsidRDefault="000B28DC" w:rsidP="00D344ED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FABF8F" w:themeFill="accent6" w:themeFillTint="99"/>
          </w:tcPr>
          <w:p w14:paraId="3AF8AB30" w14:textId="77777777" w:rsidR="000B28DC" w:rsidRPr="00227E25" w:rsidRDefault="000B28DC" w:rsidP="00D344ED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Crude</w:t>
            </w:r>
          </w:p>
          <w:p w14:paraId="70CC1764" w14:textId="77777777" w:rsidR="000B28DC" w:rsidRPr="00227E25" w:rsidRDefault="000B28DC" w:rsidP="00D344ED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</w:p>
        </w:tc>
        <w:tc>
          <w:tcPr>
            <w:tcW w:w="785" w:type="pct"/>
            <w:shd w:val="clear" w:color="auto" w:fill="FABF8F" w:themeFill="accent6" w:themeFillTint="99"/>
          </w:tcPr>
          <w:p w14:paraId="60AA580E" w14:textId="77777777" w:rsidR="000B28DC" w:rsidRPr="00227E25" w:rsidRDefault="000B28DC" w:rsidP="00D344ED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Adjusted</w:t>
            </w:r>
          </w:p>
          <w:p w14:paraId="0200ED54" w14:textId="77777777" w:rsidR="000B28DC" w:rsidRPr="00227E25" w:rsidRDefault="000B28DC" w:rsidP="00D344ED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  <w:r w:rsidRPr="003C2EFF">
              <w:rPr>
                <w:b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33" w:type="pct"/>
            <w:shd w:val="clear" w:color="auto" w:fill="FABF8F" w:themeFill="accent6" w:themeFillTint="99"/>
          </w:tcPr>
          <w:p w14:paraId="789D53A1" w14:textId="77777777" w:rsidR="000B28DC" w:rsidRPr="00227E25" w:rsidRDefault="000B28DC" w:rsidP="00D344ED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Crude</w:t>
            </w:r>
          </w:p>
          <w:p w14:paraId="469E3676" w14:textId="77777777" w:rsidR="000B28DC" w:rsidRPr="00227E25" w:rsidRDefault="000B28DC" w:rsidP="00D344ED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</w:p>
        </w:tc>
        <w:tc>
          <w:tcPr>
            <w:tcW w:w="833" w:type="pct"/>
            <w:shd w:val="clear" w:color="auto" w:fill="FABF8F" w:themeFill="accent6" w:themeFillTint="99"/>
          </w:tcPr>
          <w:p w14:paraId="3E9C17B9" w14:textId="77777777" w:rsidR="000B28DC" w:rsidRPr="00227E25" w:rsidRDefault="000B28DC" w:rsidP="00D344ED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Adjusted</w:t>
            </w:r>
          </w:p>
          <w:p w14:paraId="0546D94B" w14:textId="77777777" w:rsidR="000B28DC" w:rsidRPr="00227E25" w:rsidRDefault="000B28DC" w:rsidP="00D344ED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  <w:r w:rsidRPr="003C2EFF">
              <w:rPr>
                <w:b/>
                <w:sz w:val="22"/>
                <w:szCs w:val="22"/>
                <w:vertAlign w:val="superscript"/>
              </w:rPr>
              <w:t>a</w:t>
            </w:r>
          </w:p>
        </w:tc>
      </w:tr>
      <w:tr w:rsidR="000B28DC" w:rsidRPr="00EE1557" w14:paraId="66414CB0" w14:textId="77777777" w:rsidTr="00D344ED">
        <w:tc>
          <w:tcPr>
            <w:tcW w:w="1715" w:type="pct"/>
            <w:tcBorders>
              <w:left w:val="single" w:sz="4" w:space="0" w:color="auto"/>
              <w:right w:val="single" w:sz="4" w:space="0" w:color="auto"/>
            </w:tcBorders>
          </w:tcPr>
          <w:p w14:paraId="5D07BC95" w14:textId="77777777" w:rsidR="000B28DC" w:rsidRPr="00227E25" w:rsidRDefault="000B28DC" w:rsidP="00D344ED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Female sex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0CDA79AC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1.16 (0.36, 3.87)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347A7149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 (0.34, 11.2</w:t>
            </w:r>
            <w:r w:rsidRPr="00261473">
              <w:rPr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14:paraId="5858C107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1.06 (0.37, 3.09)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5FF21CA2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 (0.32, 10.0</w:t>
            </w:r>
            <w:r w:rsidRPr="00261473">
              <w:rPr>
                <w:sz w:val="20"/>
                <w:szCs w:val="20"/>
              </w:rPr>
              <w:t>)</w:t>
            </w:r>
          </w:p>
        </w:tc>
      </w:tr>
      <w:tr w:rsidR="000B28DC" w:rsidRPr="00EE1557" w14:paraId="21371E08" w14:textId="77777777" w:rsidTr="00D344ED">
        <w:tc>
          <w:tcPr>
            <w:tcW w:w="1715" w:type="pct"/>
            <w:tcBorders>
              <w:left w:val="single" w:sz="4" w:space="0" w:color="auto"/>
              <w:right w:val="single" w:sz="4" w:space="0" w:color="auto"/>
            </w:tcBorders>
          </w:tcPr>
          <w:p w14:paraId="7227F3F8" w14:textId="77777777" w:rsidR="000B28DC" w:rsidRPr="00227E25" w:rsidRDefault="000B28DC" w:rsidP="00D344ED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Age at sample, years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01C770DA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0.71 (0.41, 1.21)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5B410321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0.43 (0.17, 1.01)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14:paraId="68220213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0.45 (0.25, 0.76)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7BB671C2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0.26 (0.1</w:t>
            </w:r>
            <w:r>
              <w:rPr>
                <w:sz w:val="20"/>
                <w:szCs w:val="20"/>
              </w:rPr>
              <w:t>0</w:t>
            </w:r>
            <w:r w:rsidRPr="00261473">
              <w:rPr>
                <w:sz w:val="20"/>
                <w:szCs w:val="20"/>
              </w:rPr>
              <w:t>, 0.6</w:t>
            </w:r>
            <w:r>
              <w:rPr>
                <w:sz w:val="20"/>
                <w:szCs w:val="20"/>
              </w:rPr>
              <w:t>0</w:t>
            </w:r>
            <w:r w:rsidRPr="00261473">
              <w:rPr>
                <w:sz w:val="20"/>
                <w:szCs w:val="20"/>
              </w:rPr>
              <w:t>)</w:t>
            </w:r>
          </w:p>
        </w:tc>
      </w:tr>
      <w:tr w:rsidR="000B28DC" w:rsidRPr="00EE1557" w14:paraId="05FBFF91" w14:textId="77777777" w:rsidTr="00D344ED">
        <w:tc>
          <w:tcPr>
            <w:tcW w:w="1715" w:type="pct"/>
            <w:tcBorders>
              <w:left w:val="single" w:sz="4" w:space="0" w:color="auto"/>
              <w:right w:val="single" w:sz="4" w:space="0" w:color="auto"/>
            </w:tcBorders>
          </w:tcPr>
          <w:p w14:paraId="5A87EACD" w14:textId="77777777" w:rsidR="000B28DC" w:rsidRPr="00227E25" w:rsidRDefault="000B28DC" w:rsidP="00D344ED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Imid type RA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2B47A8C5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0.51 (0.16, 1.53)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77224F6D" w14:textId="77777777" w:rsidR="000B28DC" w:rsidRPr="00E53528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14:paraId="7A4DFBD6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0.54 (0.19, 1.45)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1CC328AC" w14:textId="77777777" w:rsidR="000B28DC" w:rsidRPr="00E53528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28DC" w:rsidRPr="00EE1557" w14:paraId="2D3D1454" w14:textId="77777777" w:rsidTr="00D344ED">
        <w:tc>
          <w:tcPr>
            <w:tcW w:w="1715" w:type="pct"/>
            <w:tcBorders>
              <w:left w:val="single" w:sz="4" w:space="0" w:color="auto"/>
              <w:right w:val="single" w:sz="4" w:space="0" w:color="auto"/>
            </w:tcBorders>
          </w:tcPr>
          <w:p w14:paraId="2F88102E" w14:textId="77777777" w:rsidR="000B28DC" w:rsidRPr="00227E25" w:rsidRDefault="000B28DC" w:rsidP="00D344ED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Vaccine type : Moderna mono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11E17886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1.63 (0.08, 35.44)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11D96EEB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0.13 (0</w:t>
            </w:r>
            <w:r>
              <w:rPr>
                <w:sz w:val="20"/>
                <w:szCs w:val="20"/>
              </w:rPr>
              <w:t>.01</w:t>
            </w:r>
            <w:r w:rsidRPr="00261473">
              <w:rPr>
                <w:sz w:val="20"/>
                <w:szCs w:val="20"/>
              </w:rPr>
              <w:t>, 36.</w:t>
            </w:r>
            <w:r>
              <w:rPr>
                <w:sz w:val="20"/>
                <w:szCs w:val="20"/>
              </w:rPr>
              <w:t>2</w:t>
            </w:r>
            <w:r w:rsidRPr="00261473">
              <w:rPr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14:paraId="5D80F6B9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0.66 (0.04, 11.15)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378610BE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0.92 (0, 170.2)</w:t>
            </w:r>
          </w:p>
        </w:tc>
      </w:tr>
      <w:tr w:rsidR="000B28DC" w:rsidRPr="00EE1557" w14:paraId="363661DD" w14:textId="77777777" w:rsidTr="00D344ED">
        <w:tc>
          <w:tcPr>
            <w:tcW w:w="1715" w:type="pct"/>
            <w:tcBorders>
              <w:left w:val="single" w:sz="4" w:space="0" w:color="auto"/>
              <w:right w:val="single" w:sz="4" w:space="0" w:color="auto"/>
            </w:tcBorders>
          </w:tcPr>
          <w:p w14:paraId="1B41A30C" w14:textId="77777777" w:rsidR="000B28DC" w:rsidRPr="00227E25" w:rsidRDefault="000B28DC" w:rsidP="00D344ED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Vaccine type : Mixed mono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4018D69B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2.5 (0.32, 19.66)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13EDCA95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3.54 (0.19, 93.0</w:t>
            </w:r>
            <w:r w:rsidRPr="00261473">
              <w:rPr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14:paraId="24817A8A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1.26 (0.19, 8.65)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1646D3C1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2.72 (0.2, 39.74)</w:t>
            </w:r>
          </w:p>
        </w:tc>
      </w:tr>
      <w:tr w:rsidR="000B28DC" w:rsidRPr="00EE1557" w14:paraId="126ED55E" w14:textId="77777777" w:rsidTr="00D344ED">
        <w:tc>
          <w:tcPr>
            <w:tcW w:w="1715" w:type="pct"/>
            <w:tcBorders>
              <w:left w:val="single" w:sz="4" w:space="0" w:color="auto"/>
              <w:right w:val="single" w:sz="4" w:space="0" w:color="auto"/>
            </w:tcBorders>
          </w:tcPr>
          <w:p w14:paraId="5F553173" w14:textId="77777777" w:rsidR="000B28DC" w:rsidRPr="00227E25" w:rsidRDefault="000B28DC" w:rsidP="00D344ED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Vaccine type : Mixed bivalent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625704A2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2.66 (0.52, 14.24)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3F599E5B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2.11 (0.17, 33.3)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14:paraId="6C1CEB4A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1.95 (0.42, 9.66)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2C7B54BE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7.69 (0.71, 89.36)</w:t>
            </w:r>
          </w:p>
        </w:tc>
      </w:tr>
      <w:tr w:rsidR="000B28DC" w:rsidRPr="00EE1557" w14:paraId="266E709C" w14:textId="77777777" w:rsidTr="00D344ED">
        <w:tc>
          <w:tcPr>
            <w:tcW w:w="1715" w:type="pct"/>
            <w:tcBorders>
              <w:left w:val="single" w:sz="4" w:space="0" w:color="auto"/>
              <w:right w:val="single" w:sz="4" w:space="0" w:color="auto"/>
            </w:tcBorders>
          </w:tcPr>
          <w:p w14:paraId="40FC308B" w14:textId="77777777" w:rsidR="000B28DC" w:rsidRPr="00227E25" w:rsidRDefault="000B28DC" w:rsidP="00D344ED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vaccine :Four</w:t>
            </w:r>
            <w:r w:rsidRPr="00227E25">
              <w:rPr>
                <w:sz w:val="18"/>
                <w:szCs w:val="18"/>
              </w:rPr>
              <w:t xml:space="preserve"> or more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25DF2395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1.39 (0.03, 66.93)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7C64D1DC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 (0.12, 85.3</w:t>
            </w:r>
            <w:r w:rsidRPr="00261473">
              <w:rPr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14:paraId="42D3D0BE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2.44 (0.06, 94.6</w:t>
            </w:r>
            <w:r w:rsidRPr="00261473">
              <w:rPr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52FBF18C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 (0.28, 623</w:t>
            </w:r>
            <w:r w:rsidRPr="00261473">
              <w:rPr>
                <w:sz w:val="20"/>
                <w:szCs w:val="20"/>
              </w:rPr>
              <w:t>)</w:t>
            </w:r>
          </w:p>
        </w:tc>
      </w:tr>
      <w:tr w:rsidR="000B28DC" w:rsidRPr="00EE1557" w14:paraId="2F1C6177" w14:textId="77777777" w:rsidTr="00D344ED">
        <w:tc>
          <w:tcPr>
            <w:tcW w:w="1715" w:type="pct"/>
            <w:tcBorders>
              <w:left w:val="single" w:sz="4" w:space="0" w:color="auto"/>
              <w:right w:val="single" w:sz="4" w:space="0" w:color="auto"/>
            </w:tcBorders>
          </w:tcPr>
          <w:p w14:paraId="75E2E7F6" w14:textId="77777777" w:rsidR="000B28DC" w:rsidRPr="00227E25" w:rsidRDefault="000B28DC" w:rsidP="00D344ED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 xml:space="preserve">Number days : 121 </w:t>
            </w:r>
            <w:r>
              <w:rPr>
                <w:sz w:val="18"/>
                <w:szCs w:val="18"/>
              </w:rPr>
              <w:t xml:space="preserve">+ </w:t>
            </w:r>
            <w:r w:rsidRPr="00227E25">
              <w:rPr>
                <w:sz w:val="18"/>
                <w:szCs w:val="18"/>
              </w:rPr>
              <w:t xml:space="preserve"> days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1CE9B9A9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1.19 (0.24, 5.63)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4D845472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0.17 (0.01, 2.51)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14:paraId="68A88143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0.85 (0.2, 3.58)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2373DE1A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0.51 (0.04, 7.15)</w:t>
            </w:r>
          </w:p>
        </w:tc>
      </w:tr>
      <w:tr w:rsidR="000B28DC" w:rsidRPr="00EE1557" w14:paraId="244794E8" w14:textId="77777777" w:rsidTr="00D344ED">
        <w:tc>
          <w:tcPr>
            <w:tcW w:w="1715" w:type="pct"/>
            <w:tcBorders>
              <w:left w:val="single" w:sz="4" w:space="0" w:color="auto"/>
              <w:right w:val="single" w:sz="4" w:space="0" w:color="auto"/>
            </w:tcBorders>
          </w:tcPr>
          <w:p w14:paraId="6ED3D9C9" w14:textId="77777777" w:rsidR="000B28DC" w:rsidRPr="00395A02" w:rsidRDefault="000B28DC" w:rsidP="00D344ED">
            <w:pPr>
              <w:pStyle w:val="Compact"/>
              <w:rPr>
                <w:sz w:val="18"/>
                <w:szCs w:val="18"/>
              </w:rPr>
            </w:pPr>
            <w:r w:rsidRPr="00395A02">
              <w:rPr>
                <w:sz w:val="18"/>
                <w:szCs w:val="18"/>
              </w:rPr>
              <w:t>Prednisone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5056DFC4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0.91 (0.3, 2.69)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2FD343D6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0.87 (0.12, 5.83)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14:paraId="56DE3638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0.54 (0.19, 1.45)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25D2D524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0.1 (0.01, 0.68)</w:t>
            </w:r>
          </w:p>
        </w:tc>
      </w:tr>
      <w:tr w:rsidR="000B28DC" w:rsidRPr="00EE1557" w14:paraId="14ED3F7E" w14:textId="77777777" w:rsidTr="00D344ED">
        <w:tc>
          <w:tcPr>
            <w:tcW w:w="1715" w:type="pct"/>
            <w:tcBorders>
              <w:left w:val="single" w:sz="4" w:space="0" w:color="auto"/>
              <w:right w:val="single" w:sz="4" w:space="0" w:color="auto"/>
            </w:tcBorders>
          </w:tcPr>
          <w:p w14:paraId="69283F0D" w14:textId="77777777" w:rsidR="000B28DC" w:rsidRPr="00227E25" w:rsidRDefault="000B28DC" w:rsidP="00D344ED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7E25">
              <w:rPr>
                <w:sz w:val="18"/>
                <w:szCs w:val="18"/>
              </w:rPr>
              <w:t>nti-TNF biologic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4807CD75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0.12 (0.02, 0.5)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6E61E561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0.04 (0</w:t>
            </w:r>
            <w:r>
              <w:rPr>
                <w:sz w:val="20"/>
                <w:szCs w:val="20"/>
              </w:rPr>
              <w:t>.01</w:t>
            </w:r>
            <w:r w:rsidRPr="00261473">
              <w:rPr>
                <w:sz w:val="20"/>
                <w:szCs w:val="20"/>
              </w:rPr>
              <w:t>, 0.27)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14:paraId="3CA9BF50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0.31 (0.08, 1.07)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571D2A51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0.06 (0.01, 0.29)</w:t>
            </w:r>
          </w:p>
        </w:tc>
      </w:tr>
      <w:tr w:rsidR="000B28DC" w:rsidRPr="00EE1557" w14:paraId="79FD7616" w14:textId="77777777" w:rsidTr="00D344ED">
        <w:tc>
          <w:tcPr>
            <w:tcW w:w="1715" w:type="pct"/>
            <w:tcBorders>
              <w:left w:val="single" w:sz="4" w:space="0" w:color="auto"/>
              <w:right w:val="single" w:sz="4" w:space="0" w:color="auto"/>
            </w:tcBorders>
          </w:tcPr>
          <w:p w14:paraId="6CA984FC" w14:textId="77777777" w:rsidR="000B28DC" w:rsidRPr="00227E25" w:rsidRDefault="000B28DC" w:rsidP="00D344ED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227E25">
              <w:rPr>
                <w:sz w:val="18"/>
                <w:szCs w:val="18"/>
              </w:rPr>
              <w:t>stekinumab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3E5FAAF0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0.72 (0.05, 10.63)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772D8889" w14:textId="77777777" w:rsidR="000B28DC" w:rsidRPr="00E53528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14:paraId="28DBD752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0.4 (0.03, 4.84)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14E03FD4" w14:textId="77777777" w:rsidR="000B28DC" w:rsidRPr="00E53528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28DC" w:rsidRPr="00EE1557" w14:paraId="14C4A5C1" w14:textId="77777777" w:rsidTr="00D344ED">
        <w:tc>
          <w:tcPr>
            <w:tcW w:w="1715" w:type="pct"/>
            <w:tcBorders>
              <w:left w:val="single" w:sz="4" w:space="0" w:color="auto"/>
              <w:right w:val="single" w:sz="4" w:space="0" w:color="auto"/>
            </w:tcBorders>
          </w:tcPr>
          <w:p w14:paraId="0BA8348A" w14:textId="77777777" w:rsidR="000B28DC" w:rsidRPr="00227E25" w:rsidRDefault="000B28DC" w:rsidP="00D344ED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27E25">
              <w:rPr>
                <w:sz w:val="18"/>
                <w:szCs w:val="18"/>
              </w:rPr>
              <w:t>ther biologic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4EF44010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2.55 (0.46, 13.86)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0B4A8CEB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1.17 (0.1</w:t>
            </w:r>
            <w:r>
              <w:rPr>
                <w:sz w:val="20"/>
                <w:szCs w:val="20"/>
              </w:rPr>
              <w:t>0</w:t>
            </w:r>
            <w:r w:rsidRPr="00261473">
              <w:rPr>
                <w:sz w:val="20"/>
                <w:szCs w:val="20"/>
              </w:rPr>
              <w:t>, 11.9)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14:paraId="460CC473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1.77 (0.29, 12.4</w:t>
            </w:r>
            <w:r w:rsidRPr="00261473">
              <w:rPr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72D948A4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0.74 (0.07, 7.88)</w:t>
            </w:r>
          </w:p>
        </w:tc>
      </w:tr>
      <w:tr w:rsidR="000B28DC" w:rsidRPr="00EE1557" w14:paraId="69157445" w14:textId="77777777" w:rsidTr="00D344ED">
        <w:tc>
          <w:tcPr>
            <w:tcW w:w="1715" w:type="pct"/>
            <w:tcBorders>
              <w:left w:val="single" w:sz="4" w:space="0" w:color="auto"/>
              <w:right w:val="single" w:sz="4" w:space="0" w:color="auto"/>
            </w:tcBorders>
          </w:tcPr>
          <w:p w14:paraId="57179F6C" w14:textId="77777777" w:rsidR="000B28DC" w:rsidRPr="00227E25" w:rsidRDefault="000B28DC" w:rsidP="00D344ED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227E25">
              <w:rPr>
                <w:sz w:val="18"/>
                <w:szCs w:val="18"/>
              </w:rPr>
              <w:t>ethotrexate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404BE8EC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0.42 (0.13, 1.29)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3B3374C9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0.41 (0.05, 3.14)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14:paraId="40140EB3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0.42 (0.15, 1.17)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5C84AE09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 (0.27, 17.1</w:t>
            </w:r>
            <w:r w:rsidRPr="00261473">
              <w:rPr>
                <w:sz w:val="20"/>
                <w:szCs w:val="20"/>
              </w:rPr>
              <w:t>)</w:t>
            </w:r>
          </w:p>
        </w:tc>
      </w:tr>
      <w:tr w:rsidR="000B28DC" w:rsidRPr="00EE1557" w14:paraId="698F4324" w14:textId="77777777" w:rsidTr="00D344ED">
        <w:tc>
          <w:tcPr>
            <w:tcW w:w="1715" w:type="pct"/>
            <w:tcBorders>
              <w:left w:val="single" w:sz="4" w:space="0" w:color="auto"/>
              <w:right w:val="single" w:sz="4" w:space="0" w:color="auto"/>
            </w:tcBorders>
          </w:tcPr>
          <w:p w14:paraId="771A7592" w14:textId="77777777" w:rsidR="000B28DC" w:rsidRPr="00227E25" w:rsidRDefault="000B28DC" w:rsidP="00D344ED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227E25">
              <w:rPr>
                <w:sz w:val="18"/>
                <w:szCs w:val="18"/>
              </w:rPr>
              <w:t>ak inhibitor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4D1D6191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2.55 (0.46, 13.86)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7B34D781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2.52 (0.08, 88.</w:t>
            </w:r>
            <w:r w:rsidRPr="00261473">
              <w:rPr>
                <w:sz w:val="20"/>
                <w:szCs w:val="20"/>
              </w:rPr>
              <w:t>9)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14:paraId="353C7C48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1.32 (0.25, 7.29)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6C7898EA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0.23 (0.01, 9.3)</w:t>
            </w:r>
          </w:p>
        </w:tc>
      </w:tr>
      <w:tr w:rsidR="000B28DC" w:rsidRPr="00EE1557" w14:paraId="1696C7D3" w14:textId="77777777" w:rsidTr="00D344ED">
        <w:tc>
          <w:tcPr>
            <w:tcW w:w="1715" w:type="pct"/>
            <w:tcBorders>
              <w:left w:val="single" w:sz="4" w:space="0" w:color="auto"/>
              <w:right w:val="single" w:sz="4" w:space="0" w:color="auto"/>
            </w:tcBorders>
          </w:tcPr>
          <w:p w14:paraId="380F98EA" w14:textId="77777777" w:rsidR="000B28DC" w:rsidRPr="00227E25" w:rsidRDefault="000B28DC" w:rsidP="00D344ED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27E25">
              <w:rPr>
                <w:sz w:val="18"/>
                <w:szCs w:val="18"/>
              </w:rPr>
              <w:t>ther immuno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496A24DF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3.66 (1.05, 13.54)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14:paraId="08154D04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3.94 (0.44, 39.5</w:t>
            </w:r>
            <w:r w:rsidRPr="00261473">
              <w:rPr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14:paraId="3438494D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2.33 (0.73, 7.77)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6E60E750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2.39 (0.28, 22.7</w:t>
            </w:r>
            <w:r w:rsidRPr="00261473">
              <w:rPr>
                <w:sz w:val="20"/>
                <w:szCs w:val="20"/>
              </w:rPr>
              <w:t>)</w:t>
            </w:r>
          </w:p>
        </w:tc>
      </w:tr>
      <w:tr w:rsidR="000B28DC" w:rsidRPr="00EE1557" w14:paraId="3B4E79D2" w14:textId="77777777" w:rsidTr="00D344ED">
        <w:tc>
          <w:tcPr>
            <w:tcW w:w="1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286" w14:textId="77777777" w:rsidR="000B28DC" w:rsidRPr="00227E25" w:rsidRDefault="000B28DC" w:rsidP="00D344ED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Past infection in the 6 months before sample</w:t>
            </w: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</w:tcBorders>
          </w:tcPr>
          <w:p w14:paraId="1573C35A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1.14 (0.35, 3.67)</w:t>
            </w:r>
          </w:p>
        </w:tc>
        <w:tc>
          <w:tcPr>
            <w:tcW w:w="785" w:type="pct"/>
            <w:tcBorders>
              <w:bottom w:val="single" w:sz="4" w:space="0" w:color="auto"/>
              <w:right w:val="single" w:sz="4" w:space="0" w:color="auto"/>
            </w:tcBorders>
          </w:tcPr>
          <w:p w14:paraId="151A10EA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0.24 (0.03, 1.73)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</w:tcPr>
          <w:p w14:paraId="2407A3D9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 w:rsidRPr="00261473">
              <w:rPr>
                <w:sz w:val="20"/>
                <w:szCs w:val="20"/>
              </w:rPr>
              <w:t>3.77 (1.24, 12.35)</w:t>
            </w:r>
          </w:p>
        </w:tc>
        <w:tc>
          <w:tcPr>
            <w:tcW w:w="833" w:type="pct"/>
            <w:tcBorders>
              <w:bottom w:val="single" w:sz="4" w:space="0" w:color="auto"/>
              <w:right w:val="single" w:sz="4" w:space="0" w:color="auto"/>
            </w:tcBorders>
          </w:tcPr>
          <w:p w14:paraId="54257035" w14:textId="77777777" w:rsidR="000B28DC" w:rsidRPr="00261473" w:rsidRDefault="000B28DC" w:rsidP="00D344E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 (0.23, 12.6</w:t>
            </w:r>
            <w:r w:rsidRPr="00261473">
              <w:rPr>
                <w:sz w:val="20"/>
                <w:szCs w:val="20"/>
              </w:rPr>
              <w:t>)</w:t>
            </w:r>
          </w:p>
        </w:tc>
      </w:tr>
    </w:tbl>
    <w:p w14:paraId="4CA43B97" w14:textId="77777777" w:rsidR="000B28DC" w:rsidRDefault="000B28DC" w:rsidP="000B28DC">
      <w:pPr>
        <w:pStyle w:val="BodyText"/>
        <w:spacing w:before="0" w:after="0"/>
      </w:pPr>
      <w:r w:rsidRPr="00B0515C">
        <w:rPr>
          <w:rFonts w:ascii="Times New Roman" w:hAnsi="Times New Roman" w:cs="Times New Roman"/>
          <w:vertAlign w:val="superscript"/>
        </w:rPr>
        <w:t>a</w:t>
      </w:r>
      <w:r w:rsidRPr="00B0515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0515C">
        <w:rPr>
          <w:rFonts w:ascii="Times New Roman" w:hAnsi="Times New Roman" w:cs="Times New Roman"/>
          <w:sz w:val="20"/>
          <w:szCs w:val="20"/>
        </w:rPr>
        <w:t>Adjusted for all variables shown.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0515C">
        <w:rPr>
          <w:rFonts w:ascii="Times New Roman" w:hAnsi="Times New Roman" w:cs="Times New Roman"/>
          <w:sz w:val="20"/>
          <w:szCs w:val="20"/>
        </w:rPr>
        <w:t xml:space="preserve"> </w:t>
      </w:r>
      <w:r w:rsidRPr="00705F4D">
        <w:rPr>
          <w:rFonts w:ascii="Times New Roman" w:hAnsi="Times New Roman" w:cs="Times New Roman"/>
          <w:vertAlign w:val="superscript"/>
        </w:rPr>
        <w:t>c</w:t>
      </w:r>
      <w:r w:rsidRPr="00B0515C">
        <w:rPr>
          <w:rFonts w:ascii="Times New Roman" w:hAnsi="Times New Roman" w:cs="Times New Roman"/>
          <w:sz w:val="20"/>
          <w:szCs w:val="20"/>
        </w:rPr>
        <w:t xml:space="preserve"> Other biologic included : </w:t>
      </w:r>
      <w:r w:rsidRPr="00985BD6">
        <w:rPr>
          <w:rFonts w:ascii="Times New Roman" w:hAnsi="Times New Roman" w:cs="Times New Roman"/>
          <w:sz w:val="20"/>
          <w:szCs w:val="20"/>
        </w:rPr>
        <w:t>abatacept, Vedolizumab , Tocilizumab  and Secukinumab.</w:t>
      </w:r>
      <w:r w:rsidRPr="00B0515C">
        <w:rPr>
          <w:rFonts w:ascii="Times New Roman" w:hAnsi="Times New Roman" w:cs="Times New Roman"/>
          <w:sz w:val="20"/>
          <w:szCs w:val="20"/>
        </w:rPr>
        <w:t xml:space="preserve">. </w:t>
      </w:r>
      <w:r w:rsidRPr="00B0515C">
        <w:rPr>
          <w:rFonts w:ascii="Times New Roman" w:hAnsi="Times New Roman" w:cs="Times New Roman"/>
          <w:vertAlign w:val="superscript"/>
        </w:rPr>
        <w:t>d</w:t>
      </w:r>
      <w:r w:rsidRPr="00B0515C">
        <w:rPr>
          <w:rFonts w:ascii="Times New Roman" w:hAnsi="Times New Roman" w:cs="Times New Roman"/>
          <w:sz w:val="20"/>
          <w:szCs w:val="20"/>
        </w:rPr>
        <w:t xml:space="preserve"> Other immuno included : </w:t>
      </w:r>
      <w:r w:rsidRPr="00985BD6">
        <w:rPr>
          <w:rFonts w:ascii="Times New Roman" w:hAnsi="Times New Roman" w:cs="Times New Roman"/>
          <w:sz w:val="20"/>
          <w:szCs w:val="20"/>
        </w:rPr>
        <w:t>azathioprine, 6-mercaptopurine, leflunomide, and sulfasalazine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985BD6">
        <w:rPr>
          <w:rFonts w:ascii="Times New Roman" w:hAnsi="Times New Roman" w:cs="Times New Roman"/>
          <w:sz w:val="20"/>
          <w:szCs w:val="20"/>
        </w:rPr>
        <w:t xml:space="preserve">Here the reference </w:t>
      </w:r>
      <w:r>
        <w:rPr>
          <w:rFonts w:ascii="Times New Roman" w:hAnsi="Times New Roman" w:cs="Times New Roman"/>
          <w:sz w:val="20"/>
          <w:szCs w:val="20"/>
        </w:rPr>
        <w:t>for the number of vaccines was 3</w:t>
      </w:r>
      <w:r w:rsidRPr="00985BD6">
        <w:rPr>
          <w:rFonts w:ascii="Times New Roman" w:hAnsi="Times New Roman" w:cs="Times New Roman"/>
          <w:sz w:val="20"/>
          <w:szCs w:val="20"/>
        </w:rPr>
        <w:t xml:space="preserve"> doses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985BD6">
        <w:rPr>
          <w:rFonts w:ascii="Times New Roman" w:hAnsi="Times New Roman" w:cs="Times New Roman"/>
          <w:sz w:val="20"/>
          <w:szCs w:val="20"/>
        </w:rPr>
        <w:t>Here the refere</w:t>
      </w:r>
      <w:r>
        <w:rPr>
          <w:rFonts w:ascii="Times New Roman" w:hAnsi="Times New Roman" w:cs="Times New Roman"/>
          <w:sz w:val="20"/>
          <w:szCs w:val="20"/>
        </w:rPr>
        <w:t>nce for IMID type was "</w:t>
      </w:r>
      <w:r w:rsidRPr="00985BD6">
        <w:rPr>
          <w:rFonts w:ascii="Times New Roman" w:hAnsi="Times New Roman" w:cs="Times New Roman"/>
          <w:sz w:val="20"/>
          <w:szCs w:val="20"/>
        </w:rPr>
        <w:t>SpA".</w:t>
      </w:r>
    </w:p>
    <w:p w14:paraId="538EE293" w14:textId="77777777" w:rsidR="000B28DC" w:rsidRPr="00A51A9E" w:rsidRDefault="000B28DC" w:rsidP="000B28DC">
      <w:pPr>
        <w:pStyle w:val="FirstParagraph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A51A9E">
        <w:rPr>
          <w:rFonts w:ascii="Times New Roman" w:hAnsi="Times New Roman" w:cs="Times New Roman"/>
          <w:sz w:val="20"/>
          <w:szCs w:val="20"/>
        </w:rPr>
        <w:t xml:space="preserve"> Here the reference for vaccine type was "</w:t>
      </w:r>
      <w:r>
        <w:rPr>
          <w:rFonts w:ascii="Times New Roman" w:hAnsi="Times New Roman" w:cs="Times New Roman"/>
          <w:sz w:val="20"/>
          <w:szCs w:val="20"/>
        </w:rPr>
        <w:t xml:space="preserve">Pfizer monovalent". </w:t>
      </w:r>
      <w:r w:rsidRPr="00A51A9E">
        <w:rPr>
          <w:rFonts w:ascii="Times New Roman" w:hAnsi="Times New Roman" w:cs="Times New Roman"/>
          <w:sz w:val="20"/>
          <w:szCs w:val="20"/>
        </w:rPr>
        <w:t>No one was exposed to rituximab and everyone was white.</w:t>
      </w:r>
    </w:p>
    <w:p w14:paraId="2B970FA0" w14:textId="77777777" w:rsidR="000B28DC" w:rsidRPr="00A51A9E" w:rsidRDefault="000B28DC" w:rsidP="000B28DC">
      <w:pPr>
        <w:pStyle w:val="BodyText"/>
        <w:spacing w:before="0" w:after="0"/>
        <w:rPr>
          <w:rFonts w:ascii="Times New Roman" w:hAnsi="Times New Roman" w:cs="Times New Roman"/>
          <w:sz w:val="20"/>
          <w:szCs w:val="20"/>
        </w:rPr>
      </w:pPr>
      <w:r w:rsidRPr="00A51A9E">
        <w:rPr>
          <w:rFonts w:ascii="Times New Roman" w:hAnsi="Times New Roman" w:cs="Times New Roman"/>
          <w:sz w:val="20"/>
          <w:szCs w:val="20"/>
        </w:rPr>
        <w:t xml:space="preserve">**I removed the type of imid and ustekinumab from the </w:t>
      </w:r>
      <w:r>
        <w:rPr>
          <w:rFonts w:ascii="Times New Roman" w:hAnsi="Times New Roman" w:cs="Times New Roman"/>
          <w:sz w:val="20"/>
          <w:szCs w:val="20"/>
        </w:rPr>
        <w:t xml:space="preserve">multivariate </w:t>
      </w:r>
      <w:r w:rsidRPr="00A51A9E">
        <w:rPr>
          <w:rFonts w:ascii="Times New Roman" w:hAnsi="Times New Roman" w:cs="Times New Roman"/>
          <w:sz w:val="20"/>
          <w:szCs w:val="20"/>
        </w:rPr>
        <w:t>models because of the non-convergence of the models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D3F2804" w14:textId="77777777" w:rsidR="000B28DC" w:rsidRDefault="000B28DC" w:rsidP="000B28DC">
      <w:pPr>
        <w:pStyle w:val="FirstParagraph"/>
        <w:spacing w:before="0" w:after="0"/>
        <w:rPr>
          <w:rFonts w:ascii="Times New Roman" w:hAnsi="Times New Roman" w:cs="Times New Roman"/>
          <w:b/>
          <w:bCs/>
          <w:i/>
          <w:color w:val="0070C0"/>
        </w:rPr>
      </w:pPr>
    </w:p>
    <w:p w14:paraId="5AEF18D0" w14:textId="77777777" w:rsidR="000B28DC" w:rsidRDefault="000B28DC" w:rsidP="000B28DC">
      <w:pPr>
        <w:pStyle w:val="FirstParagraph"/>
        <w:rPr>
          <w:rFonts w:ascii="Times New Roman" w:hAnsi="Times New Roman" w:cs="Times New Roman"/>
          <w:b/>
          <w:bCs/>
          <w:i/>
          <w:color w:val="0070C0"/>
        </w:rPr>
      </w:pPr>
    </w:p>
    <w:p w14:paraId="6A805151" w14:textId="77777777" w:rsidR="00261473" w:rsidRDefault="00261473" w:rsidP="0027096B">
      <w:pPr>
        <w:pStyle w:val="FirstParagraph"/>
        <w:rPr>
          <w:rFonts w:ascii="Times New Roman" w:hAnsi="Times New Roman" w:cs="Times New Roman"/>
          <w:b/>
          <w:bCs/>
          <w:i/>
          <w:color w:val="0070C0"/>
        </w:rPr>
      </w:pPr>
    </w:p>
    <w:p w14:paraId="1C71CA14" w14:textId="77777777" w:rsidR="008F403D" w:rsidRDefault="008F403D" w:rsidP="008F403D">
      <w:pPr>
        <w:pStyle w:val="BodyText"/>
      </w:pPr>
    </w:p>
    <w:p w14:paraId="54622ED1" w14:textId="77777777" w:rsidR="00B954A9" w:rsidRDefault="00B954A9" w:rsidP="008F403D">
      <w:pPr>
        <w:pStyle w:val="BodyText"/>
      </w:pPr>
    </w:p>
    <w:p w14:paraId="55AAE1B0" w14:textId="77777777" w:rsidR="00B954A9" w:rsidRDefault="00B954A9" w:rsidP="008F403D">
      <w:pPr>
        <w:pStyle w:val="BodyText"/>
      </w:pPr>
    </w:p>
    <w:p w14:paraId="17A10E02" w14:textId="77777777" w:rsidR="00B954A9" w:rsidRDefault="00B954A9" w:rsidP="008F403D">
      <w:pPr>
        <w:pStyle w:val="BodyText"/>
      </w:pPr>
    </w:p>
    <w:p w14:paraId="18A319E0" w14:textId="77777777" w:rsidR="00B954A9" w:rsidRDefault="00B954A9" w:rsidP="008F403D">
      <w:pPr>
        <w:pStyle w:val="BodyText"/>
      </w:pPr>
    </w:p>
    <w:p w14:paraId="4424743A" w14:textId="77777777" w:rsidR="00B954A9" w:rsidRDefault="00B954A9" w:rsidP="008F403D">
      <w:pPr>
        <w:pStyle w:val="BodyText"/>
      </w:pPr>
    </w:p>
    <w:p w14:paraId="458BA458" w14:textId="30DD0BC8" w:rsidR="008F403D" w:rsidRPr="001F34E9" w:rsidRDefault="0024761A" w:rsidP="008F403D">
      <w:pPr>
        <w:pStyle w:val="FirstParagrap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0070C0"/>
        </w:rPr>
        <w:t xml:space="preserve">Table S4a; </w:t>
      </w:r>
      <w:r w:rsidR="008F403D">
        <w:rPr>
          <w:rFonts w:ascii="Times New Roman" w:hAnsi="Times New Roman" w:cs="Times New Roman"/>
          <w:b/>
          <w:bCs/>
          <w:i/>
          <w:color w:val="7030A0"/>
        </w:rPr>
        <w:t>Card Lab</w:t>
      </w:r>
      <w:r>
        <w:rPr>
          <w:rFonts w:ascii="Times New Roman" w:hAnsi="Times New Roman" w:cs="Times New Roman"/>
          <w:b/>
          <w:bCs/>
          <w:i/>
        </w:rPr>
        <w:t>:</w:t>
      </w:r>
      <w:r w:rsidRPr="0024761A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Generalized Estimating Equation</w:t>
      </w:r>
      <w:r w:rsidRPr="00526056">
        <w:rPr>
          <w:rFonts w:ascii="Times New Roman" w:hAnsi="Times New Roman" w:cs="Times New Roman"/>
          <w:b/>
          <w:bCs/>
          <w:i/>
        </w:rPr>
        <w:t xml:space="preserve"> Logistic Regression, </w:t>
      </w:r>
      <w:r>
        <w:rPr>
          <w:rFonts w:ascii="Times New Roman" w:hAnsi="Times New Roman" w:cs="Times New Roman"/>
          <w:b/>
          <w:bCs/>
          <w:i/>
        </w:rPr>
        <w:t>Crude and adjusted Odds Ratios (Ordinal S</w:t>
      </w:r>
      <w:r w:rsidRPr="00526056">
        <w:rPr>
          <w:rFonts w:ascii="Times New Roman" w:hAnsi="Times New Roman" w:cs="Times New Roman"/>
          <w:b/>
          <w:bCs/>
          <w:i/>
        </w:rPr>
        <w:t>cores</w:t>
      </w:r>
      <w:r>
        <w:rPr>
          <w:rFonts w:ascii="Times New Roman" w:hAnsi="Times New Roman" w:cs="Times New Roman"/>
          <w:b/>
          <w:bCs/>
          <w:i/>
        </w:rPr>
        <w:t>)</w:t>
      </w:r>
    </w:p>
    <w:tbl>
      <w:tblPr>
        <w:tblStyle w:val="Table"/>
        <w:tblW w:w="2772" w:type="pct"/>
        <w:tblLayout w:type="fixed"/>
        <w:tblLook w:val="0020" w:firstRow="1" w:lastRow="0" w:firstColumn="0" w:lastColumn="0" w:noHBand="0" w:noVBand="0"/>
        <w:tblCaption w:val="Table 2. Multivariate Multinomial logistic regression : Wuhan"/>
      </w:tblPr>
      <w:tblGrid>
        <w:gridCol w:w="3692"/>
        <w:gridCol w:w="2143"/>
        <w:gridCol w:w="2143"/>
      </w:tblGrid>
      <w:tr w:rsidR="00933056" w:rsidRPr="00227E25" w14:paraId="17908190" w14:textId="77777777" w:rsidTr="00B95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92CA48E" w14:textId="77777777" w:rsidR="00933056" w:rsidRPr="00227E25" w:rsidRDefault="00933056" w:rsidP="008B0EAF">
            <w:pPr>
              <w:pStyle w:val="Compact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Characteristics</w:t>
            </w:r>
          </w:p>
        </w:tc>
        <w:tc>
          <w:tcPr>
            <w:tcW w:w="268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B1943B" w14:textId="54ED6CA3" w:rsidR="00933056" w:rsidRPr="00227E25" w:rsidRDefault="009B71B4" w:rsidP="009B71B4">
            <w:pPr>
              <w:pStyle w:val="Comp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Ancestral </w:t>
            </w:r>
            <w:r w:rsidR="00933056" w:rsidRPr="00227E25">
              <w:rPr>
                <w:b/>
                <w:sz w:val="18"/>
                <w:szCs w:val="18"/>
              </w:rPr>
              <w:t>variant</w:t>
            </w:r>
          </w:p>
        </w:tc>
      </w:tr>
      <w:tr w:rsidR="00933056" w14:paraId="66E07569" w14:textId="77777777" w:rsidTr="00B95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14" w:type="pct"/>
            <w:vMerge/>
            <w:shd w:val="clear" w:color="auto" w:fill="FABF8F" w:themeFill="accent6" w:themeFillTint="99"/>
          </w:tcPr>
          <w:p w14:paraId="1DC73AE5" w14:textId="77777777" w:rsidR="00933056" w:rsidRPr="00227E25" w:rsidRDefault="00933056" w:rsidP="008B0EAF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1343" w:type="pct"/>
            <w:shd w:val="clear" w:color="auto" w:fill="FABF8F" w:themeFill="accent6" w:themeFillTint="99"/>
          </w:tcPr>
          <w:p w14:paraId="7F2B24E6" w14:textId="77777777" w:rsidR="00933056" w:rsidRPr="00227E25" w:rsidRDefault="00933056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Crude</w:t>
            </w:r>
          </w:p>
          <w:p w14:paraId="35339739" w14:textId="77777777" w:rsidR="00933056" w:rsidRPr="00227E25" w:rsidRDefault="00933056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</w:p>
        </w:tc>
        <w:tc>
          <w:tcPr>
            <w:tcW w:w="1343" w:type="pct"/>
            <w:shd w:val="clear" w:color="auto" w:fill="FABF8F" w:themeFill="accent6" w:themeFillTint="99"/>
          </w:tcPr>
          <w:p w14:paraId="173D2F5D" w14:textId="77777777" w:rsidR="00933056" w:rsidRPr="00227E25" w:rsidRDefault="00933056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Adjusted</w:t>
            </w:r>
          </w:p>
          <w:p w14:paraId="214ECB78" w14:textId="77777777" w:rsidR="00933056" w:rsidRPr="00227E25" w:rsidRDefault="00933056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  <w:r w:rsidRPr="003C2EFF">
              <w:rPr>
                <w:b/>
                <w:sz w:val="22"/>
                <w:szCs w:val="22"/>
                <w:vertAlign w:val="superscript"/>
              </w:rPr>
              <w:t>a</w:t>
            </w:r>
          </w:p>
        </w:tc>
      </w:tr>
      <w:tr w:rsidR="00933056" w:rsidRPr="00EE1557" w14:paraId="6EA9DBB4" w14:textId="77777777" w:rsidTr="00B954A9">
        <w:tc>
          <w:tcPr>
            <w:tcW w:w="2314" w:type="pct"/>
            <w:tcBorders>
              <w:left w:val="single" w:sz="4" w:space="0" w:color="auto"/>
              <w:right w:val="single" w:sz="4" w:space="0" w:color="auto"/>
            </w:tcBorders>
          </w:tcPr>
          <w:p w14:paraId="4C052D89" w14:textId="77777777" w:rsidR="00933056" w:rsidRPr="00227E25" w:rsidRDefault="00933056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Female sex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14:paraId="7DB0CC4A" w14:textId="77777777" w:rsidR="00933056" w:rsidRPr="008F403D" w:rsidRDefault="00933056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1.84 (0.7</w:t>
            </w:r>
            <w:r w:rsidR="00690B1C">
              <w:rPr>
                <w:sz w:val="20"/>
                <w:szCs w:val="20"/>
              </w:rPr>
              <w:t>0</w:t>
            </w:r>
            <w:r w:rsidRPr="008F403D">
              <w:rPr>
                <w:sz w:val="20"/>
                <w:szCs w:val="20"/>
              </w:rPr>
              <w:t>, 4.89)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14:paraId="029A25D4" w14:textId="77777777" w:rsidR="00933056" w:rsidRPr="008F403D" w:rsidRDefault="00933056" w:rsidP="008F403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 (2.48, 103</w:t>
            </w:r>
            <w:r w:rsidRPr="008F403D">
              <w:rPr>
                <w:sz w:val="20"/>
                <w:szCs w:val="20"/>
              </w:rPr>
              <w:t>)</w:t>
            </w:r>
          </w:p>
        </w:tc>
      </w:tr>
      <w:tr w:rsidR="00933056" w:rsidRPr="00EE1557" w14:paraId="7DDA3AFE" w14:textId="77777777" w:rsidTr="00B954A9">
        <w:tc>
          <w:tcPr>
            <w:tcW w:w="2314" w:type="pct"/>
            <w:tcBorders>
              <w:left w:val="single" w:sz="4" w:space="0" w:color="auto"/>
              <w:right w:val="single" w:sz="4" w:space="0" w:color="auto"/>
            </w:tcBorders>
          </w:tcPr>
          <w:p w14:paraId="055E703F" w14:textId="77777777" w:rsidR="00933056" w:rsidRPr="00227E25" w:rsidRDefault="00933056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Age at sample, years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14:paraId="1304E201" w14:textId="77777777" w:rsidR="00933056" w:rsidRPr="008F403D" w:rsidRDefault="00933056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0.74 (0.47, 1.14)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14:paraId="3D5EEDEC" w14:textId="77777777" w:rsidR="00933056" w:rsidRPr="008F403D" w:rsidRDefault="00933056" w:rsidP="008F403D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1.79 (0.85, 3.84)</w:t>
            </w:r>
          </w:p>
        </w:tc>
      </w:tr>
      <w:tr w:rsidR="00933056" w:rsidRPr="00EE1557" w14:paraId="4175C538" w14:textId="77777777" w:rsidTr="00B954A9">
        <w:tc>
          <w:tcPr>
            <w:tcW w:w="2314" w:type="pct"/>
            <w:tcBorders>
              <w:left w:val="single" w:sz="4" w:space="0" w:color="auto"/>
              <w:right w:val="single" w:sz="4" w:space="0" w:color="auto"/>
            </w:tcBorders>
          </w:tcPr>
          <w:p w14:paraId="38160E52" w14:textId="77777777" w:rsidR="00933056" w:rsidRPr="00227E25" w:rsidRDefault="00933056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White race_ethnicity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14:paraId="413036EE" w14:textId="77777777" w:rsidR="00933056" w:rsidRPr="008F403D" w:rsidRDefault="00933056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0.17 (0.01, 1.27)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14:paraId="71B82BD0" w14:textId="77777777" w:rsidR="00933056" w:rsidRPr="008F403D" w:rsidRDefault="00933056" w:rsidP="008F403D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0.08 (0</w:t>
            </w:r>
            <w:r>
              <w:rPr>
                <w:sz w:val="20"/>
                <w:szCs w:val="20"/>
              </w:rPr>
              <w:t>.01</w:t>
            </w:r>
            <w:r w:rsidRPr="008F403D">
              <w:rPr>
                <w:sz w:val="20"/>
                <w:szCs w:val="20"/>
              </w:rPr>
              <w:t>, 0.97)</w:t>
            </w:r>
          </w:p>
        </w:tc>
      </w:tr>
      <w:tr w:rsidR="00933056" w:rsidRPr="00EE1557" w14:paraId="2961C3B0" w14:textId="77777777" w:rsidTr="00B954A9">
        <w:tc>
          <w:tcPr>
            <w:tcW w:w="2314" w:type="pct"/>
            <w:tcBorders>
              <w:left w:val="single" w:sz="4" w:space="0" w:color="auto"/>
              <w:right w:val="single" w:sz="4" w:space="0" w:color="auto"/>
            </w:tcBorders>
          </w:tcPr>
          <w:p w14:paraId="5E1BDC85" w14:textId="77777777" w:rsidR="00933056" w:rsidRPr="00227E25" w:rsidRDefault="00933056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Imid type IBD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14:paraId="6DE7B8B9" w14:textId="77777777" w:rsidR="00933056" w:rsidRPr="008F403D" w:rsidRDefault="00933056" w:rsidP="008B0EAF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4.77 (0.59, 45.8</w:t>
            </w:r>
            <w:r w:rsidRPr="008F403D">
              <w:rPr>
                <w:sz w:val="20"/>
                <w:szCs w:val="20"/>
              </w:rPr>
              <w:t>)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14:paraId="6DA68C50" w14:textId="77777777" w:rsidR="00933056" w:rsidRPr="008F403D" w:rsidRDefault="00933056" w:rsidP="008F403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2.84 (0.21, 44.3</w:t>
            </w:r>
            <w:r w:rsidRPr="008F403D">
              <w:rPr>
                <w:sz w:val="20"/>
                <w:szCs w:val="20"/>
              </w:rPr>
              <w:t>)</w:t>
            </w:r>
          </w:p>
        </w:tc>
      </w:tr>
      <w:tr w:rsidR="00933056" w:rsidRPr="00EE1557" w14:paraId="007B1139" w14:textId="77777777" w:rsidTr="00B954A9">
        <w:tc>
          <w:tcPr>
            <w:tcW w:w="2314" w:type="pct"/>
            <w:tcBorders>
              <w:left w:val="single" w:sz="4" w:space="0" w:color="auto"/>
              <w:right w:val="single" w:sz="4" w:space="0" w:color="auto"/>
            </w:tcBorders>
          </w:tcPr>
          <w:p w14:paraId="269CFCB3" w14:textId="77777777" w:rsidR="00933056" w:rsidRPr="00227E25" w:rsidRDefault="00933056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Imid type RA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14:paraId="6F97169F" w14:textId="77777777" w:rsidR="00933056" w:rsidRPr="008F403D" w:rsidRDefault="00933056" w:rsidP="008B0EAF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4.21 (0.58, 37.0</w:t>
            </w:r>
            <w:r w:rsidRPr="008F403D">
              <w:rPr>
                <w:sz w:val="20"/>
                <w:szCs w:val="20"/>
              </w:rPr>
              <w:t>)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14:paraId="124BC96D" w14:textId="77777777" w:rsidR="00933056" w:rsidRPr="008F403D" w:rsidRDefault="00933056" w:rsidP="008F403D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.00 (0.82, 73.6</w:t>
            </w:r>
            <w:r w:rsidRPr="008F403D">
              <w:rPr>
                <w:sz w:val="20"/>
                <w:szCs w:val="20"/>
              </w:rPr>
              <w:t>)</w:t>
            </w:r>
          </w:p>
        </w:tc>
      </w:tr>
      <w:tr w:rsidR="00933056" w:rsidRPr="00EE1557" w14:paraId="337102DB" w14:textId="77777777" w:rsidTr="00B954A9">
        <w:tc>
          <w:tcPr>
            <w:tcW w:w="2314" w:type="pct"/>
            <w:tcBorders>
              <w:left w:val="single" w:sz="4" w:space="0" w:color="auto"/>
              <w:right w:val="single" w:sz="4" w:space="0" w:color="auto"/>
            </w:tcBorders>
          </w:tcPr>
          <w:p w14:paraId="0C507B25" w14:textId="77777777" w:rsidR="00933056" w:rsidRPr="00227E25" w:rsidRDefault="00933056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Vaccine type : Mixed mono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14:paraId="06910034" w14:textId="77777777" w:rsidR="00933056" w:rsidRPr="008F403D" w:rsidRDefault="00933056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1.33 (0.48, 3.79)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14:paraId="03C18DFE" w14:textId="77777777" w:rsidR="00933056" w:rsidRPr="008F403D" w:rsidRDefault="00933056" w:rsidP="008F403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4.42 (0.99, 22.1</w:t>
            </w:r>
            <w:r w:rsidRPr="008F403D">
              <w:rPr>
                <w:sz w:val="20"/>
                <w:szCs w:val="20"/>
              </w:rPr>
              <w:t>)</w:t>
            </w:r>
          </w:p>
        </w:tc>
      </w:tr>
      <w:tr w:rsidR="00933056" w:rsidRPr="00EE1557" w14:paraId="29787806" w14:textId="77777777" w:rsidTr="00B954A9">
        <w:tc>
          <w:tcPr>
            <w:tcW w:w="2314" w:type="pct"/>
            <w:tcBorders>
              <w:left w:val="single" w:sz="4" w:space="0" w:color="auto"/>
              <w:right w:val="single" w:sz="4" w:space="0" w:color="auto"/>
            </w:tcBorders>
          </w:tcPr>
          <w:p w14:paraId="118768E3" w14:textId="77777777" w:rsidR="00933056" w:rsidRPr="00227E25" w:rsidRDefault="00933056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Number of vaccine :Three or more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14:paraId="12CF75B7" w14:textId="77777777" w:rsidR="00933056" w:rsidRPr="008F403D" w:rsidRDefault="00933056" w:rsidP="008B0EAF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1.71 (0.17, 17.7</w:t>
            </w:r>
            <w:r w:rsidRPr="008F403D">
              <w:rPr>
                <w:sz w:val="20"/>
                <w:szCs w:val="20"/>
              </w:rPr>
              <w:t>)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14:paraId="3BE3B3E0" w14:textId="77777777" w:rsidR="00933056" w:rsidRPr="008F403D" w:rsidRDefault="00933056" w:rsidP="008F403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 (0.12, 35.</w:t>
            </w:r>
            <w:r w:rsidRPr="008F403D">
              <w:rPr>
                <w:sz w:val="20"/>
                <w:szCs w:val="20"/>
              </w:rPr>
              <w:t>6)</w:t>
            </w:r>
          </w:p>
        </w:tc>
      </w:tr>
      <w:tr w:rsidR="00933056" w:rsidRPr="00EE1557" w14:paraId="3F5509CD" w14:textId="77777777" w:rsidTr="00B954A9">
        <w:tc>
          <w:tcPr>
            <w:tcW w:w="2314" w:type="pct"/>
            <w:tcBorders>
              <w:left w:val="single" w:sz="4" w:space="0" w:color="auto"/>
              <w:right w:val="single" w:sz="4" w:space="0" w:color="auto"/>
            </w:tcBorders>
          </w:tcPr>
          <w:p w14:paraId="0DA13FAC" w14:textId="77777777" w:rsidR="00933056" w:rsidRPr="00227E25" w:rsidRDefault="00933056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 xml:space="preserve">Number days : 121 </w:t>
            </w:r>
            <w:r>
              <w:rPr>
                <w:sz w:val="18"/>
                <w:szCs w:val="18"/>
              </w:rPr>
              <w:t xml:space="preserve">+ </w:t>
            </w:r>
            <w:r w:rsidRPr="00227E25">
              <w:rPr>
                <w:sz w:val="18"/>
                <w:szCs w:val="18"/>
              </w:rPr>
              <w:t xml:space="preserve"> days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14:paraId="7E145384" w14:textId="77777777" w:rsidR="00933056" w:rsidRPr="008F403D" w:rsidRDefault="00933056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1.68 (0.38, 8.9</w:t>
            </w:r>
            <w:r>
              <w:rPr>
                <w:sz w:val="20"/>
                <w:szCs w:val="20"/>
              </w:rPr>
              <w:t>0</w:t>
            </w:r>
            <w:r w:rsidRPr="008F403D">
              <w:rPr>
                <w:sz w:val="20"/>
                <w:szCs w:val="20"/>
              </w:rPr>
              <w:t>)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14:paraId="6CD4EB55" w14:textId="77777777" w:rsidR="00933056" w:rsidRPr="008F403D" w:rsidRDefault="00933056" w:rsidP="008F403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6.24 (0.85, 51.7</w:t>
            </w:r>
            <w:r w:rsidRPr="008F403D">
              <w:rPr>
                <w:sz w:val="20"/>
                <w:szCs w:val="20"/>
              </w:rPr>
              <w:t>)</w:t>
            </w:r>
          </w:p>
        </w:tc>
      </w:tr>
      <w:tr w:rsidR="00933056" w:rsidRPr="00EE1557" w14:paraId="4A3BB903" w14:textId="77777777" w:rsidTr="00B954A9">
        <w:tc>
          <w:tcPr>
            <w:tcW w:w="2314" w:type="pct"/>
            <w:tcBorders>
              <w:left w:val="single" w:sz="4" w:space="0" w:color="auto"/>
              <w:right w:val="single" w:sz="4" w:space="0" w:color="auto"/>
            </w:tcBorders>
          </w:tcPr>
          <w:p w14:paraId="3C65C2EF" w14:textId="77777777" w:rsidR="00933056" w:rsidRPr="00395A02" w:rsidRDefault="00933056" w:rsidP="008B0EAF">
            <w:pPr>
              <w:pStyle w:val="Compact"/>
              <w:rPr>
                <w:sz w:val="18"/>
                <w:szCs w:val="18"/>
              </w:rPr>
            </w:pPr>
            <w:r w:rsidRPr="00395A02">
              <w:rPr>
                <w:sz w:val="18"/>
                <w:szCs w:val="18"/>
              </w:rPr>
              <w:t>Prednisone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14:paraId="26F40CEA" w14:textId="77777777" w:rsidR="00933056" w:rsidRPr="008F403D" w:rsidRDefault="00933056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0.14 (0.03, 0.63)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14:paraId="7BA0286C" w14:textId="77777777" w:rsidR="00933056" w:rsidRPr="008F403D" w:rsidRDefault="00933056" w:rsidP="008F403D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0.07 (0.01, 0.57)</w:t>
            </w:r>
          </w:p>
        </w:tc>
      </w:tr>
      <w:tr w:rsidR="00933056" w:rsidRPr="00EE1557" w14:paraId="731A8B9F" w14:textId="77777777" w:rsidTr="00B954A9">
        <w:tc>
          <w:tcPr>
            <w:tcW w:w="2314" w:type="pct"/>
            <w:tcBorders>
              <w:left w:val="single" w:sz="4" w:space="0" w:color="auto"/>
              <w:right w:val="single" w:sz="4" w:space="0" w:color="auto"/>
            </w:tcBorders>
          </w:tcPr>
          <w:p w14:paraId="703572A4" w14:textId="77777777" w:rsidR="00933056" w:rsidRPr="00227E25" w:rsidRDefault="00933056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7E25">
              <w:rPr>
                <w:sz w:val="18"/>
                <w:szCs w:val="18"/>
              </w:rPr>
              <w:t>nti-TNF biologic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14:paraId="4D7BF384" w14:textId="77777777" w:rsidR="00933056" w:rsidRPr="008F403D" w:rsidRDefault="00933056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0.74 (0.3, 1.84)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14:paraId="2739E533" w14:textId="77777777" w:rsidR="00933056" w:rsidRPr="008F403D" w:rsidRDefault="00933056" w:rsidP="008F403D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0.29 (0.07, 1.15)</w:t>
            </w:r>
          </w:p>
        </w:tc>
      </w:tr>
      <w:tr w:rsidR="00933056" w:rsidRPr="00EE1557" w14:paraId="55016B52" w14:textId="77777777" w:rsidTr="00B954A9">
        <w:tc>
          <w:tcPr>
            <w:tcW w:w="2314" w:type="pct"/>
            <w:tcBorders>
              <w:left w:val="single" w:sz="4" w:space="0" w:color="auto"/>
              <w:right w:val="single" w:sz="4" w:space="0" w:color="auto"/>
            </w:tcBorders>
          </w:tcPr>
          <w:p w14:paraId="5C6B5882" w14:textId="77777777" w:rsidR="00933056" w:rsidRPr="00227E25" w:rsidRDefault="00933056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227E25">
              <w:rPr>
                <w:sz w:val="18"/>
                <w:szCs w:val="18"/>
              </w:rPr>
              <w:t>stekinumab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14:paraId="1D2F55E9" w14:textId="77777777" w:rsidR="00933056" w:rsidRPr="008F403D" w:rsidRDefault="00933056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1.07 (0.21, 6.09)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14:paraId="3BFF8796" w14:textId="77777777" w:rsidR="00933056" w:rsidRPr="008F403D" w:rsidRDefault="00933056" w:rsidP="008F403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5.84 (0.46, 109</w:t>
            </w:r>
            <w:r w:rsidRPr="008F403D">
              <w:rPr>
                <w:sz w:val="20"/>
                <w:szCs w:val="20"/>
              </w:rPr>
              <w:t>)</w:t>
            </w:r>
          </w:p>
        </w:tc>
      </w:tr>
      <w:tr w:rsidR="00933056" w:rsidRPr="00EE1557" w14:paraId="4574F122" w14:textId="77777777" w:rsidTr="00B954A9">
        <w:tc>
          <w:tcPr>
            <w:tcW w:w="2314" w:type="pct"/>
            <w:tcBorders>
              <w:left w:val="single" w:sz="4" w:space="0" w:color="auto"/>
              <w:right w:val="single" w:sz="4" w:space="0" w:color="auto"/>
            </w:tcBorders>
          </w:tcPr>
          <w:p w14:paraId="327EFCDC" w14:textId="77777777" w:rsidR="00933056" w:rsidRPr="00227E25" w:rsidRDefault="00933056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227E25">
              <w:rPr>
                <w:sz w:val="18"/>
                <w:szCs w:val="18"/>
              </w:rPr>
              <w:t>ituximab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14:paraId="4CB7561E" w14:textId="77777777" w:rsidR="00933056" w:rsidRPr="008F403D" w:rsidRDefault="00933056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0.29 (0.05, 1.53)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14:paraId="306FA0B4" w14:textId="77777777" w:rsidR="00933056" w:rsidRPr="008F403D" w:rsidRDefault="00933056" w:rsidP="008F403D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3.05 (0.32, 32.4)</w:t>
            </w:r>
          </w:p>
        </w:tc>
      </w:tr>
      <w:tr w:rsidR="00933056" w:rsidRPr="00EE1557" w14:paraId="35F41089" w14:textId="77777777" w:rsidTr="00B954A9">
        <w:tc>
          <w:tcPr>
            <w:tcW w:w="2314" w:type="pct"/>
            <w:tcBorders>
              <w:left w:val="single" w:sz="4" w:space="0" w:color="auto"/>
              <w:right w:val="single" w:sz="4" w:space="0" w:color="auto"/>
            </w:tcBorders>
          </w:tcPr>
          <w:p w14:paraId="325373BA" w14:textId="77777777" w:rsidR="00933056" w:rsidRPr="00227E25" w:rsidRDefault="00933056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27E25">
              <w:rPr>
                <w:sz w:val="18"/>
                <w:szCs w:val="18"/>
              </w:rPr>
              <w:t>ther biologic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14:paraId="468B8042" w14:textId="77777777" w:rsidR="00933056" w:rsidRPr="008F403D" w:rsidRDefault="00690B1C" w:rsidP="008B0EAF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8.18 (1.24, 161</w:t>
            </w:r>
            <w:r w:rsidR="00933056" w:rsidRPr="008F403D">
              <w:rPr>
                <w:sz w:val="20"/>
                <w:szCs w:val="20"/>
              </w:rPr>
              <w:t>)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14:paraId="70C44E13" w14:textId="77777777" w:rsidR="00933056" w:rsidRPr="008F403D" w:rsidRDefault="00933056" w:rsidP="008F403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3056" w:rsidRPr="00EE1557" w14:paraId="577D7222" w14:textId="77777777" w:rsidTr="00B954A9">
        <w:tc>
          <w:tcPr>
            <w:tcW w:w="2314" w:type="pct"/>
            <w:tcBorders>
              <w:left w:val="single" w:sz="4" w:space="0" w:color="auto"/>
              <w:right w:val="single" w:sz="4" w:space="0" w:color="auto"/>
            </w:tcBorders>
          </w:tcPr>
          <w:p w14:paraId="6F2B2551" w14:textId="77777777" w:rsidR="00933056" w:rsidRPr="00227E25" w:rsidRDefault="00933056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227E25">
              <w:rPr>
                <w:sz w:val="18"/>
                <w:szCs w:val="18"/>
              </w:rPr>
              <w:t>ethotrexate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14:paraId="6543948D" w14:textId="77777777" w:rsidR="00933056" w:rsidRPr="008F403D" w:rsidRDefault="00933056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0</w:t>
            </w:r>
            <w:r w:rsidRPr="008F403D">
              <w:rPr>
                <w:sz w:val="20"/>
                <w:szCs w:val="20"/>
              </w:rPr>
              <w:t xml:space="preserve"> (0.08, 0.52)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14:paraId="6CA6D670" w14:textId="77777777" w:rsidR="00933056" w:rsidRPr="008F403D" w:rsidRDefault="00933056" w:rsidP="008F403D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0.04 (0.01, 0.22)</w:t>
            </w:r>
          </w:p>
        </w:tc>
      </w:tr>
      <w:tr w:rsidR="00933056" w:rsidRPr="00EE1557" w14:paraId="1824D90A" w14:textId="77777777" w:rsidTr="00B954A9">
        <w:tc>
          <w:tcPr>
            <w:tcW w:w="2314" w:type="pct"/>
            <w:tcBorders>
              <w:left w:val="single" w:sz="4" w:space="0" w:color="auto"/>
              <w:right w:val="single" w:sz="4" w:space="0" w:color="auto"/>
            </w:tcBorders>
          </w:tcPr>
          <w:p w14:paraId="02906E7A" w14:textId="77777777" w:rsidR="00933056" w:rsidRPr="00227E25" w:rsidRDefault="00933056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227E25">
              <w:rPr>
                <w:sz w:val="18"/>
                <w:szCs w:val="18"/>
              </w:rPr>
              <w:t>ak inhibitor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14:paraId="79EAF5EA" w14:textId="77777777" w:rsidR="00933056" w:rsidRPr="008F403D" w:rsidRDefault="00933056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2.44 (0.43, 18.9)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14:paraId="45E909AC" w14:textId="77777777" w:rsidR="00933056" w:rsidRPr="008F403D" w:rsidRDefault="00933056" w:rsidP="008F403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2.63 (0.25, 33.4</w:t>
            </w:r>
            <w:r w:rsidRPr="008F403D">
              <w:rPr>
                <w:sz w:val="20"/>
                <w:szCs w:val="20"/>
              </w:rPr>
              <w:t>)</w:t>
            </w:r>
          </w:p>
        </w:tc>
      </w:tr>
      <w:tr w:rsidR="00933056" w:rsidRPr="00EE1557" w14:paraId="0B8DF3F3" w14:textId="77777777" w:rsidTr="00B954A9">
        <w:tc>
          <w:tcPr>
            <w:tcW w:w="2314" w:type="pct"/>
            <w:tcBorders>
              <w:left w:val="single" w:sz="4" w:space="0" w:color="auto"/>
              <w:right w:val="single" w:sz="4" w:space="0" w:color="auto"/>
            </w:tcBorders>
          </w:tcPr>
          <w:p w14:paraId="58A70808" w14:textId="77777777" w:rsidR="00933056" w:rsidRPr="00227E25" w:rsidRDefault="00933056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27E25">
              <w:rPr>
                <w:sz w:val="18"/>
                <w:szCs w:val="18"/>
              </w:rPr>
              <w:t>ther immuno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14:paraId="1AEC0BFA" w14:textId="77777777" w:rsidR="00933056" w:rsidRPr="008F403D" w:rsidRDefault="00933056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8F403D">
              <w:rPr>
                <w:sz w:val="20"/>
                <w:szCs w:val="20"/>
              </w:rPr>
              <w:t>1.05 (0.42, 2.66)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14:paraId="6C942CF7" w14:textId="77777777" w:rsidR="00933056" w:rsidRPr="008F403D" w:rsidRDefault="00933056" w:rsidP="008F403D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2.71 (0.72, 10.9</w:t>
            </w:r>
            <w:r w:rsidRPr="008F403D">
              <w:rPr>
                <w:sz w:val="20"/>
                <w:szCs w:val="20"/>
              </w:rPr>
              <w:t>)</w:t>
            </w:r>
          </w:p>
        </w:tc>
      </w:tr>
    </w:tbl>
    <w:p w14:paraId="5FD45A43" w14:textId="77777777" w:rsidR="008F403D" w:rsidRDefault="008F403D" w:rsidP="008F403D">
      <w:pPr>
        <w:pStyle w:val="BodyText"/>
      </w:pPr>
      <w:r w:rsidRPr="00B0515C">
        <w:rPr>
          <w:rFonts w:ascii="Times New Roman" w:hAnsi="Times New Roman" w:cs="Times New Roman"/>
          <w:vertAlign w:val="superscript"/>
        </w:rPr>
        <w:t>a</w:t>
      </w:r>
      <w:r w:rsidRPr="00B0515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0515C">
        <w:rPr>
          <w:rFonts w:ascii="Times New Roman" w:hAnsi="Times New Roman" w:cs="Times New Roman"/>
          <w:sz w:val="20"/>
          <w:szCs w:val="20"/>
        </w:rPr>
        <w:t>Adjusted for all variables shown.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0515C">
        <w:rPr>
          <w:rFonts w:ascii="Times New Roman" w:hAnsi="Times New Roman" w:cs="Times New Roman"/>
          <w:sz w:val="20"/>
          <w:szCs w:val="20"/>
        </w:rPr>
        <w:t xml:space="preserve"> </w:t>
      </w:r>
      <w:r w:rsidRPr="00705F4D">
        <w:rPr>
          <w:rFonts w:ascii="Times New Roman" w:hAnsi="Times New Roman" w:cs="Times New Roman"/>
          <w:vertAlign w:val="superscript"/>
        </w:rPr>
        <w:t>c</w:t>
      </w:r>
      <w:r w:rsidRPr="00B0515C">
        <w:rPr>
          <w:rFonts w:ascii="Times New Roman" w:hAnsi="Times New Roman" w:cs="Times New Roman"/>
          <w:sz w:val="20"/>
          <w:szCs w:val="20"/>
        </w:rPr>
        <w:t xml:space="preserve"> Other biologic included : </w:t>
      </w:r>
      <w:r w:rsidRPr="00985BD6">
        <w:rPr>
          <w:rFonts w:ascii="Times New Roman" w:hAnsi="Times New Roman" w:cs="Times New Roman"/>
          <w:sz w:val="20"/>
          <w:szCs w:val="20"/>
        </w:rPr>
        <w:t>abatacept, Vedolizumab , Tocilizumab  and Secukinumab.</w:t>
      </w:r>
      <w:r w:rsidRPr="00B0515C">
        <w:rPr>
          <w:rFonts w:ascii="Times New Roman" w:hAnsi="Times New Roman" w:cs="Times New Roman"/>
          <w:sz w:val="20"/>
          <w:szCs w:val="20"/>
        </w:rPr>
        <w:t xml:space="preserve">. </w:t>
      </w:r>
      <w:r w:rsidRPr="00B0515C">
        <w:rPr>
          <w:rFonts w:ascii="Times New Roman" w:hAnsi="Times New Roman" w:cs="Times New Roman"/>
          <w:vertAlign w:val="superscript"/>
        </w:rPr>
        <w:t>d</w:t>
      </w:r>
      <w:r w:rsidRPr="00B0515C">
        <w:rPr>
          <w:rFonts w:ascii="Times New Roman" w:hAnsi="Times New Roman" w:cs="Times New Roman"/>
          <w:sz w:val="20"/>
          <w:szCs w:val="20"/>
        </w:rPr>
        <w:t xml:space="preserve"> Other immuno included : </w:t>
      </w:r>
      <w:r w:rsidRPr="00985BD6">
        <w:rPr>
          <w:rFonts w:ascii="Times New Roman" w:hAnsi="Times New Roman" w:cs="Times New Roman"/>
          <w:sz w:val="20"/>
          <w:szCs w:val="20"/>
        </w:rPr>
        <w:t>azathioprine, 6-mercaptopurine, leflunomide, and sulfasalazine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985BD6">
        <w:rPr>
          <w:rFonts w:ascii="Times New Roman" w:hAnsi="Times New Roman" w:cs="Times New Roman"/>
          <w:sz w:val="20"/>
          <w:szCs w:val="20"/>
        </w:rPr>
        <w:t>Here the reference for the number of vaccines was 2 doses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985BD6">
        <w:rPr>
          <w:rFonts w:ascii="Times New Roman" w:hAnsi="Times New Roman" w:cs="Times New Roman"/>
          <w:sz w:val="20"/>
          <w:szCs w:val="20"/>
        </w:rPr>
        <w:t>Here the refere</w:t>
      </w:r>
      <w:r w:rsidR="00747C6E">
        <w:rPr>
          <w:rFonts w:ascii="Times New Roman" w:hAnsi="Times New Roman" w:cs="Times New Roman"/>
          <w:sz w:val="20"/>
          <w:szCs w:val="20"/>
        </w:rPr>
        <w:t>nce for IMID type was "</w:t>
      </w:r>
      <w:r w:rsidRPr="00985BD6">
        <w:rPr>
          <w:rFonts w:ascii="Times New Roman" w:hAnsi="Times New Roman" w:cs="Times New Roman"/>
          <w:sz w:val="20"/>
          <w:szCs w:val="20"/>
        </w:rPr>
        <w:t>SpA".</w:t>
      </w:r>
      <w:r w:rsidR="00747C6E">
        <w:rPr>
          <w:rFonts w:ascii="Times New Roman" w:hAnsi="Times New Roman" w:cs="Times New Roman"/>
          <w:sz w:val="20"/>
          <w:szCs w:val="20"/>
        </w:rPr>
        <w:t xml:space="preserve"> </w:t>
      </w:r>
      <w:r w:rsidR="00747C6E" w:rsidRPr="00747C6E">
        <w:rPr>
          <w:rFonts w:ascii="Times New Roman" w:hAnsi="Times New Roman" w:cs="Times New Roman"/>
          <w:sz w:val="20"/>
          <w:szCs w:val="20"/>
        </w:rPr>
        <w:t>Here the reference for vaccine type was "Pfizer monovalent". No bivalent from Winnipeg data.</w:t>
      </w:r>
    </w:p>
    <w:p w14:paraId="7097A3E3" w14:textId="77777777" w:rsidR="008F403D" w:rsidRDefault="008F403D" w:rsidP="008F403D">
      <w:pPr>
        <w:pStyle w:val="BodyText"/>
      </w:pPr>
    </w:p>
    <w:p w14:paraId="04773CB8" w14:textId="77777777" w:rsidR="008F403D" w:rsidRDefault="008F403D" w:rsidP="008F403D">
      <w:pPr>
        <w:pStyle w:val="BodyText"/>
      </w:pPr>
    </w:p>
    <w:p w14:paraId="6D611F0E" w14:textId="77777777" w:rsidR="00933056" w:rsidRDefault="00933056" w:rsidP="008F403D">
      <w:pPr>
        <w:pStyle w:val="BodyText"/>
      </w:pPr>
    </w:p>
    <w:p w14:paraId="41F14F7A" w14:textId="77777777" w:rsidR="00933056" w:rsidRDefault="00933056" w:rsidP="008F403D">
      <w:pPr>
        <w:pStyle w:val="BodyText"/>
      </w:pPr>
    </w:p>
    <w:p w14:paraId="596FC283" w14:textId="2F860610" w:rsidR="0024761A" w:rsidRPr="001F34E9" w:rsidRDefault="0024761A" w:rsidP="0024761A">
      <w:pPr>
        <w:pStyle w:val="FirstParagrap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0070C0"/>
        </w:rPr>
        <w:t>Table S4</w:t>
      </w:r>
      <w:r>
        <w:rPr>
          <w:rFonts w:ascii="Times New Roman" w:hAnsi="Times New Roman" w:cs="Times New Roman"/>
          <w:b/>
          <w:bCs/>
          <w:i/>
          <w:color w:val="0070C0"/>
        </w:rPr>
        <w:t>b</w:t>
      </w:r>
      <w:r>
        <w:rPr>
          <w:rFonts w:ascii="Times New Roman" w:hAnsi="Times New Roman" w:cs="Times New Roman"/>
          <w:b/>
          <w:bCs/>
          <w:i/>
          <w:color w:val="0070C0"/>
        </w:rPr>
        <w:t xml:space="preserve">; </w:t>
      </w:r>
      <w:r>
        <w:rPr>
          <w:rFonts w:ascii="Times New Roman" w:hAnsi="Times New Roman" w:cs="Times New Roman"/>
          <w:b/>
          <w:bCs/>
          <w:i/>
          <w:color w:val="7030A0"/>
        </w:rPr>
        <w:t>Card Lab</w:t>
      </w:r>
      <w:r>
        <w:rPr>
          <w:rFonts w:ascii="Times New Roman" w:hAnsi="Times New Roman" w:cs="Times New Roman"/>
          <w:b/>
          <w:bCs/>
          <w:i/>
        </w:rPr>
        <w:t>:</w:t>
      </w:r>
      <w:r w:rsidRPr="0024761A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Generalized Estimating Equation</w:t>
      </w:r>
      <w:r w:rsidRPr="00526056">
        <w:rPr>
          <w:rFonts w:ascii="Times New Roman" w:hAnsi="Times New Roman" w:cs="Times New Roman"/>
          <w:b/>
          <w:bCs/>
          <w:i/>
        </w:rPr>
        <w:t xml:space="preserve"> Logistic Regression, </w:t>
      </w:r>
      <w:r>
        <w:rPr>
          <w:rFonts w:ascii="Times New Roman" w:hAnsi="Times New Roman" w:cs="Times New Roman"/>
          <w:b/>
          <w:bCs/>
          <w:i/>
        </w:rPr>
        <w:t>Crude and adjusted Odds Ratios (Ordinal S</w:t>
      </w:r>
      <w:r w:rsidRPr="00526056">
        <w:rPr>
          <w:rFonts w:ascii="Times New Roman" w:hAnsi="Times New Roman" w:cs="Times New Roman"/>
          <w:b/>
          <w:bCs/>
          <w:i/>
        </w:rPr>
        <w:t>cores</w:t>
      </w:r>
      <w:r>
        <w:rPr>
          <w:rFonts w:ascii="Times New Roman" w:hAnsi="Times New Roman" w:cs="Times New Roman"/>
          <w:b/>
          <w:bCs/>
          <w:i/>
        </w:rPr>
        <w:t>)</w:t>
      </w:r>
    </w:p>
    <w:p w14:paraId="00F4AF4C" w14:textId="51EBAD9A" w:rsidR="00933056" w:rsidRPr="001F34E9" w:rsidRDefault="00933056" w:rsidP="00933056">
      <w:pPr>
        <w:pStyle w:val="FirstParagraph"/>
        <w:rPr>
          <w:rFonts w:ascii="Times New Roman" w:hAnsi="Times New Roman" w:cs="Times New Roman"/>
          <w:i/>
        </w:rPr>
      </w:pPr>
    </w:p>
    <w:tbl>
      <w:tblPr>
        <w:tblStyle w:val="Table"/>
        <w:tblW w:w="4449" w:type="pct"/>
        <w:tblLayout w:type="fixed"/>
        <w:tblLook w:val="0020" w:firstRow="1" w:lastRow="0" w:firstColumn="0" w:lastColumn="0" w:noHBand="0" w:noVBand="0"/>
        <w:tblCaption w:val="Table 2. Multivariate Multinomial logistic regression : Wuhan"/>
      </w:tblPr>
      <w:tblGrid>
        <w:gridCol w:w="3692"/>
        <w:gridCol w:w="2279"/>
        <w:gridCol w:w="2279"/>
        <w:gridCol w:w="2277"/>
        <w:gridCol w:w="2277"/>
      </w:tblGrid>
      <w:tr w:rsidR="00B954A9" w:rsidRPr="00227E25" w14:paraId="425DE915" w14:textId="77777777" w:rsidTr="00B95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5F5A3B7" w14:textId="77777777" w:rsidR="00072E01" w:rsidRPr="00227E25" w:rsidRDefault="00072E01" w:rsidP="008B0EAF">
            <w:pPr>
              <w:pStyle w:val="Compact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Characteristics</w:t>
            </w: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B968AA8" w14:textId="31566B2A" w:rsidR="00072E01" w:rsidRPr="00227E25" w:rsidRDefault="009B71B4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Omicron</w:t>
            </w:r>
            <w:r w:rsidR="00072E01" w:rsidRPr="00227E25">
              <w:rPr>
                <w:b/>
                <w:sz w:val="18"/>
                <w:szCs w:val="18"/>
              </w:rPr>
              <w:t xml:space="preserve"> BA1  variant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5238E7" w14:textId="05E641C5" w:rsidR="00072E01" w:rsidRPr="00227E25" w:rsidRDefault="00072E01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 xml:space="preserve"> BA5  variant</w:t>
            </w:r>
          </w:p>
        </w:tc>
      </w:tr>
      <w:tr w:rsidR="00B954A9" w14:paraId="6C4E2B7B" w14:textId="77777777" w:rsidTr="00B95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2" w:type="pct"/>
            <w:vMerge/>
            <w:shd w:val="clear" w:color="auto" w:fill="FABF8F" w:themeFill="accent6" w:themeFillTint="99"/>
          </w:tcPr>
          <w:p w14:paraId="27C3AB70" w14:textId="77777777" w:rsidR="00072E01" w:rsidRPr="00227E25" w:rsidRDefault="00072E01" w:rsidP="008B0EAF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ABF8F" w:themeFill="accent6" w:themeFillTint="99"/>
          </w:tcPr>
          <w:p w14:paraId="1894B53E" w14:textId="77777777" w:rsidR="00072E01" w:rsidRPr="00227E25" w:rsidRDefault="00072E01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Crude</w:t>
            </w:r>
          </w:p>
          <w:p w14:paraId="1BF9BEED" w14:textId="77777777" w:rsidR="00072E01" w:rsidRPr="00227E25" w:rsidRDefault="00072E01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</w:p>
        </w:tc>
        <w:tc>
          <w:tcPr>
            <w:tcW w:w="890" w:type="pct"/>
            <w:shd w:val="clear" w:color="auto" w:fill="FABF8F" w:themeFill="accent6" w:themeFillTint="99"/>
          </w:tcPr>
          <w:p w14:paraId="571E54CD" w14:textId="77777777" w:rsidR="00072E01" w:rsidRPr="00227E25" w:rsidRDefault="00072E01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Adjusted</w:t>
            </w:r>
          </w:p>
          <w:p w14:paraId="41A819FC" w14:textId="77777777" w:rsidR="00072E01" w:rsidRPr="00227E25" w:rsidRDefault="00072E01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  <w:r w:rsidRPr="003C2EFF">
              <w:rPr>
                <w:b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89" w:type="pct"/>
            <w:shd w:val="clear" w:color="auto" w:fill="FABF8F" w:themeFill="accent6" w:themeFillTint="99"/>
          </w:tcPr>
          <w:p w14:paraId="68F9A665" w14:textId="77777777" w:rsidR="00072E01" w:rsidRPr="00227E25" w:rsidRDefault="00072E01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Crude</w:t>
            </w:r>
          </w:p>
          <w:p w14:paraId="4C716654" w14:textId="77777777" w:rsidR="00072E01" w:rsidRPr="00227E25" w:rsidRDefault="00072E01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</w:p>
        </w:tc>
        <w:tc>
          <w:tcPr>
            <w:tcW w:w="889" w:type="pct"/>
            <w:shd w:val="clear" w:color="auto" w:fill="FABF8F" w:themeFill="accent6" w:themeFillTint="99"/>
          </w:tcPr>
          <w:p w14:paraId="356F8519" w14:textId="77777777" w:rsidR="00072E01" w:rsidRPr="00227E25" w:rsidRDefault="00072E01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Adjusted</w:t>
            </w:r>
          </w:p>
          <w:p w14:paraId="1251EF18" w14:textId="77777777" w:rsidR="00072E01" w:rsidRPr="00227E25" w:rsidRDefault="00072E01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  <w:r w:rsidRPr="003C2EFF">
              <w:rPr>
                <w:b/>
                <w:sz w:val="22"/>
                <w:szCs w:val="22"/>
                <w:vertAlign w:val="superscript"/>
              </w:rPr>
              <w:t>a</w:t>
            </w:r>
          </w:p>
        </w:tc>
      </w:tr>
      <w:tr w:rsidR="00B954A9" w:rsidRPr="00EE1557" w14:paraId="08E04FFB" w14:textId="77777777" w:rsidTr="00B954A9"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</w:tcPr>
          <w:p w14:paraId="0DE6FDA1" w14:textId="77777777" w:rsidR="002D40C5" w:rsidRPr="00227E25" w:rsidRDefault="002D40C5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Female sex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719CCB59" w14:textId="77777777" w:rsidR="002D40C5" w:rsidRPr="00072E01" w:rsidRDefault="002D40C5" w:rsidP="00072E01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0.77 (0.21, 3.25)</w:t>
            </w:r>
          </w:p>
        </w:tc>
        <w:tc>
          <w:tcPr>
            <w:tcW w:w="890" w:type="pct"/>
            <w:tcBorders>
              <w:right w:val="single" w:sz="4" w:space="0" w:color="auto"/>
            </w:tcBorders>
          </w:tcPr>
          <w:p w14:paraId="27320893" w14:textId="77777777" w:rsidR="002D40C5" w:rsidRPr="00072E01" w:rsidRDefault="002D40C5" w:rsidP="00072E01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0.57 (0.03, 7.57)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14:paraId="457FB0F7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1.4 (0.51, 4.06)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4EB4CB19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6.15 (0.93, 50.26)</w:t>
            </w:r>
          </w:p>
        </w:tc>
      </w:tr>
      <w:tr w:rsidR="00B954A9" w:rsidRPr="00EE1557" w14:paraId="74BF81A5" w14:textId="77777777" w:rsidTr="00B954A9"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</w:tcPr>
          <w:p w14:paraId="2069181E" w14:textId="77777777" w:rsidR="002D40C5" w:rsidRPr="00227E25" w:rsidRDefault="002D40C5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Age at sample, years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7ACEF8C2" w14:textId="77777777" w:rsidR="002D40C5" w:rsidRPr="00072E01" w:rsidRDefault="002D40C5" w:rsidP="00072E01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1.11 (0.59, 2.33)</w:t>
            </w:r>
          </w:p>
        </w:tc>
        <w:tc>
          <w:tcPr>
            <w:tcW w:w="890" w:type="pct"/>
            <w:tcBorders>
              <w:right w:val="single" w:sz="4" w:space="0" w:color="auto"/>
            </w:tcBorders>
          </w:tcPr>
          <w:p w14:paraId="712A1DB7" w14:textId="77777777" w:rsidR="002D40C5" w:rsidRPr="00072E01" w:rsidRDefault="002D40C5" w:rsidP="00072E01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2.02 (0.6</w:t>
            </w:r>
            <w:r>
              <w:rPr>
                <w:sz w:val="20"/>
                <w:szCs w:val="20"/>
              </w:rPr>
              <w:t>0</w:t>
            </w:r>
            <w:r w:rsidRPr="00072E01">
              <w:rPr>
                <w:sz w:val="20"/>
                <w:szCs w:val="20"/>
              </w:rPr>
              <w:t>, 11.69)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14:paraId="77C2DD67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0.58 (0.37, 0.9)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09B4B63A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0.61 (0.23, 1.45)</w:t>
            </w:r>
          </w:p>
        </w:tc>
      </w:tr>
      <w:tr w:rsidR="00B954A9" w:rsidRPr="00EE1557" w14:paraId="5AE98501" w14:textId="77777777" w:rsidTr="00B954A9"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</w:tcPr>
          <w:p w14:paraId="71DD8815" w14:textId="77777777" w:rsidR="002D40C5" w:rsidRPr="00227E25" w:rsidRDefault="002D40C5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White race_ethnicity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5ABA7242" w14:textId="77777777" w:rsidR="002D40C5" w:rsidRPr="00072E01" w:rsidRDefault="002D40C5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0.63 (0.08, 13.16)</w:t>
            </w:r>
          </w:p>
        </w:tc>
        <w:tc>
          <w:tcPr>
            <w:tcW w:w="890" w:type="pct"/>
            <w:tcBorders>
              <w:right w:val="single" w:sz="4" w:space="0" w:color="auto"/>
            </w:tcBorders>
          </w:tcPr>
          <w:p w14:paraId="3DBE25B8" w14:textId="77777777" w:rsidR="002D40C5" w:rsidRPr="00072E01" w:rsidRDefault="002D40C5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0.08 (0</w:t>
            </w:r>
            <w:r>
              <w:rPr>
                <w:sz w:val="20"/>
                <w:szCs w:val="20"/>
              </w:rPr>
              <w:t>.01</w:t>
            </w:r>
            <w:r w:rsidRPr="00072E01">
              <w:rPr>
                <w:sz w:val="20"/>
                <w:szCs w:val="20"/>
              </w:rPr>
              <w:t>, 3.53)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14:paraId="42B9D238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0.2 (0.03, 1.07)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6DC28808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0.1</w:t>
            </w:r>
            <w:r w:rsidR="00B10984">
              <w:rPr>
                <w:sz w:val="20"/>
                <w:szCs w:val="20"/>
              </w:rPr>
              <w:t>0</w:t>
            </w:r>
            <w:r w:rsidRPr="002D40C5">
              <w:rPr>
                <w:sz w:val="20"/>
                <w:szCs w:val="20"/>
              </w:rPr>
              <w:t xml:space="preserve"> (0.01, 0.96)</w:t>
            </w:r>
          </w:p>
        </w:tc>
      </w:tr>
      <w:tr w:rsidR="00B954A9" w:rsidRPr="00EE1557" w14:paraId="6B4C806A" w14:textId="77777777" w:rsidTr="00B954A9"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</w:tcPr>
          <w:p w14:paraId="4BA058FF" w14:textId="77777777" w:rsidR="002D40C5" w:rsidRPr="00227E25" w:rsidRDefault="002D40C5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Imid type IBD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6182FC1C" w14:textId="77777777" w:rsidR="002D40C5" w:rsidRPr="00072E01" w:rsidRDefault="002D40C5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0.62 (0.06, 14.63)</w:t>
            </w:r>
          </w:p>
        </w:tc>
        <w:tc>
          <w:tcPr>
            <w:tcW w:w="890" w:type="pct"/>
            <w:tcBorders>
              <w:right w:val="single" w:sz="4" w:space="0" w:color="auto"/>
            </w:tcBorders>
          </w:tcPr>
          <w:p w14:paraId="790EB754" w14:textId="77777777" w:rsidR="002D40C5" w:rsidRPr="00072E01" w:rsidRDefault="002D40C5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0.04 (0</w:t>
            </w:r>
            <w:r>
              <w:rPr>
                <w:sz w:val="20"/>
                <w:szCs w:val="20"/>
              </w:rPr>
              <w:t>.01</w:t>
            </w:r>
            <w:r w:rsidRPr="00072E01">
              <w:rPr>
                <w:sz w:val="20"/>
                <w:szCs w:val="20"/>
              </w:rPr>
              <w:t>, 7.08)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14:paraId="449C06B4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2.71 (0.25, 62.78)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30BA0487" w14:textId="77777777" w:rsidR="002D40C5" w:rsidRPr="002D40C5" w:rsidRDefault="00B10984" w:rsidP="002D40C5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9.26 (0.29, 530.3</w:t>
            </w:r>
            <w:r w:rsidR="002D40C5" w:rsidRPr="002D40C5">
              <w:rPr>
                <w:sz w:val="20"/>
                <w:szCs w:val="20"/>
              </w:rPr>
              <w:t>)</w:t>
            </w:r>
          </w:p>
        </w:tc>
      </w:tr>
      <w:tr w:rsidR="00B954A9" w:rsidRPr="00EE1557" w14:paraId="2EF8C653" w14:textId="77777777" w:rsidTr="00B954A9"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</w:tcPr>
          <w:p w14:paraId="70E74662" w14:textId="77777777" w:rsidR="002D40C5" w:rsidRPr="00227E25" w:rsidRDefault="002D40C5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Imid type RA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738422BF" w14:textId="77777777" w:rsidR="002D40C5" w:rsidRPr="00072E01" w:rsidRDefault="002D40C5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0.37 (0.04, 8.26)</w:t>
            </w:r>
          </w:p>
        </w:tc>
        <w:tc>
          <w:tcPr>
            <w:tcW w:w="890" w:type="pct"/>
            <w:tcBorders>
              <w:right w:val="single" w:sz="4" w:space="0" w:color="auto"/>
            </w:tcBorders>
          </w:tcPr>
          <w:p w14:paraId="2F35F10C" w14:textId="77777777" w:rsidR="002D40C5" w:rsidRPr="00072E01" w:rsidRDefault="002D40C5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0.15 (0</w:t>
            </w:r>
            <w:r>
              <w:rPr>
                <w:sz w:val="20"/>
                <w:szCs w:val="20"/>
              </w:rPr>
              <w:t>.01</w:t>
            </w:r>
            <w:r w:rsidRPr="00072E01">
              <w:rPr>
                <w:sz w:val="20"/>
                <w:szCs w:val="20"/>
              </w:rPr>
              <w:t>, 8.28)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14:paraId="436D3658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1.51 (0.15, 33.42)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4FCAB7C4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1.97 (0.15, 56.77)</w:t>
            </w:r>
          </w:p>
        </w:tc>
      </w:tr>
      <w:tr w:rsidR="00B954A9" w:rsidRPr="00EE1557" w14:paraId="71E3B301" w14:textId="77777777" w:rsidTr="00B954A9"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</w:tcPr>
          <w:p w14:paraId="18DD3C1D" w14:textId="77777777" w:rsidR="002D40C5" w:rsidRPr="00227E25" w:rsidRDefault="002D40C5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Vaccine type : Mixed mono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7A57F5D4" w14:textId="77777777" w:rsidR="002D40C5" w:rsidRPr="00072E01" w:rsidRDefault="002D40C5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1.53 (0.36, 5.79)</w:t>
            </w:r>
          </w:p>
        </w:tc>
        <w:tc>
          <w:tcPr>
            <w:tcW w:w="890" w:type="pct"/>
            <w:tcBorders>
              <w:right w:val="single" w:sz="4" w:space="0" w:color="auto"/>
            </w:tcBorders>
          </w:tcPr>
          <w:p w14:paraId="1B7EC94B" w14:textId="77777777" w:rsidR="002D40C5" w:rsidRPr="00072E01" w:rsidRDefault="002D40C5" w:rsidP="00072E01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0.5 (0.02, 4.73)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14:paraId="69FCFEB6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2.34 (0.86, 6.5)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29C47C5D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4.32 (0.98, 21.18)</w:t>
            </w:r>
          </w:p>
        </w:tc>
      </w:tr>
      <w:tr w:rsidR="00B954A9" w:rsidRPr="00EE1557" w14:paraId="21DEF14B" w14:textId="77777777" w:rsidTr="00B954A9"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</w:tcPr>
          <w:p w14:paraId="4757288C" w14:textId="77777777" w:rsidR="002D40C5" w:rsidRPr="00227E25" w:rsidRDefault="002D40C5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Number of vaccine :Three or more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75BB4E02" w14:textId="77777777" w:rsidR="002D40C5" w:rsidRPr="00072E01" w:rsidRDefault="002D40C5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0.24 (0.04, 1.96)</w:t>
            </w:r>
          </w:p>
        </w:tc>
        <w:tc>
          <w:tcPr>
            <w:tcW w:w="890" w:type="pct"/>
            <w:tcBorders>
              <w:right w:val="single" w:sz="4" w:space="0" w:color="auto"/>
            </w:tcBorders>
          </w:tcPr>
          <w:p w14:paraId="2DACAA0C" w14:textId="77777777" w:rsidR="002D40C5" w:rsidRPr="00072E01" w:rsidRDefault="002D40C5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0.01 (0</w:t>
            </w:r>
            <w:r>
              <w:rPr>
                <w:sz w:val="20"/>
                <w:szCs w:val="20"/>
              </w:rPr>
              <w:t>.01</w:t>
            </w:r>
            <w:r w:rsidRPr="00072E01">
              <w:rPr>
                <w:sz w:val="20"/>
                <w:szCs w:val="20"/>
              </w:rPr>
              <w:t>, 0.56)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14:paraId="540469FF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0.71 (0.1, 6.05)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48633B18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3.53 (0.19, 125.3)</w:t>
            </w:r>
          </w:p>
        </w:tc>
      </w:tr>
      <w:tr w:rsidR="00B954A9" w:rsidRPr="00EE1557" w14:paraId="4483BD13" w14:textId="77777777" w:rsidTr="00B954A9"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</w:tcPr>
          <w:p w14:paraId="00DBA178" w14:textId="77777777" w:rsidR="002D40C5" w:rsidRPr="00227E25" w:rsidRDefault="002D40C5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 xml:space="preserve">Number days : 121 </w:t>
            </w:r>
            <w:r>
              <w:rPr>
                <w:sz w:val="18"/>
                <w:szCs w:val="18"/>
              </w:rPr>
              <w:t xml:space="preserve">+ </w:t>
            </w:r>
            <w:r w:rsidRPr="00227E25">
              <w:rPr>
                <w:sz w:val="18"/>
                <w:szCs w:val="18"/>
              </w:rPr>
              <w:t xml:space="preserve"> days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04CE1632" w14:textId="77777777" w:rsidR="002D40C5" w:rsidRPr="00072E01" w:rsidRDefault="002D40C5" w:rsidP="008B0EAF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4.19 (0.51, 26.7</w:t>
            </w:r>
            <w:r w:rsidRPr="00072E01">
              <w:rPr>
                <w:sz w:val="20"/>
                <w:szCs w:val="20"/>
              </w:rPr>
              <w:t>)</w:t>
            </w:r>
          </w:p>
        </w:tc>
        <w:tc>
          <w:tcPr>
            <w:tcW w:w="890" w:type="pct"/>
            <w:tcBorders>
              <w:right w:val="single" w:sz="4" w:space="0" w:color="auto"/>
            </w:tcBorders>
          </w:tcPr>
          <w:p w14:paraId="713625F9" w14:textId="77777777" w:rsidR="002D40C5" w:rsidRPr="00072E01" w:rsidRDefault="002D40C5" w:rsidP="008B0EAF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 (0.5, 149.3</w:t>
            </w:r>
            <w:r w:rsidRPr="00072E01">
              <w:rPr>
                <w:sz w:val="20"/>
                <w:szCs w:val="20"/>
              </w:rPr>
              <w:t>)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14:paraId="455BB46E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4.04 (0.73, 23.82)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6A25BAFF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3.97 (0.49, 33.19)</w:t>
            </w:r>
          </w:p>
        </w:tc>
      </w:tr>
      <w:tr w:rsidR="00B954A9" w:rsidRPr="00EE1557" w14:paraId="1FD97CFF" w14:textId="77777777" w:rsidTr="00B954A9"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</w:tcPr>
          <w:p w14:paraId="0CF96616" w14:textId="77777777" w:rsidR="002D40C5" w:rsidRPr="00395A02" w:rsidRDefault="002D40C5" w:rsidP="008B0EAF">
            <w:pPr>
              <w:pStyle w:val="Compact"/>
              <w:rPr>
                <w:sz w:val="18"/>
                <w:szCs w:val="18"/>
              </w:rPr>
            </w:pPr>
            <w:r w:rsidRPr="00395A02">
              <w:rPr>
                <w:sz w:val="18"/>
                <w:szCs w:val="18"/>
              </w:rPr>
              <w:t>Prednisone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56CE07D9" w14:textId="77777777" w:rsidR="002D40C5" w:rsidRPr="00072E01" w:rsidRDefault="002D40C5" w:rsidP="00072E01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 (0.02, 0.79</w:t>
            </w:r>
            <w:r w:rsidRPr="00072E01">
              <w:rPr>
                <w:sz w:val="20"/>
                <w:szCs w:val="20"/>
              </w:rPr>
              <w:t>)</w:t>
            </w:r>
          </w:p>
        </w:tc>
        <w:tc>
          <w:tcPr>
            <w:tcW w:w="890" w:type="pct"/>
            <w:tcBorders>
              <w:right w:val="single" w:sz="4" w:space="0" w:color="auto"/>
            </w:tcBorders>
          </w:tcPr>
          <w:p w14:paraId="390FEFF7" w14:textId="77777777" w:rsidR="002D40C5" w:rsidRPr="00072E01" w:rsidRDefault="002D40C5" w:rsidP="008B0EAF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 (0.01, 0.69</w:t>
            </w:r>
            <w:r w:rsidRPr="00072E01">
              <w:rPr>
                <w:sz w:val="20"/>
                <w:szCs w:val="20"/>
              </w:rPr>
              <w:t>)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14:paraId="3375B24B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0.51 (0.07, 2.55)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4545BFBD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0.49 (0.01, 10.33)</w:t>
            </w:r>
          </w:p>
        </w:tc>
      </w:tr>
      <w:tr w:rsidR="00B954A9" w:rsidRPr="00EE1557" w14:paraId="5FBD4613" w14:textId="77777777" w:rsidTr="00B954A9"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</w:tcPr>
          <w:p w14:paraId="759CF31D" w14:textId="77777777" w:rsidR="002D40C5" w:rsidRPr="00227E25" w:rsidRDefault="002D40C5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7E25">
              <w:rPr>
                <w:sz w:val="18"/>
                <w:szCs w:val="18"/>
              </w:rPr>
              <w:t>nti-TNF biologic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21278D62" w14:textId="77777777" w:rsidR="002D40C5" w:rsidRPr="00072E01" w:rsidRDefault="002D40C5" w:rsidP="00072E01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0.81 (0.16, 3.15)</w:t>
            </w:r>
          </w:p>
        </w:tc>
        <w:tc>
          <w:tcPr>
            <w:tcW w:w="890" w:type="pct"/>
            <w:tcBorders>
              <w:right w:val="single" w:sz="4" w:space="0" w:color="auto"/>
            </w:tcBorders>
          </w:tcPr>
          <w:p w14:paraId="0567A72C" w14:textId="77777777" w:rsidR="002D40C5" w:rsidRPr="00072E01" w:rsidRDefault="002D40C5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0.59 (0.03, 6.79)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14:paraId="7484E9CB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0.47 (0.15, 1.29)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2A0A1466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0.08 (0.01, 0.39)</w:t>
            </w:r>
          </w:p>
        </w:tc>
      </w:tr>
      <w:tr w:rsidR="00B954A9" w:rsidRPr="00EE1557" w14:paraId="47B0B13C" w14:textId="77777777" w:rsidTr="00B954A9"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</w:tcPr>
          <w:p w14:paraId="7B362981" w14:textId="77777777" w:rsidR="002D40C5" w:rsidRPr="00227E25" w:rsidRDefault="002D40C5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227E25">
              <w:rPr>
                <w:sz w:val="18"/>
                <w:szCs w:val="18"/>
              </w:rPr>
              <w:t>stekinumab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67E33B90" w14:textId="77777777" w:rsidR="002D40C5" w:rsidRPr="00072E01" w:rsidRDefault="002D40C5" w:rsidP="00072E01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1.59 (0.08, 12.58)</w:t>
            </w:r>
          </w:p>
        </w:tc>
        <w:tc>
          <w:tcPr>
            <w:tcW w:w="890" w:type="pct"/>
            <w:tcBorders>
              <w:right w:val="single" w:sz="4" w:space="0" w:color="auto"/>
            </w:tcBorders>
          </w:tcPr>
          <w:p w14:paraId="1370ED57" w14:textId="77777777" w:rsidR="002D40C5" w:rsidRPr="00072E01" w:rsidRDefault="002D40C5" w:rsidP="008B0EAF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2.4 (0.07, 57.92)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14:paraId="6E4DD6E7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0.95 (0.12, 5.89)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3B3A53E1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0.21 (0</w:t>
            </w:r>
            <w:r>
              <w:rPr>
                <w:sz w:val="20"/>
                <w:szCs w:val="20"/>
              </w:rPr>
              <w:t>.01</w:t>
            </w:r>
            <w:r w:rsidRPr="002D40C5">
              <w:rPr>
                <w:sz w:val="20"/>
                <w:szCs w:val="20"/>
              </w:rPr>
              <w:t>, 5.29)</w:t>
            </w:r>
          </w:p>
        </w:tc>
      </w:tr>
      <w:tr w:rsidR="00B954A9" w:rsidRPr="00EE1557" w14:paraId="558C937E" w14:textId="77777777" w:rsidTr="00B954A9"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</w:tcPr>
          <w:p w14:paraId="608C241C" w14:textId="77777777" w:rsidR="002D40C5" w:rsidRPr="00227E25" w:rsidRDefault="002D40C5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27E25">
              <w:rPr>
                <w:sz w:val="18"/>
                <w:szCs w:val="18"/>
              </w:rPr>
              <w:t>ther biologic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7B5233CA" w14:textId="77777777" w:rsidR="002D40C5" w:rsidRPr="00072E01" w:rsidRDefault="002D40C5" w:rsidP="00072E01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3.09 (0.39, 17.73)</w:t>
            </w:r>
          </w:p>
        </w:tc>
        <w:tc>
          <w:tcPr>
            <w:tcW w:w="890" w:type="pct"/>
            <w:tcBorders>
              <w:right w:val="single" w:sz="4" w:space="0" w:color="auto"/>
            </w:tcBorders>
          </w:tcPr>
          <w:p w14:paraId="1B99C29F" w14:textId="77777777" w:rsidR="002D40C5" w:rsidRPr="00072E01" w:rsidRDefault="002D40C5" w:rsidP="00072E01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2.18 (0.09, 59.35)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14:paraId="74CC1983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1.9 (0.32, 10.55)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54FBA8EE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  <w:r w:rsidRPr="002D40C5">
              <w:rPr>
                <w:sz w:val="20"/>
                <w:szCs w:val="20"/>
              </w:rPr>
              <w:t xml:space="preserve"> (1.11, 232.9)</w:t>
            </w:r>
          </w:p>
        </w:tc>
      </w:tr>
      <w:tr w:rsidR="00B954A9" w:rsidRPr="00EE1557" w14:paraId="20545A98" w14:textId="77777777" w:rsidTr="00B954A9"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</w:tcPr>
          <w:p w14:paraId="0D032B3C" w14:textId="77777777" w:rsidR="002D40C5" w:rsidRPr="00227E25" w:rsidRDefault="002D40C5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227E25">
              <w:rPr>
                <w:sz w:val="18"/>
                <w:szCs w:val="18"/>
              </w:rPr>
              <w:t>ethotrexate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4D9E43D6" w14:textId="77777777" w:rsidR="002D40C5" w:rsidRPr="00072E01" w:rsidRDefault="002D40C5" w:rsidP="00072E01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0.69 (0.19, 2.65)</w:t>
            </w:r>
          </w:p>
        </w:tc>
        <w:tc>
          <w:tcPr>
            <w:tcW w:w="890" w:type="pct"/>
            <w:tcBorders>
              <w:right w:val="single" w:sz="4" w:space="0" w:color="auto"/>
            </w:tcBorders>
          </w:tcPr>
          <w:p w14:paraId="4B9D3492" w14:textId="77777777" w:rsidR="002D40C5" w:rsidRPr="00072E01" w:rsidRDefault="002D40C5" w:rsidP="00072E01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0.11 (0</w:t>
            </w:r>
            <w:r>
              <w:rPr>
                <w:sz w:val="20"/>
                <w:szCs w:val="20"/>
              </w:rPr>
              <w:t>.01</w:t>
            </w:r>
            <w:r w:rsidRPr="00072E01">
              <w:rPr>
                <w:sz w:val="20"/>
                <w:szCs w:val="20"/>
              </w:rPr>
              <w:t>, 1.44)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14:paraId="68F697FC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0.28 (0.1, 0.73)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57317B4F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0.5 (0.09, 2.67)</w:t>
            </w:r>
          </w:p>
        </w:tc>
      </w:tr>
      <w:tr w:rsidR="00B954A9" w:rsidRPr="00EE1557" w14:paraId="4108F287" w14:textId="77777777" w:rsidTr="00B954A9"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</w:tcPr>
          <w:p w14:paraId="5F244B57" w14:textId="77777777" w:rsidR="002D40C5" w:rsidRPr="00227E25" w:rsidRDefault="002D40C5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227E25">
              <w:rPr>
                <w:sz w:val="18"/>
                <w:szCs w:val="18"/>
              </w:rPr>
              <w:t>ak inhibitor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0E6B2572" w14:textId="77777777" w:rsidR="002D40C5" w:rsidRPr="00072E01" w:rsidRDefault="002D40C5" w:rsidP="00072E01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1.59 (0.08, 12.58)</w:t>
            </w:r>
          </w:p>
        </w:tc>
        <w:tc>
          <w:tcPr>
            <w:tcW w:w="890" w:type="pct"/>
            <w:tcBorders>
              <w:right w:val="single" w:sz="4" w:space="0" w:color="auto"/>
            </w:tcBorders>
          </w:tcPr>
          <w:p w14:paraId="3F883BEA" w14:textId="77777777" w:rsidR="002D40C5" w:rsidRPr="00072E01" w:rsidRDefault="002D40C5" w:rsidP="00072E01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5.18 (0.06, 309.6</w:t>
            </w:r>
            <w:r w:rsidRPr="00072E01">
              <w:rPr>
                <w:sz w:val="20"/>
                <w:szCs w:val="20"/>
              </w:rPr>
              <w:t>)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14:paraId="686F4E02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1.41 (0.17, 9.64)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11107FF1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0.5 (0.02, 8.49)</w:t>
            </w:r>
          </w:p>
        </w:tc>
      </w:tr>
      <w:tr w:rsidR="00B954A9" w:rsidRPr="00EE1557" w14:paraId="09FC89FE" w14:textId="77777777" w:rsidTr="00B954A9"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</w:tcPr>
          <w:p w14:paraId="0F4D04CE" w14:textId="77777777" w:rsidR="002D40C5" w:rsidRPr="00227E25" w:rsidRDefault="002D40C5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27E25">
              <w:rPr>
                <w:sz w:val="18"/>
                <w:szCs w:val="18"/>
              </w:rPr>
              <w:t>ther immuno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18BE0B8F" w14:textId="77777777" w:rsidR="002D40C5" w:rsidRPr="00072E01" w:rsidRDefault="002D40C5" w:rsidP="00072E01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0.88 (0.18, 3.44)</w:t>
            </w:r>
          </w:p>
        </w:tc>
        <w:tc>
          <w:tcPr>
            <w:tcW w:w="890" w:type="pct"/>
            <w:tcBorders>
              <w:right w:val="single" w:sz="4" w:space="0" w:color="auto"/>
            </w:tcBorders>
          </w:tcPr>
          <w:p w14:paraId="4DCE33AE" w14:textId="77777777" w:rsidR="002D40C5" w:rsidRPr="00072E01" w:rsidRDefault="002D40C5" w:rsidP="00072E01">
            <w:pPr>
              <w:pStyle w:val="Compact"/>
              <w:jc w:val="center"/>
              <w:rPr>
                <w:sz w:val="20"/>
                <w:szCs w:val="20"/>
              </w:rPr>
            </w:pPr>
            <w:r w:rsidRPr="00072E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  <w:r w:rsidRPr="00072E01">
              <w:rPr>
                <w:sz w:val="20"/>
                <w:szCs w:val="20"/>
              </w:rPr>
              <w:t xml:space="preserve"> (0.09, 8.65)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14:paraId="7AA18608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0.93 (0.33, 2.54)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219FC95C" w14:textId="77777777" w:rsidR="002D40C5" w:rsidRPr="002D40C5" w:rsidRDefault="002D40C5" w:rsidP="002D40C5">
            <w:pPr>
              <w:pStyle w:val="Compact"/>
              <w:jc w:val="center"/>
              <w:rPr>
                <w:sz w:val="20"/>
                <w:szCs w:val="20"/>
              </w:rPr>
            </w:pPr>
            <w:r w:rsidRPr="002D40C5">
              <w:rPr>
                <w:sz w:val="20"/>
                <w:szCs w:val="20"/>
              </w:rPr>
              <w:t>1.42 (0.31, 6.54)</w:t>
            </w:r>
          </w:p>
        </w:tc>
      </w:tr>
    </w:tbl>
    <w:p w14:paraId="38469843" w14:textId="77777777" w:rsidR="00747C6E" w:rsidRDefault="00747C6E" w:rsidP="00747C6E">
      <w:pPr>
        <w:pStyle w:val="BodyText"/>
      </w:pPr>
      <w:r w:rsidRPr="00B0515C">
        <w:rPr>
          <w:rFonts w:ascii="Times New Roman" w:hAnsi="Times New Roman" w:cs="Times New Roman"/>
          <w:vertAlign w:val="superscript"/>
        </w:rPr>
        <w:t>a</w:t>
      </w:r>
      <w:r w:rsidRPr="00B0515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0515C">
        <w:rPr>
          <w:rFonts w:ascii="Times New Roman" w:hAnsi="Times New Roman" w:cs="Times New Roman"/>
          <w:sz w:val="20"/>
          <w:szCs w:val="20"/>
        </w:rPr>
        <w:t>Adjusted for all variables shown.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0515C">
        <w:rPr>
          <w:rFonts w:ascii="Times New Roman" w:hAnsi="Times New Roman" w:cs="Times New Roman"/>
          <w:sz w:val="20"/>
          <w:szCs w:val="20"/>
        </w:rPr>
        <w:t xml:space="preserve"> </w:t>
      </w:r>
      <w:r w:rsidRPr="00705F4D">
        <w:rPr>
          <w:rFonts w:ascii="Times New Roman" w:hAnsi="Times New Roman" w:cs="Times New Roman"/>
          <w:vertAlign w:val="superscript"/>
        </w:rPr>
        <w:t>c</w:t>
      </w:r>
      <w:r w:rsidRPr="00B0515C">
        <w:rPr>
          <w:rFonts w:ascii="Times New Roman" w:hAnsi="Times New Roman" w:cs="Times New Roman"/>
          <w:sz w:val="20"/>
          <w:szCs w:val="20"/>
        </w:rPr>
        <w:t xml:space="preserve"> Other biologic included : </w:t>
      </w:r>
      <w:r w:rsidRPr="00985BD6">
        <w:rPr>
          <w:rFonts w:ascii="Times New Roman" w:hAnsi="Times New Roman" w:cs="Times New Roman"/>
          <w:sz w:val="20"/>
          <w:szCs w:val="20"/>
        </w:rPr>
        <w:t>abatacept, Vedolizumab , Tocilizumab  and Secukinumab.</w:t>
      </w:r>
      <w:r w:rsidRPr="00B0515C">
        <w:rPr>
          <w:rFonts w:ascii="Times New Roman" w:hAnsi="Times New Roman" w:cs="Times New Roman"/>
          <w:sz w:val="20"/>
          <w:szCs w:val="20"/>
        </w:rPr>
        <w:t xml:space="preserve">. </w:t>
      </w:r>
      <w:r w:rsidRPr="00B0515C">
        <w:rPr>
          <w:rFonts w:ascii="Times New Roman" w:hAnsi="Times New Roman" w:cs="Times New Roman"/>
          <w:vertAlign w:val="superscript"/>
        </w:rPr>
        <w:t>d</w:t>
      </w:r>
      <w:r w:rsidRPr="00B0515C">
        <w:rPr>
          <w:rFonts w:ascii="Times New Roman" w:hAnsi="Times New Roman" w:cs="Times New Roman"/>
          <w:sz w:val="20"/>
          <w:szCs w:val="20"/>
        </w:rPr>
        <w:t xml:space="preserve"> Other immuno included : </w:t>
      </w:r>
      <w:r w:rsidRPr="00985BD6">
        <w:rPr>
          <w:rFonts w:ascii="Times New Roman" w:hAnsi="Times New Roman" w:cs="Times New Roman"/>
          <w:sz w:val="20"/>
          <w:szCs w:val="20"/>
        </w:rPr>
        <w:t>azathioprine, 6-mercaptopurine, leflunomide, and sulfasalazine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985BD6">
        <w:rPr>
          <w:rFonts w:ascii="Times New Roman" w:hAnsi="Times New Roman" w:cs="Times New Roman"/>
          <w:sz w:val="20"/>
          <w:szCs w:val="20"/>
        </w:rPr>
        <w:t>Here the reference for the number of vaccines was 2 doses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985BD6">
        <w:rPr>
          <w:rFonts w:ascii="Times New Roman" w:hAnsi="Times New Roman" w:cs="Times New Roman"/>
          <w:sz w:val="20"/>
          <w:szCs w:val="20"/>
        </w:rPr>
        <w:t>Here the refere</w:t>
      </w:r>
      <w:r>
        <w:rPr>
          <w:rFonts w:ascii="Times New Roman" w:hAnsi="Times New Roman" w:cs="Times New Roman"/>
          <w:sz w:val="20"/>
          <w:szCs w:val="20"/>
        </w:rPr>
        <w:t>nce for IMID type was "</w:t>
      </w:r>
      <w:r w:rsidRPr="00985BD6">
        <w:rPr>
          <w:rFonts w:ascii="Times New Roman" w:hAnsi="Times New Roman" w:cs="Times New Roman"/>
          <w:sz w:val="20"/>
          <w:szCs w:val="20"/>
        </w:rPr>
        <w:t>SpA".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7C6E">
        <w:rPr>
          <w:rFonts w:ascii="Times New Roman" w:hAnsi="Times New Roman" w:cs="Times New Roman"/>
          <w:sz w:val="20"/>
          <w:szCs w:val="20"/>
        </w:rPr>
        <w:t>Here the reference for vaccine type was "Pfizer monovalent". No bivalent from Winnipeg data.</w:t>
      </w:r>
    </w:p>
    <w:p w14:paraId="074C04A8" w14:textId="77777777" w:rsidR="00933056" w:rsidRDefault="00933056" w:rsidP="00933056">
      <w:pPr>
        <w:pStyle w:val="BodyText"/>
      </w:pPr>
    </w:p>
    <w:p w14:paraId="17FBB25B" w14:textId="77777777" w:rsidR="001501F8" w:rsidRDefault="001501F8" w:rsidP="008F403D">
      <w:pPr>
        <w:pStyle w:val="BodyText"/>
      </w:pPr>
    </w:p>
    <w:p w14:paraId="705649F7" w14:textId="77777777" w:rsidR="0024761A" w:rsidRDefault="0024761A">
      <w:pPr>
        <w:spacing w:after="200" w:line="276" w:lineRule="auto"/>
        <w:rPr>
          <w:rFonts w:eastAsiaTheme="minorHAnsi"/>
          <w:b/>
          <w:bCs/>
          <w:i/>
          <w:color w:val="0070C0"/>
          <w:lang w:val="en-US" w:eastAsia="en-US"/>
        </w:rPr>
      </w:pPr>
      <w:r>
        <w:rPr>
          <w:b/>
          <w:bCs/>
          <w:i/>
          <w:color w:val="0070C0"/>
        </w:rPr>
        <w:br w:type="page"/>
      </w:r>
    </w:p>
    <w:p w14:paraId="31E252BE" w14:textId="4F558EA1" w:rsidR="0024761A" w:rsidRPr="001F34E9" w:rsidRDefault="0024761A" w:rsidP="0024761A">
      <w:pPr>
        <w:pStyle w:val="FirstParagrap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0070C0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i/>
          <w:color w:val="0070C0"/>
        </w:rPr>
        <w:t>Table S</w:t>
      </w:r>
      <w:r>
        <w:rPr>
          <w:rFonts w:ascii="Times New Roman" w:hAnsi="Times New Roman" w:cs="Times New Roman"/>
          <w:b/>
          <w:bCs/>
          <w:i/>
          <w:color w:val="0070C0"/>
        </w:rPr>
        <w:t>5a</w:t>
      </w:r>
      <w:r>
        <w:rPr>
          <w:rFonts w:ascii="Times New Roman" w:hAnsi="Times New Roman" w:cs="Times New Roman"/>
          <w:b/>
          <w:bCs/>
          <w:i/>
          <w:color w:val="0070C0"/>
        </w:rPr>
        <w:t xml:space="preserve">; </w:t>
      </w:r>
      <w:r w:rsidRPr="001501F8">
        <w:rPr>
          <w:rFonts w:ascii="Times New Roman" w:hAnsi="Times New Roman" w:cs="Times New Roman"/>
          <w:b/>
          <w:bCs/>
          <w:i/>
          <w:color w:val="7030A0"/>
        </w:rPr>
        <w:t>Bowdish Lab</w:t>
      </w:r>
      <w:r>
        <w:rPr>
          <w:rFonts w:ascii="Times New Roman" w:hAnsi="Times New Roman" w:cs="Times New Roman"/>
          <w:b/>
          <w:bCs/>
          <w:i/>
        </w:rPr>
        <w:t>:</w:t>
      </w:r>
      <w:r w:rsidRPr="0024761A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Generalized Estimating Equation</w:t>
      </w:r>
      <w:r w:rsidRPr="00526056">
        <w:rPr>
          <w:rFonts w:ascii="Times New Roman" w:hAnsi="Times New Roman" w:cs="Times New Roman"/>
          <w:b/>
          <w:bCs/>
          <w:i/>
        </w:rPr>
        <w:t xml:space="preserve"> Logistic Regression, </w:t>
      </w:r>
      <w:r>
        <w:rPr>
          <w:rFonts w:ascii="Times New Roman" w:hAnsi="Times New Roman" w:cs="Times New Roman"/>
          <w:b/>
          <w:bCs/>
          <w:i/>
        </w:rPr>
        <w:t>Crude and adjusted Odds Ratios (Ordinal S</w:t>
      </w:r>
      <w:r w:rsidRPr="00526056">
        <w:rPr>
          <w:rFonts w:ascii="Times New Roman" w:hAnsi="Times New Roman" w:cs="Times New Roman"/>
          <w:b/>
          <w:bCs/>
          <w:i/>
        </w:rPr>
        <w:t>cores</w:t>
      </w:r>
      <w:r>
        <w:rPr>
          <w:rFonts w:ascii="Times New Roman" w:hAnsi="Times New Roman" w:cs="Times New Roman"/>
          <w:b/>
          <w:bCs/>
          <w:i/>
        </w:rPr>
        <w:t>)</w:t>
      </w:r>
    </w:p>
    <w:tbl>
      <w:tblPr>
        <w:tblStyle w:val="Table"/>
        <w:tblW w:w="4748" w:type="pct"/>
        <w:tblLayout w:type="fixed"/>
        <w:tblLook w:val="0020" w:firstRow="1" w:lastRow="0" w:firstColumn="0" w:lastColumn="0" w:noHBand="0" w:noVBand="0"/>
        <w:tblCaption w:val="Table 2. Multivariate Multinomial logistic regression : Wuhan"/>
      </w:tblPr>
      <w:tblGrid>
        <w:gridCol w:w="4693"/>
        <w:gridCol w:w="2274"/>
        <w:gridCol w:w="2279"/>
        <w:gridCol w:w="2279"/>
        <w:gridCol w:w="2140"/>
      </w:tblGrid>
      <w:tr w:rsidR="00AE0913" w:rsidRPr="00227E25" w14:paraId="7FCA2752" w14:textId="77777777" w:rsidTr="00247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351047D" w14:textId="77777777" w:rsidR="00AE0913" w:rsidRPr="00227E25" w:rsidRDefault="00AE0913" w:rsidP="008B0EAF">
            <w:pPr>
              <w:pStyle w:val="Compact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Characteristics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6261FBA" w14:textId="2D870F0D" w:rsidR="00AE0913" w:rsidRPr="00227E25" w:rsidRDefault="009B71B4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Ancestral</w:t>
            </w:r>
            <w:r w:rsidR="00AE0913" w:rsidRPr="00227E25">
              <w:rPr>
                <w:b/>
                <w:sz w:val="18"/>
                <w:szCs w:val="18"/>
              </w:rPr>
              <w:t xml:space="preserve"> variant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F9C071F" w14:textId="43B99144" w:rsidR="00AE0913" w:rsidRPr="00227E25" w:rsidRDefault="009B71B4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Omicron </w:t>
            </w:r>
            <w:r w:rsidR="00AE0913" w:rsidRPr="00227E25">
              <w:rPr>
                <w:b/>
                <w:sz w:val="18"/>
                <w:szCs w:val="18"/>
              </w:rPr>
              <w:t>BA1  variant</w:t>
            </w:r>
          </w:p>
        </w:tc>
      </w:tr>
      <w:tr w:rsidR="00B954A9" w14:paraId="5BC1B5E5" w14:textId="77777777" w:rsidTr="00247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17" w:type="pct"/>
            <w:vMerge/>
            <w:shd w:val="clear" w:color="auto" w:fill="FABF8F" w:themeFill="accent6" w:themeFillTint="99"/>
          </w:tcPr>
          <w:p w14:paraId="095366AF" w14:textId="77777777" w:rsidR="00AE0913" w:rsidRPr="00227E25" w:rsidRDefault="00AE0913" w:rsidP="008B0EAF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FABF8F" w:themeFill="accent6" w:themeFillTint="99"/>
          </w:tcPr>
          <w:p w14:paraId="5F96FEA5" w14:textId="77777777" w:rsidR="00AE0913" w:rsidRPr="00227E25" w:rsidRDefault="00AE0913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Crude</w:t>
            </w:r>
          </w:p>
          <w:p w14:paraId="3EB3ED30" w14:textId="77777777" w:rsidR="00AE0913" w:rsidRPr="00227E25" w:rsidRDefault="00AE0913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</w:p>
        </w:tc>
        <w:tc>
          <w:tcPr>
            <w:tcW w:w="834" w:type="pct"/>
            <w:shd w:val="clear" w:color="auto" w:fill="FABF8F" w:themeFill="accent6" w:themeFillTint="99"/>
          </w:tcPr>
          <w:p w14:paraId="179F1DD6" w14:textId="77777777" w:rsidR="00AE0913" w:rsidRPr="00227E25" w:rsidRDefault="00AE0913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Adjusted</w:t>
            </w:r>
          </w:p>
          <w:p w14:paraId="4E485496" w14:textId="77777777" w:rsidR="00AE0913" w:rsidRPr="00227E25" w:rsidRDefault="00AE0913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  <w:r w:rsidRPr="003C2EFF">
              <w:rPr>
                <w:b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34" w:type="pct"/>
            <w:shd w:val="clear" w:color="auto" w:fill="FABF8F" w:themeFill="accent6" w:themeFillTint="99"/>
          </w:tcPr>
          <w:p w14:paraId="47E1E106" w14:textId="77777777" w:rsidR="00AE0913" w:rsidRPr="00227E25" w:rsidRDefault="00AE0913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Crude</w:t>
            </w:r>
          </w:p>
          <w:p w14:paraId="3F82778D" w14:textId="77777777" w:rsidR="00AE0913" w:rsidRPr="00227E25" w:rsidRDefault="00AE0913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</w:p>
        </w:tc>
        <w:tc>
          <w:tcPr>
            <w:tcW w:w="783" w:type="pct"/>
            <w:shd w:val="clear" w:color="auto" w:fill="FABF8F" w:themeFill="accent6" w:themeFillTint="99"/>
          </w:tcPr>
          <w:p w14:paraId="0B3123EF" w14:textId="77777777" w:rsidR="00AE0913" w:rsidRPr="00227E25" w:rsidRDefault="00AE0913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Adjusted</w:t>
            </w:r>
          </w:p>
          <w:p w14:paraId="773C34C7" w14:textId="77777777" w:rsidR="00AE0913" w:rsidRPr="00227E25" w:rsidRDefault="00AE0913" w:rsidP="008B0EAF">
            <w:pPr>
              <w:pStyle w:val="Compact"/>
              <w:jc w:val="center"/>
              <w:rPr>
                <w:b/>
                <w:sz w:val="18"/>
                <w:szCs w:val="18"/>
              </w:rPr>
            </w:pPr>
            <w:r w:rsidRPr="00227E25">
              <w:rPr>
                <w:b/>
                <w:sz w:val="18"/>
                <w:szCs w:val="18"/>
              </w:rPr>
              <w:t>OR (95% CI)</w:t>
            </w:r>
            <w:r w:rsidRPr="003C2EFF">
              <w:rPr>
                <w:b/>
                <w:sz w:val="22"/>
                <w:szCs w:val="22"/>
                <w:vertAlign w:val="superscript"/>
              </w:rPr>
              <w:t>a</w:t>
            </w:r>
          </w:p>
        </w:tc>
      </w:tr>
      <w:tr w:rsidR="00B954A9" w:rsidRPr="00EE1557" w14:paraId="79C04C51" w14:textId="77777777" w:rsidTr="0024761A">
        <w:tc>
          <w:tcPr>
            <w:tcW w:w="1717" w:type="pct"/>
            <w:tcBorders>
              <w:left w:val="single" w:sz="4" w:space="0" w:color="auto"/>
              <w:right w:val="single" w:sz="4" w:space="0" w:color="auto"/>
            </w:tcBorders>
          </w:tcPr>
          <w:p w14:paraId="316BF8EB" w14:textId="77777777" w:rsidR="009E2DAE" w:rsidRPr="00227E25" w:rsidRDefault="009E2DAE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Female sex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14:paraId="16392A56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4.21 (1.25, 14.68)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14:paraId="2A19EC5A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5.98 (1.24, 32.8</w:t>
            </w:r>
            <w:r w:rsidRPr="00AE0913">
              <w:rPr>
                <w:sz w:val="20"/>
                <w:szCs w:val="20"/>
              </w:rPr>
              <w:t>)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3F8CFAA2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3.77 (1.18, 13.48)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1E77ECB3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8.2 (1.49, 58.62)</w:t>
            </w:r>
          </w:p>
        </w:tc>
      </w:tr>
      <w:tr w:rsidR="00B954A9" w:rsidRPr="00EE1557" w14:paraId="20E96252" w14:textId="77777777" w:rsidTr="0024761A">
        <w:tc>
          <w:tcPr>
            <w:tcW w:w="1717" w:type="pct"/>
            <w:tcBorders>
              <w:left w:val="single" w:sz="4" w:space="0" w:color="auto"/>
              <w:right w:val="single" w:sz="4" w:space="0" w:color="auto"/>
            </w:tcBorders>
          </w:tcPr>
          <w:p w14:paraId="613CAF97" w14:textId="77777777" w:rsidR="009E2DAE" w:rsidRPr="00227E25" w:rsidRDefault="009E2DAE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Age at sample, years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14:paraId="702930E8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0.69 (0.43, 1.07)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14:paraId="77463A8D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0.84 (0.44, 1.63)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5C41203E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0.72 (0.47, 1.09)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497ECF74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0.74 (0.39, 1.4)</w:t>
            </w:r>
          </w:p>
        </w:tc>
      </w:tr>
      <w:tr w:rsidR="00B954A9" w:rsidRPr="00EE1557" w14:paraId="66C55EB1" w14:textId="77777777" w:rsidTr="0024761A">
        <w:tc>
          <w:tcPr>
            <w:tcW w:w="1717" w:type="pct"/>
            <w:tcBorders>
              <w:left w:val="single" w:sz="4" w:space="0" w:color="auto"/>
              <w:right w:val="single" w:sz="4" w:space="0" w:color="auto"/>
            </w:tcBorders>
          </w:tcPr>
          <w:p w14:paraId="346D9AB6" w14:textId="77777777" w:rsidR="009E2DAE" w:rsidRPr="00227E25" w:rsidRDefault="009E2DAE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White race_ethnicity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14:paraId="6BD5176C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0.66 (0.14, 3.36)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14:paraId="68F08C3C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0.98 (0.1, 9.47)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6F40B954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0.53 (0.11, 2.41)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2112BC0F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0.84 (0.1</w:t>
            </w:r>
            <w:r>
              <w:rPr>
                <w:sz w:val="20"/>
                <w:szCs w:val="20"/>
              </w:rPr>
              <w:t>0</w:t>
            </w:r>
            <w:r w:rsidRPr="009E2DAE">
              <w:rPr>
                <w:sz w:val="20"/>
                <w:szCs w:val="20"/>
              </w:rPr>
              <w:t>, 7.05)</w:t>
            </w:r>
          </w:p>
        </w:tc>
      </w:tr>
      <w:tr w:rsidR="00B954A9" w:rsidRPr="00EE1557" w14:paraId="5FB5FEE1" w14:textId="77777777" w:rsidTr="0024761A">
        <w:tc>
          <w:tcPr>
            <w:tcW w:w="1717" w:type="pct"/>
            <w:tcBorders>
              <w:left w:val="single" w:sz="4" w:space="0" w:color="auto"/>
              <w:right w:val="single" w:sz="4" w:space="0" w:color="auto"/>
            </w:tcBorders>
          </w:tcPr>
          <w:p w14:paraId="3CCEA4F0" w14:textId="77777777" w:rsidR="009E2DAE" w:rsidRPr="00227E25" w:rsidRDefault="009E2DAE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Imid type RA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14:paraId="5E9A4F98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0.24 (0.02, 3.74)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14:paraId="60EC7433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0.01 (0</w:t>
            </w:r>
            <w:r>
              <w:rPr>
                <w:sz w:val="20"/>
                <w:szCs w:val="20"/>
              </w:rPr>
              <w:t>.001</w:t>
            </w:r>
            <w:r w:rsidRPr="00AE0913">
              <w:rPr>
                <w:sz w:val="20"/>
                <w:szCs w:val="20"/>
              </w:rPr>
              <w:t>, 0.41)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6A32BDA3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0.2 (0.01, 2.55)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37A212BF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0.02 (0</w:t>
            </w:r>
            <w:r>
              <w:rPr>
                <w:sz w:val="20"/>
                <w:szCs w:val="20"/>
              </w:rPr>
              <w:t>.01</w:t>
            </w:r>
            <w:r w:rsidRPr="009E2DAE">
              <w:rPr>
                <w:sz w:val="20"/>
                <w:szCs w:val="20"/>
              </w:rPr>
              <w:t>, 0.59)</w:t>
            </w:r>
          </w:p>
        </w:tc>
      </w:tr>
      <w:tr w:rsidR="00B954A9" w:rsidRPr="00EE1557" w14:paraId="69A6EFF3" w14:textId="77777777" w:rsidTr="0024761A">
        <w:tc>
          <w:tcPr>
            <w:tcW w:w="1717" w:type="pct"/>
            <w:tcBorders>
              <w:left w:val="single" w:sz="4" w:space="0" w:color="auto"/>
              <w:right w:val="single" w:sz="4" w:space="0" w:color="auto"/>
            </w:tcBorders>
          </w:tcPr>
          <w:p w14:paraId="63FFE13E" w14:textId="77777777" w:rsidR="009E2DAE" w:rsidRPr="00227E25" w:rsidRDefault="009E2DAE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Vaccine type : Moderna mono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14:paraId="6A70E9C1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1.25 (0.14, 9.82)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14:paraId="08C46FFA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3.93 (0.28, 60.5</w:t>
            </w:r>
            <w:r w:rsidRPr="00AE0913">
              <w:rPr>
                <w:sz w:val="20"/>
                <w:szCs w:val="20"/>
              </w:rPr>
              <w:t>)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73087BA5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0.78 (0.11, 5.18)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277C6121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0.71 (0.06, 9.43)</w:t>
            </w:r>
          </w:p>
        </w:tc>
      </w:tr>
      <w:tr w:rsidR="00B954A9" w:rsidRPr="00EE1557" w14:paraId="1B89F1AC" w14:textId="77777777" w:rsidTr="0024761A">
        <w:tc>
          <w:tcPr>
            <w:tcW w:w="1717" w:type="pct"/>
            <w:tcBorders>
              <w:left w:val="single" w:sz="4" w:space="0" w:color="auto"/>
              <w:right w:val="single" w:sz="4" w:space="0" w:color="auto"/>
            </w:tcBorders>
          </w:tcPr>
          <w:p w14:paraId="445029A0" w14:textId="77777777" w:rsidR="009E2DAE" w:rsidRPr="00227E25" w:rsidRDefault="009E2DAE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Vaccine type : Mixed mono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14:paraId="5259ABA0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0.41 (0.11, 1.49)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14:paraId="551A046C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0.48 (0.1</w:t>
            </w:r>
            <w:r w:rsidR="001913A5">
              <w:rPr>
                <w:sz w:val="20"/>
                <w:szCs w:val="20"/>
              </w:rPr>
              <w:t>0</w:t>
            </w:r>
            <w:r w:rsidRPr="00AE0913">
              <w:rPr>
                <w:sz w:val="20"/>
                <w:szCs w:val="20"/>
              </w:rPr>
              <w:t>, 2.32)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62288145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1.12 (0.34, 3.69)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46F40C55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1.67 (0.36, 8.2)</w:t>
            </w:r>
          </w:p>
        </w:tc>
      </w:tr>
      <w:tr w:rsidR="00B954A9" w:rsidRPr="00EE1557" w14:paraId="4C838DD5" w14:textId="77777777" w:rsidTr="0024761A">
        <w:tc>
          <w:tcPr>
            <w:tcW w:w="1717" w:type="pct"/>
            <w:tcBorders>
              <w:left w:val="single" w:sz="4" w:space="0" w:color="auto"/>
              <w:right w:val="single" w:sz="4" w:space="0" w:color="auto"/>
            </w:tcBorders>
          </w:tcPr>
          <w:p w14:paraId="16091054" w14:textId="77777777" w:rsidR="009E2DAE" w:rsidRPr="00227E25" w:rsidRDefault="009E2DAE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Vaccine type : Mixed bivalent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14:paraId="74C42CDF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0.63 (0.2, 1.99)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14:paraId="24FA565B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0.73 (0.19, 2.81)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32CFB7E7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1.25 (0.43, 3.62)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65CEE066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0.81 (0.2, 3.31)</w:t>
            </w:r>
          </w:p>
        </w:tc>
      </w:tr>
      <w:tr w:rsidR="00B954A9" w:rsidRPr="00EE1557" w14:paraId="311FC75D" w14:textId="77777777" w:rsidTr="0024761A">
        <w:tc>
          <w:tcPr>
            <w:tcW w:w="1717" w:type="pct"/>
            <w:tcBorders>
              <w:left w:val="single" w:sz="4" w:space="0" w:color="auto"/>
              <w:right w:val="single" w:sz="4" w:space="0" w:color="auto"/>
            </w:tcBorders>
          </w:tcPr>
          <w:p w14:paraId="6DE509FB" w14:textId="77777777" w:rsidR="009E2DAE" w:rsidRPr="00227E25" w:rsidRDefault="009E2DAE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vaccine :Four </w:t>
            </w:r>
            <w:r w:rsidRPr="00227E25">
              <w:rPr>
                <w:sz w:val="18"/>
                <w:szCs w:val="18"/>
              </w:rPr>
              <w:t xml:space="preserve"> or more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14:paraId="06BCC7B7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2.14 (0.85, 5.56)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14:paraId="13466FC1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2.41 (0.81, 7.47)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103A0267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3.12 (1.32, 7.77)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1C7AE13E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3.61 (1.24, 11.3</w:t>
            </w:r>
            <w:r w:rsidRPr="009E2DAE">
              <w:rPr>
                <w:sz w:val="20"/>
                <w:szCs w:val="20"/>
              </w:rPr>
              <w:t>)</w:t>
            </w:r>
          </w:p>
        </w:tc>
      </w:tr>
      <w:tr w:rsidR="00B954A9" w:rsidRPr="00EE1557" w14:paraId="29828EA0" w14:textId="77777777" w:rsidTr="0024761A">
        <w:tc>
          <w:tcPr>
            <w:tcW w:w="1717" w:type="pct"/>
            <w:tcBorders>
              <w:left w:val="single" w:sz="4" w:space="0" w:color="auto"/>
              <w:right w:val="single" w:sz="4" w:space="0" w:color="auto"/>
            </w:tcBorders>
          </w:tcPr>
          <w:p w14:paraId="2B300B56" w14:textId="77777777" w:rsidR="009E2DAE" w:rsidRPr="00227E25" w:rsidRDefault="009E2DAE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 xml:space="preserve">Number days : 121 </w:t>
            </w:r>
            <w:r>
              <w:rPr>
                <w:sz w:val="18"/>
                <w:szCs w:val="18"/>
              </w:rPr>
              <w:t xml:space="preserve">+ </w:t>
            </w:r>
            <w:r w:rsidRPr="00227E25">
              <w:rPr>
                <w:sz w:val="18"/>
                <w:szCs w:val="18"/>
              </w:rPr>
              <w:t xml:space="preserve"> days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14:paraId="6D2F9FD5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0.88 (0.06, 12.36)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14:paraId="5713940E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0.35 (0.01, 9.26)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2523C9A9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5.11 (0.39, 73.75)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68FC1370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 (0.24, 121</w:t>
            </w:r>
            <w:r w:rsidRPr="009E2DAE">
              <w:rPr>
                <w:sz w:val="20"/>
                <w:szCs w:val="20"/>
              </w:rPr>
              <w:t>)</w:t>
            </w:r>
          </w:p>
        </w:tc>
      </w:tr>
      <w:tr w:rsidR="00B954A9" w:rsidRPr="00EE1557" w14:paraId="01F630F0" w14:textId="77777777" w:rsidTr="0024761A">
        <w:tc>
          <w:tcPr>
            <w:tcW w:w="1717" w:type="pct"/>
            <w:tcBorders>
              <w:left w:val="single" w:sz="4" w:space="0" w:color="auto"/>
              <w:right w:val="single" w:sz="4" w:space="0" w:color="auto"/>
            </w:tcBorders>
          </w:tcPr>
          <w:p w14:paraId="10A648ED" w14:textId="77777777" w:rsidR="009E2DAE" w:rsidRPr="00395A02" w:rsidRDefault="009E2DAE" w:rsidP="008B0EAF">
            <w:pPr>
              <w:pStyle w:val="Compact"/>
              <w:rPr>
                <w:sz w:val="18"/>
                <w:szCs w:val="18"/>
              </w:rPr>
            </w:pPr>
            <w:r w:rsidRPr="00395A02">
              <w:rPr>
                <w:sz w:val="18"/>
                <w:szCs w:val="18"/>
              </w:rPr>
              <w:t>Prednisone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14:paraId="5648536F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0.98 (0.36, 2.66)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14:paraId="2FB5B107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0.85 (0.23, 3.13)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68551C01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1.04 (0.43, 2.55)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242030A0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0.65 (0.18, 2.24)</w:t>
            </w:r>
          </w:p>
        </w:tc>
      </w:tr>
      <w:tr w:rsidR="00B954A9" w:rsidRPr="00EE1557" w14:paraId="6D58E262" w14:textId="77777777" w:rsidTr="0024761A">
        <w:tc>
          <w:tcPr>
            <w:tcW w:w="1717" w:type="pct"/>
            <w:tcBorders>
              <w:left w:val="single" w:sz="4" w:space="0" w:color="auto"/>
              <w:right w:val="single" w:sz="4" w:space="0" w:color="auto"/>
            </w:tcBorders>
          </w:tcPr>
          <w:p w14:paraId="5CC00D40" w14:textId="77777777" w:rsidR="009E2DAE" w:rsidRPr="00227E25" w:rsidRDefault="009E2DAE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7E25">
              <w:rPr>
                <w:sz w:val="18"/>
                <w:szCs w:val="18"/>
              </w:rPr>
              <w:t>nti-TNF biologic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14:paraId="4EC93495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1.27 (0.47, 3.46)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14:paraId="17F30AED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1.53 (0.4, 6.05)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61F6F4EC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0.52 (0.21, 1.26)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5A1EDEDE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0.29 (0.07, 1.08)</w:t>
            </w:r>
          </w:p>
        </w:tc>
      </w:tr>
      <w:tr w:rsidR="00B954A9" w:rsidRPr="00EE1557" w14:paraId="060D1D74" w14:textId="77777777" w:rsidTr="0024761A">
        <w:tc>
          <w:tcPr>
            <w:tcW w:w="1717" w:type="pct"/>
            <w:tcBorders>
              <w:left w:val="single" w:sz="4" w:space="0" w:color="auto"/>
              <w:right w:val="single" w:sz="4" w:space="0" w:color="auto"/>
            </w:tcBorders>
          </w:tcPr>
          <w:p w14:paraId="05F1AD7C" w14:textId="77777777" w:rsidR="009E2DAE" w:rsidRPr="00227E25" w:rsidRDefault="009E2DAE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27E25">
              <w:rPr>
                <w:sz w:val="18"/>
                <w:szCs w:val="18"/>
              </w:rPr>
              <w:t>ther biologic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14:paraId="23992678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0.25 (0.08, 0.73)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14:paraId="45659AD1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0.09 (0.02, 0.34)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65F119DE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0.3 (0.11, 0.77)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6D7A4099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0.07 (0.02, 0.25)</w:t>
            </w:r>
          </w:p>
        </w:tc>
      </w:tr>
      <w:tr w:rsidR="00B954A9" w:rsidRPr="00EE1557" w14:paraId="54BDDC00" w14:textId="77777777" w:rsidTr="0024761A">
        <w:tc>
          <w:tcPr>
            <w:tcW w:w="1717" w:type="pct"/>
            <w:tcBorders>
              <w:left w:val="single" w:sz="4" w:space="0" w:color="auto"/>
              <w:right w:val="single" w:sz="4" w:space="0" w:color="auto"/>
            </w:tcBorders>
          </w:tcPr>
          <w:p w14:paraId="402FA5F6" w14:textId="77777777" w:rsidR="009E2DAE" w:rsidRPr="00227E25" w:rsidRDefault="009E2DAE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227E25">
              <w:rPr>
                <w:sz w:val="18"/>
                <w:szCs w:val="18"/>
              </w:rPr>
              <w:t>ethotrexate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14:paraId="7EFE9865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1.71 (0.69, 4.31)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14:paraId="08294638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2.55 (0.77, 8.99)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327778A2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1.49 (0.66, 3.4)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2C5BB1B9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0.8 (0.26, 2.44)</w:t>
            </w:r>
          </w:p>
        </w:tc>
      </w:tr>
      <w:tr w:rsidR="00B954A9" w:rsidRPr="00EE1557" w14:paraId="38432114" w14:textId="77777777" w:rsidTr="0024761A">
        <w:tc>
          <w:tcPr>
            <w:tcW w:w="1717" w:type="pct"/>
            <w:tcBorders>
              <w:left w:val="single" w:sz="4" w:space="0" w:color="auto"/>
              <w:right w:val="single" w:sz="4" w:space="0" w:color="auto"/>
            </w:tcBorders>
          </w:tcPr>
          <w:p w14:paraId="12ADC505" w14:textId="77777777" w:rsidR="009E2DAE" w:rsidRPr="00227E25" w:rsidRDefault="009E2DAE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227E25">
              <w:rPr>
                <w:sz w:val="18"/>
                <w:szCs w:val="18"/>
              </w:rPr>
              <w:t>ak inhibitor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14:paraId="2F6BFC34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0.6 (0.16, 2.2)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14:paraId="5CB710E2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0.42 (0.07, 2.53)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760F9E91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0.42 (0.13, 1.35)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5043132A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0.22 (0.04, 1.07)</w:t>
            </w:r>
          </w:p>
        </w:tc>
      </w:tr>
      <w:tr w:rsidR="00B954A9" w:rsidRPr="00EE1557" w14:paraId="3653AE5F" w14:textId="77777777" w:rsidTr="0024761A">
        <w:tc>
          <w:tcPr>
            <w:tcW w:w="1717" w:type="pct"/>
            <w:tcBorders>
              <w:left w:val="single" w:sz="4" w:space="0" w:color="auto"/>
              <w:right w:val="single" w:sz="4" w:space="0" w:color="auto"/>
            </w:tcBorders>
          </w:tcPr>
          <w:p w14:paraId="0258C88C" w14:textId="77777777" w:rsidR="009E2DAE" w:rsidRPr="00227E25" w:rsidRDefault="009E2DAE" w:rsidP="008B0EAF">
            <w:pPr>
              <w:pStyle w:val="Comp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27E25">
              <w:rPr>
                <w:sz w:val="18"/>
                <w:szCs w:val="18"/>
              </w:rPr>
              <w:t>ther immuno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14:paraId="231252E4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0.96 (0.4, 2.32)</w:t>
            </w:r>
          </w:p>
        </w:tc>
        <w:tc>
          <w:tcPr>
            <w:tcW w:w="834" w:type="pct"/>
            <w:tcBorders>
              <w:right w:val="single" w:sz="4" w:space="0" w:color="auto"/>
            </w:tcBorders>
          </w:tcPr>
          <w:p w14:paraId="1102B8DE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2.76 (0.76, 10.6</w:t>
            </w:r>
            <w:r w:rsidRPr="00AE0913">
              <w:rPr>
                <w:sz w:val="20"/>
                <w:szCs w:val="20"/>
              </w:rPr>
              <w:t>)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307AE46E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0.96 (0.44, 2.1</w:t>
            </w:r>
            <w:r>
              <w:rPr>
                <w:sz w:val="20"/>
                <w:szCs w:val="20"/>
              </w:rPr>
              <w:t>0</w:t>
            </w:r>
            <w:r w:rsidRPr="009E2DAE">
              <w:rPr>
                <w:sz w:val="20"/>
                <w:szCs w:val="20"/>
              </w:rPr>
              <w:t>)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759A2A3F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1.09 (0.3, 3.93)</w:t>
            </w:r>
          </w:p>
        </w:tc>
      </w:tr>
      <w:tr w:rsidR="00B954A9" w:rsidRPr="00EE1557" w14:paraId="1059EBC4" w14:textId="77777777" w:rsidTr="0024761A">
        <w:tc>
          <w:tcPr>
            <w:tcW w:w="1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32D" w14:textId="77777777" w:rsidR="009E2DAE" w:rsidRPr="00227E25" w:rsidRDefault="009E2DAE" w:rsidP="008B0EAF">
            <w:pPr>
              <w:pStyle w:val="Compact"/>
              <w:rPr>
                <w:sz w:val="18"/>
                <w:szCs w:val="18"/>
              </w:rPr>
            </w:pPr>
            <w:r w:rsidRPr="00227E25">
              <w:rPr>
                <w:sz w:val="18"/>
                <w:szCs w:val="18"/>
              </w:rPr>
              <w:t>Past infection in the 6 months before sample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</w:tcPr>
          <w:p w14:paraId="369915D2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 w:rsidRPr="00AE0913">
              <w:rPr>
                <w:sz w:val="20"/>
                <w:szCs w:val="20"/>
              </w:rPr>
              <w:t>1.69 (0.28, 9.36)</w:t>
            </w:r>
          </w:p>
        </w:tc>
        <w:tc>
          <w:tcPr>
            <w:tcW w:w="834" w:type="pct"/>
            <w:tcBorders>
              <w:bottom w:val="single" w:sz="4" w:space="0" w:color="auto"/>
              <w:right w:val="single" w:sz="4" w:space="0" w:color="auto"/>
            </w:tcBorders>
          </w:tcPr>
          <w:p w14:paraId="29E6F647" w14:textId="77777777" w:rsidR="009E2DAE" w:rsidRPr="00AE0913" w:rsidRDefault="009E2DAE" w:rsidP="00AE0913">
            <w:pPr>
              <w:pStyle w:val="Comp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 (0.05, 15.</w:t>
            </w:r>
            <w:r w:rsidRPr="00AE0913">
              <w:rPr>
                <w:sz w:val="20"/>
                <w:szCs w:val="20"/>
              </w:rPr>
              <w:t>9)</w:t>
            </w: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</w:tcBorders>
          </w:tcPr>
          <w:p w14:paraId="1C82C53B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5.73 (1.07, 35.55)</w:t>
            </w:r>
          </w:p>
        </w:tc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</w:tcPr>
          <w:p w14:paraId="5FD52E31" w14:textId="77777777" w:rsidR="009E2DAE" w:rsidRPr="009E2DAE" w:rsidRDefault="009E2DAE" w:rsidP="009E2DAE">
            <w:pPr>
              <w:pStyle w:val="Compact"/>
              <w:jc w:val="center"/>
              <w:rPr>
                <w:sz w:val="20"/>
                <w:szCs w:val="20"/>
              </w:rPr>
            </w:pPr>
            <w:r w:rsidRPr="009E2DAE">
              <w:rPr>
                <w:sz w:val="20"/>
                <w:szCs w:val="20"/>
              </w:rPr>
              <w:t>4.46 (0.3, 70.26)</w:t>
            </w:r>
          </w:p>
        </w:tc>
      </w:tr>
    </w:tbl>
    <w:p w14:paraId="64B66923" w14:textId="77777777" w:rsidR="001501F8" w:rsidRDefault="001501F8" w:rsidP="001501F8">
      <w:pPr>
        <w:pStyle w:val="BodyText"/>
      </w:pPr>
      <w:r w:rsidRPr="00B0515C">
        <w:rPr>
          <w:rFonts w:ascii="Times New Roman" w:hAnsi="Times New Roman" w:cs="Times New Roman"/>
          <w:vertAlign w:val="superscript"/>
        </w:rPr>
        <w:t>a</w:t>
      </w:r>
      <w:r w:rsidRPr="00B0515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0515C">
        <w:rPr>
          <w:rFonts w:ascii="Times New Roman" w:hAnsi="Times New Roman" w:cs="Times New Roman"/>
          <w:sz w:val="20"/>
          <w:szCs w:val="20"/>
        </w:rPr>
        <w:t>Adjusted for all variables shown.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0515C">
        <w:rPr>
          <w:rFonts w:ascii="Times New Roman" w:hAnsi="Times New Roman" w:cs="Times New Roman"/>
          <w:sz w:val="20"/>
          <w:szCs w:val="20"/>
        </w:rPr>
        <w:t xml:space="preserve"> </w:t>
      </w:r>
      <w:r w:rsidRPr="00705F4D">
        <w:rPr>
          <w:rFonts w:ascii="Times New Roman" w:hAnsi="Times New Roman" w:cs="Times New Roman"/>
          <w:vertAlign w:val="superscript"/>
        </w:rPr>
        <w:t>c</w:t>
      </w:r>
      <w:r w:rsidRPr="00B0515C">
        <w:rPr>
          <w:rFonts w:ascii="Times New Roman" w:hAnsi="Times New Roman" w:cs="Times New Roman"/>
          <w:sz w:val="20"/>
          <w:szCs w:val="20"/>
        </w:rPr>
        <w:t xml:space="preserve"> Other biologic included : </w:t>
      </w:r>
      <w:r w:rsidRPr="00985BD6">
        <w:rPr>
          <w:rFonts w:ascii="Times New Roman" w:hAnsi="Times New Roman" w:cs="Times New Roman"/>
          <w:sz w:val="20"/>
          <w:szCs w:val="20"/>
        </w:rPr>
        <w:t>abatacept, Vedolizumab , Tocilizumab  and Secukinumab.</w:t>
      </w:r>
      <w:r w:rsidRPr="00B0515C">
        <w:rPr>
          <w:rFonts w:ascii="Times New Roman" w:hAnsi="Times New Roman" w:cs="Times New Roman"/>
          <w:sz w:val="20"/>
          <w:szCs w:val="20"/>
        </w:rPr>
        <w:t xml:space="preserve">. </w:t>
      </w:r>
      <w:r w:rsidRPr="00B0515C">
        <w:rPr>
          <w:rFonts w:ascii="Times New Roman" w:hAnsi="Times New Roman" w:cs="Times New Roman"/>
          <w:vertAlign w:val="superscript"/>
        </w:rPr>
        <w:t>d</w:t>
      </w:r>
      <w:r w:rsidRPr="00B0515C">
        <w:rPr>
          <w:rFonts w:ascii="Times New Roman" w:hAnsi="Times New Roman" w:cs="Times New Roman"/>
          <w:sz w:val="20"/>
          <w:szCs w:val="20"/>
        </w:rPr>
        <w:t xml:space="preserve"> Other immuno included : </w:t>
      </w:r>
      <w:r w:rsidRPr="00985BD6">
        <w:rPr>
          <w:rFonts w:ascii="Times New Roman" w:hAnsi="Times New Roman" w:cs="Times New Roman"/>
          <w:sz w:val="20"/>
          <w:szCs w:val="20"/>
        </w:rPr>
        <w:t>azathioprine, 6-mercaptopurine, leflunomide, and sulfasalazine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985BD6">
        <w:rPr>
          <w:rFonts w:ascii="Times New Roman" w:hAnsi="Times New Roman" w:cs="Times New Roman"/>
          <w:sz w:val="20"/>
          <w:szCs w:val="20"/>
        </w:rPr>
        <w:t xml:space="preserve">Here the reference </w:t>
      </w:r>
      <w:r w:rsidR="009E2DAE">
        <w:rPr>
          <w:rFonts w:ascii="Times New Roman" w:hAnsi="Times New Roman" w:cs="Times New Roman"/>
          <w:sz w:val="20"/>
          <w:szCs w:val="20"/>
        </w:rPr>
        <w:t>for the number of vaccines was 3</w:t>
      </w:r>
      <w:r w:rsidRPr="00985BD6">
        <w:rPr>
          <w:rFonts w:ascii="Times New Roman" w:hAnsi="Times New Roman" w:cs="Times New Roman"/>
          <w:sz w:val="20"/>
          <w:szCs w:val="20"/>
        </w:rPr>
        <w:t xml:space="preserve"> doses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985BD6">
        <w:rPr>
          <w:rFonts w:ascii="Times New Roman" w:hAnsi="Times New Roman" w:cs="Times New Roman"/>
          <w:sz w:val="20"/>
          <w:szCs w:val="20"/>
        </w:rPr>
        <w:t>Here the refere</w:t>
      </w:r>
      <w:r w:rsidR="0070640E">
        <w:rPr>
          <w:rFonts w:ascii="Times New Roman" w:hAnsi="Times New Roman" w:cs="Times New Roman"/>
          <w:sz w:val="20"/>
          <w:szCs w:val="20"/>
        </w:rPr>
        <w:t>nce for IMID type was "</w:t>
      </w:r>
      <w:r w:rsidRPr="00985BD6">
        <w:rPr>
          <w:rFonts w:ascii="Times New Roman" w:hAnsi="Times New Roman" w:cs="Times New Roman"/>
          <w:sz w:val="20"/>
          <w:szCs w:val="20"/>
        </w:rPr>
        <w:t>SpA".</w:t>
      </w:r>
      <w:r w:rsidR="0070640E">
        <w:rPr>
          <w:rFonts w:ascii="Times New Roman" w:hAnsi="Times New Roman" w:cs="Times New Roman"/>
          <w:sz w:val="20"/>
          <w:szCs w:val="20"/>
        </w:rPr>
        <w:t xml:space="preserve"> </w:t>
      </w:r>
      <w:r w:rsidR="0070640E" w:rsidRPr="0070640E">
        <w:rPr>
          <w:rFonts w:ascii="Times New Roman" w:hAnsi="Times New Roman" w:cs="Times New Roman"/>
          <w:sz w:val="20"/>
          <w:szCs w:val="20"/>
        </w:rPr>
        <w:t>Here the reference for vaccine type was "Pfizer monovalent".</w:t>
      </w:r>
    </w:p>
    <w:p w14:paraId="44EC40A0" w14:textId="77777777" w:rsidR="001501F8" w:rsidRDefault="001501F8" w:rsidP="001501F8">
      <w:pPr>
        <w:pStyle w:val="BodyText"/>
      </w:pPr>
    </w:p>
    <w:p w14:paraId="36781CF5" w14:textId="77777777" w:rsidR="001501F8" w:rsidRDefault="001501F8" w:rsidP="008F403D">
      <w:pPr>
        <w:pStyle w:val="BodyText"/>
      </w:pPr>
    </w:p>
    <w:p w14:paraId="38FBACE2" w14:textId="77777777" w:rsidR="00B954A9" w:rsidRDefault="00B954A9" w:rsidP="008F403D">
      <w:pPr>
        <w:pStyle w:val="BodyText"/>
        <w:sectPr w:rsidR="00B954A9" w:rsidSect="0024761A">
          <w:headerReference w:type="default" r:id="rId8"/>
          <w:foot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</w:p>
    <w:bookmarkEnd w:id="0"/>
    <w:p w14:paraId="29F26651" w14:textId="21185CF3" w:rsidR="00C57900" w:rsidRPr="00C57900" w:rsidRDefault="00C57900" w:rsidP="0024761A">
      <w:pPr>
        <w:pStyle w:val="FirstParagraph"/>
        <w:rPr>
          <w:lang w:val="en-CA"/>
        </w:rPr>
      </w:pPr>
    </w:p>
    <w:sectPr w:rsidR="00C57900" w:rsidRPr="00C57900" w:rsidSect="0024761A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8EE8" w14:textId="77777777" w:rsidR="00960FB5" w:rsidRDefault="00960FB5" w:rsidP="00853D55">
      <w:r>
        <w:separator/>
      </w:r>
    </w:p>
  </w:endnote>
  <w:endnote w:type="continuationSeparator" w:id="0">
    <w:p w14:paraId="5BA87605" w14:textId="77777777" w:rsidR="00960FB5" w:rsidRDefault="00960FB5" w:rsidP="0085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9363999"/>
      <w:docPartObj>
        <w:docPartGallery w:val="Page Numbers (Bottom of Page)"/>
        <w:docPartUnique/>
      </w:docPartObj>
    </w:sdtPr>
    <w:sdtContent>
      <w:p w14:paraId="46621F44" w14:textId="77777777" w:rsidR="008B0EAF" w:rsidRDefault="008B0E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2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56545C" w14:textId="77777777" w:rsidR="008B0EAF" w:rsidRDefault="008B0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1AAD" w14:textId="77777777" w:rsidR="00960FB5" w:rsidRDefault="00960FB5" w:rsidP="00853D55">
      <w:r>
        <w:separator/>
      </w:r>
    </w:p>
  </w:footnote>
  <w:footnote w:type="continuationSeparator" w:id="0">
    <w:p w14:paraId="25027900" w14:textId="77777777" w:rsidR="00960FB5" w:rsidRDefault="00960FB5" w:rsidP="00853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B6C7" w14:textId="74A421DD" w:rsidR="0024761A" w:rsidRDefault="0024761A">
    <w:pPr>
      <w:pStyle w:val="Header"/>
    </w:pPr>
    <w:r>
      <w:t>SUPPLEMENTAL TABLES- Individual lab results</w:t>
    </w:r>
  </w:p>
  <w:p w14:paraId="0F4E1312" w14:textId="77777777" w:rsidR="0024761A" w:rsidRDefault="00247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D95AD05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FC6B86"/>
    <w:multiLevelType w:val="hybridMultilevel"/>
    <w:tmpl w:val="79B0CB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D68F1"/>
    <w:multiLevelType w:val="multilevel"/>
    <w:tmpl w:val="7D20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3175C"/>
    <w:multiLevelType w:val="hybridMultilevel"/>
    <w:tmpl w:val="CF80DD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2746CB"/>
    <w:multiLevelType w:val="hybridMultilevel"/>
    <w:tmpl w:val="172A1D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28392F"/>
    <w:multiLevelType w:val="hybridMultilevel"/>
    <w:tmpl w:val="036CBA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4A3EDF"/>
    <w:multiLevelType w:val="hybridMultilevel"/>
    <w:tmpl w:val="71180B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92615F"/>
    <w:multiLevelType w:val="hybridMultilevel"/>
    <w:tmpl w:val="A98AAA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8674036">
    <w:abstractNumId w:val="0"/>
  </w:num>
  <w:num w:numId="2" w16cid:durableId="1379623723">
    <w:abstractNumId w:val="7"/>
  </w:num>
  <w:num w:numId="3" w16cid:durableId="1632518288">
    <w:abstractNumId w:val="3"/>
  </w:num>
  <w:num w:numId="4" w16cid:durableId="878787670">
    <w:abstractNumId w:val="6"/>
  </w:num>
  <w:num w:numId="5" w16cid:durableId="137652567">
    <w:abstractNumId w:val="5"/>
  </w:num>
  <w:num w:numId="6" w16cid:durableId="39788251">
    <w:abstractNumId w:val="1"/>
  </w:num>
  <w:num w:numId="7" w16cid:durableId="1820538084">
    <w:abstractNumId w:val="2"/>
  </w:num>
  <w:num w:numId="8" w16cid:durableId="439760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55"/>
    <w:rsid w:val="00003074"/>
    <w:rsid w:val="00017BED"/>
    <w:rsid w:val="0003344F"/>
    <w:rsid w:val="00050AC8"/>
    <w:rsid w:val="000705C9"/>
    <w:rsid w:val="00072E01"/>
    <w:rsid w:val="00073F81"/>
    <w:rsid w:val="00075FDD"/>
    <w:rsid w:val="00086C64"/>
    <w:rsid w:val="000A45F5"/>
    <w:rsid w:val="000B28DC"/>
    <w:rsid w:val="000C56AA"/>
    <w:rsid w:val="000C7D09"/>
    <w:rsid w:val="000D53BE"/>
    <w:rsid w:val="000F52BF"/>
    <w:rsid w:val="00115FD8"/>
    <w:rsid w:val="0012144E"/>
    <w:rsid w:val="0012343F"/>
    <w:rsid w:val="00144356"/>
    <w:rsid w:val="001501F8"/>
    <w:rsid w:val="00176EBA"/>
    <w:rsid w:val="00181BC6"/>
    <w:rsid w:val="001913A5"/>
    <w:rsid w:val="001A3457"/>
    <w:rsid w:val="001B52B3"/>
    <w:rsid w:val="001B6CE1"/>
    <w:rsid w:val="001E1B31"/>
    <w:rsid w:val="001E76C3"/>
    <w:rsid w:val="001F518E"/>
    <w:rsid w:val="0020744B"/>
    <w:rsid w:val="00242272"/>
    <w:rsid w:val="0024761A"/>
    <w:rsid w:val="00252C4B"/>
    <w:rsid w:val="00261473"/>
    <w:rsid w:val="0027096B"/>
    <w:rsid w:val="0027315B"/>
    <w:rsid w:val="00274618"/>
    <w:rsid w:val="002817EC"/>
    <w:rsid w:val="002B1EB6"/>
    <w:rsid w:val="002B45A8"/>
    <w:rsid w:val="002D40C5"/>
    <w:rsid w:val="002D61BF"/>
    <w:rsid w:val="002E3284"/>
    <w:rsid w:val="002F08F6"/>
    <w:rsid w:val="00316622"/>
    <w:rsid w:val="003203EF"/>
    <w:rsid w:val="00347603"/>
    <w:rsid w:val="00376FCC"/>
    <w:rsid w:val="00380018"/>
    <w:rsid w:val="00390ABC"/>
    <w:rsid w:val="00395A02"/>
    <w:rsid w:val="003A2BF6"/>
    <w:rsid w:val="003A7AC4"/>
    <w:rsid w:val="003C33A5"/>
    <w:rsid w:val="003E73D9"/>
    <w:rsid w:val="00402691"/>
    <w:rsid w:val="00406636"/>
    <w:rsid w:val="00411011"/>
    <w:rsid w:val="0041120C"/>
    <w:rsid w:val="00424BD2"/>
    <w:rsid w:val="00427FB5"/>
    <w:rsid w:val="00445CCC"/>
    <w:rsid w:val="0045318F"/>
    <w:rsid w:val="00456A6A"/>
    <w:rsid w:val="00460D9D"/>
    <w:rsid w:val="00481F3A"/>
    <w:rsid w:val="004A1C5E"/>
    <w:rsid w:val="004A3A12"/>
    <w:rsid w:val="004B48D3"/>
    <w:rsid w:val="004C172C"/>
    <w:rsid w:val="004D1F91"/>
    <w:rsid w:val="004E1669"/>
    <w:rsid w:val="004E4071"/>
    <w:rsid w:val="004F3F60"/>
    <w:rsid w:val="0050539B"/>
    <w:rsid w:val="005147E3"/>
    <w:rsid w:val="00523052"/>
    <w:rsid w:val="00526056"/>
    <w:rsid w:val="00532B0D"/>
    <w:rsid w:val="00540D21"/>
    <w:rsid w:val="0054369C"/>
    <w:rsid w:val="005914CA"/>
    <w:rsid w:val="00595016"/>
    <w:rsid w:val="005C154D"/>
    <w:rsid w:val="005C2648"/>
    <w:rsid w:val="005C5504"/>
    <w:rsid w:val="005E2661"/>
    <w:rsid w:val="005F1927"/>
    <w:rsid w:val="005F2FAB"/>
    <w:rsid w:val="00601825"/>
    <w:rsid w:val="00616D91"/>
    <w:rsid w:val="006171E7"/>
    <w:rsid w:val="006178F9"/>
    <w:rsid w:val="00630C19"/>
    <w:rsid w:val="006369B6"/>
    <w:rsid w:val="00637D34"/>
    <w:rsid w:val="00653340"/>
    <w:rsid w:val="00667B18"/>
    <w:rsid w:val="00672BB8"/>
    <w:rsid w:val="00683B0D"/>
    <w:rsid w:val="00690B1C"/>
    <w:rsid w:val="006B54D9"/>
    <w:rsid w:val="006E342C"/>
    <w:rsid w:val="006F0197"/>
    <w:rsid w:val="00705B8D"/>
    <w:rsid w:val="0070640E"/>
    <w:rsid w:val="007101AA"/>
    <w:rsid w:val="00721136"/>
    <w:rsid w:val="00726888"/>
    <w:rsid w:val="0073414C"/>
    <w:rsid w:val="00747C6E"/>
    <w:rsid w:val="007614FE"/>
    <w:rsid w:val="00766252"/>
    <w:rsid w:val="007A4433"/>
    <w:rsid w:val="007B1366"/>
    <w:rsid w:val="007E639D"/>
    <w:rsid w:val="008069E3"/>
    <w:rsid w:val="00814097"/>
    <w:rsid w:val="00831FB7"/>
    <w:rsid w:val="0083798E"/>
    <w:rsid w:val="0085110B"/>
    <w:rsid w:val="00853D55"/>
    <w:rsid w:val="00874D63"/>
    <w:rsid w:val="00880BA8"/>
    <w:rsid w:val="00887284"/>
    <w:rsid w:val="00887E2C"/>
    <w:rsid w:val="008925D7"/>
    <w:rsid w:val="008B0EAF"/>
    <w:rsid w:val="008C6378"/>
    <w:rsid w:val="008E0628"/>
    <w:rsid w:val="008F403D"/>
    <w:rsid w:val="009019C2"/>
    <w:rsid w:val="00907B6D"/>
    <w:rsid w:val="00915E74"/>
    <w:rsid w:val="00922BFC"/>
    <w:rsid w:val="00933056"/>
    <w:rsid w:val="009515D9"/>
    <w:rsid w:val="00960FB5"/>
    <w:rsid w:val="00973C7F"/>
    <w:rsid w:val="00976373"/>
    <w:rsid w:val="00976C89"/>
    <w:rsid w:val="00985BD6"/>
    <w:rsid w:val="00986520"/>
    <w:rsid w:val="009865F1"/>
    <w:rsid w:val="00987BB7"/>
    <w:rsid w:val="009A0560"/>
    <w:rsid w:val="009A175C"/>
    <w:rsid w:val="009B71B4"/>
    <w:rsid w:val="009B78C1"/>
    <w:rsid w:val="009C53E2"/>
    <w:rsid w:val="009E2745"/>
    <w:rsid w:val="009E2B9A"/>
    <w:rsid w:val="009E2DAE"/>
    <w:rsid w:val="00A51A9E"/>
    <w:rsid w:val="00A52CFA"/>
    <w:rsid w:val="00A821A2"/>
    <w:rsid w:val="00A97895"/>
    <w:rsid w:val="00AA7516"/>
    <w:rsid w:val="00AB4069"/>
    <w:rsid w:val="00AD3B93"/>
    <w:rsid w:val="00AD497D"/>
    <w:rsid w:val="00AD4FD7"/>
    <w:rsid w:val="00AD79D0"/>
    <w:rsid w:val="00AD79D1"/>
    <w:rsid w:val="00AE0913"/>
    <w:rsid w:val="00B03D30"/>
    <w:rsid w:val="00B10984"/>
    <w:rsid w:val="00B10B32"/>
    <w:rsid w:val="00B32309"/>
    <w:rsid w:val="00B42EA2"/>
    <w:rsid w:val="00B43AD1"/>
    <w:rsid w:val="00B55EC3"/>
    <w:rsid w:val="00B75559"/>
    <w:rsid w:val="00B75D75"/>
    <w:rsid w:val="00B954A9"/>
    <w:rsid w:val="00BE063D"/>
    <w:rsid w:val="00BE204A"/>
    <w:rsid w:val="00BE74AE"/>
    <w:rsid w:val="00BF2768"/>
    <w:rsid w:val="00C24D73"/>
    <w:rsid w:val="00C4292F"/>
    <w:rsid w:val="00C57900"/>
    <w:rsid w:val="00C91558"/>
    <w:rsid w:val="00C93E34"/>
    <w:rsid w:val="00CA0C6E"/>
    <w:rsid w:val="00CA11BA"/>
    <w:rsid w:val="00CB30A0"/>
    <w:rsid w:val="00CB717E"/>
    <w:rsid w:val="00CC2C4D"/>
    <w:rsid w:val="00CC76AC"/>
    <w:rsid w:val="00CD2256"/>
    <w:rsid w:val="00CE4709"/>
    <w:rsid w:val="00CF18D2"/>
    <w:rsid w:val="00D002F2"/>
    <w:rsid w:val="00D02783"/>
    <w:rsid w:val="00D06EFB"/>
    <w:rsid w:val="00D13F57"/>
    <w:rsid w:val="00D70633"/>
    <w:rsid w:val="00D717CB"/>
    <w:rsid w:val="00D81DDE"/>
    <w:rsid w:val="00D87B82"/>
    <w:rsid w:val="00DB6316"/>
    <w:rsid w:val="00DC77E7"/>
    <w:rsid w:val="00DE2233"/>
    <w:rsid w:val="00DE2295"/>
    <w:rsid w:val="00DF0EB6"/>
    <w:rsid w:val="00DF35D6"/>
    <w:rsid w:val="00DF6228"/>
    <w:rsid w:val="00E055FA"/>
    <w:rsid w:val="00E1348C"/>
    <w:rsid w:val="00E14584"/>
    <w:rsid w:val="00E213E7"/>
    <w:rsid w:val="00E234DB"/>
    <w:rsid w:val="00E327E6"/>
    <w:rsid w:val="00E36E1E"/>
    <w:rsid w:val="00E473F3"/>
    <w:rsid w:val="00E53528"/>
    <w:rsid w:val="00E62052"/>
    <w:rsid w:val="00E62513"/>
    <w:rsid w:val="00E64EA8"/>
    <w:rsid w:val="00E80121"/>
    <w:rsid w:val="00E847BB"/>
    <w:rsid w:val="00E90EC7"/>
    <w:rsid w:val="00E93E26"/>
    <w:rsid w:val="00EB2D89"/>
    <w:rsid w:val="00EC59B1"/>
    <w:rsid w:val="00ED1BBE"/>
    <w:rsid w:val="00ED4DB3"/>
    <w:rsid w:val="00ED66BE"/>
    <w:rsid w:val="00EE1557"/>
    <w:rsid w:val="00EE6E2D"/>
    <w:rsid w:val="00EF4409"/>
    <w:rsid w:val="00F00E3C"/>
    <w:rsid w:val="00F04505"/>
    <w:rsid w:val="00F06A99"/>
    <w:rsid w:val="00F10817"/>
    <w:rsid w:val="00F11450"/>
    <w:rsid w:val="00F149D2"/>
    <w:rsid w:val="00F22B05"/>
    <w:rsid w:val="00F41D46"/>
    <w:rsid w:val="00F639FB"/>
    <w:rsid w:val="00F651CC"/>
    <w:rsid w:val="00F73D69"/>
    <w:rsid w:val="00F86321"/>
    <w:rsid w:val="00F918A8"/>
    <w:rsid w:val="00F95B45"/>
    <w:rsid w:val="00FB2F96"/>
    <w:rsid w:val="00FB34C3"/>
    <w:rsid w:val="00FE49EC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57D0"/>
  <w15:docId w15:val="{E0E5A096-3A1D-4B0F-8CA7-76A754BE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53D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853D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853D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853D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color w:val="4F81BD" w:themeColor="accent1"/>
      <w:lang w:val="en-US"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853D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Cs/>
      <w:color w:val="4F81BD" w:themeColor="accent1"/>
      <w:lang w:val="en-US" w:eastAsia="en-US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853D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F81BD" w:themeColor="accent1"/>
      <w:lang w:val="en-US" w:eastAsia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853D5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F81BD" w:themeColor="accent1"/>
      <w:lang w:val="en-US" w:eastAsia="en-US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853D5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853D5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F81BD" w:themeColor="accent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D5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3D55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53D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53D55"/>
    <w:rPr>
      <w:rFonts w:asciiTheme="majorHAnsi" w:eastAsiaTheme="majorEastAsia" w:hAnsiTheme="majorHAnsi" w:cstheme="majorBidi"/>
      <w:bCs/>
      <w:i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53D55"/>
    <w:rPr>
      <w:rFonts w:asciiTheme="majorHAnsi" w:eastAsiaTheme="majorEastAsia" w:hAnsiTheme="majorHAnsi" w:cstheme="majorBidi"/>
      <w:iCs/>
      <w:color w:val="4F81BD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53D55"/>
    <w:rPr>
      <w:rFonts w:asciiTheme="majorHAnsi" w:eastAsiaTheme="majorEastAsia" w:hAnsiTheme="majorHAnsi" w:cstheme="majorBidi"/>
      <w:color w:val="4F81BD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53D55"/>
    <w:rPr>
      <w:rFonts w:asciiTheme="majorHAnsi" w:eastAsiaTheme="majorEastAsia" w:hAnsiTheme="majorHAnsi" w:cstheme="majorBidi"/>
      <w:color w:val="4F81BD" w:themeColor="accent1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853D55"/>
    <w:rPr>
      <w:rFonts w:asciiTheme="majorHAnsi" w:eastAsiaTheme="majorEastAsia" w:hAnsiTheme="majorHAnsi" w:cstheme="majorBidi"/>
      <w:color w:val="4F81BD" w:themeColor="accent1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853D55"/>
    <w:rPr>
      <w:rFonts w:asciiTheme="majorHAnsi" w:eastAsiaTheme="majorEastAsia" w:hAnsiTheme="majorHAnsi" w:cstheme="majorBidi"/>
      <w:color w:val="4F81BD" w:themeColor="accent1"/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853D55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53D55"/>
    <w:rPr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53D55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paragraph" w:styleId="Title">
    <w:name w:val="Title"/>
    <w:basedOn w:val="Normal"/>
    <w:next w:val="BodyText"/>
    <w:link w:val="TitleChar"/>
    <w:qFormat/>
    <w:rsid w:val="00853D55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 w:eastAsia="en-US"/>
    </w:rPr>
  </w:style>
  <w:style w:type="character" w:customStyle="1" w:styleId="TitleChar1">
    <w:name w:val="Title Char1"/>
    <w:basedOn w:val="DefaultParagraphFont"/>
    <w:uiPriority w:val="10"/>
    <w:rsid w:val="00853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DateChar">
    <w:name w:val="Date Char"/>
    <w:basedOn w:val="DefaultParagraphFont"/>
    <w:link w:val="Date"/>
    <w:rsid w:val="00853D55"/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853D55"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character" w:customStyle="1" w:styleId="DateChar1">
    <w:name w:val="Date Char1"/>
    <w:basedOn w:val="DefaultParagraphFont"/>
    <w:uiPriority w:val="99"/>
    <w:semiHidden/>
    <w:rsid w:val="00853D5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853D5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3D5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1">
    <w:name w:val="Footer Char1"/>
    <w:basedOn w:val="DefaultParagraphFont"/>
    <w:uiPriority w:val="99"/>
    <w:semiHidden/>
    <w:rsid w:val="00853D5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batimChar">
    <w:name w:val="Verbatim Char"/>
    <w:basedOn w:val="DefaultParagraphFont"/>
    <w:link w:val="SourceCode"/>
    <w:rsid w:val="00853D55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853D55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55"/>
    <w:rPr>
      <w:rFonts w:ascii="Tahoma" w:eastAsia="Times New Roman" w:hAnsi="Tahoma" w:cs="Tahoma"/>
      <w:sz w:val="16"/>
      <w:szCs w:val="16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D5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53D55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Author">
    <w:name w:val="Author"/>
    <w:next w:val="BodyText"/>
    <w:qFormat/>
    <w:rsid w:val="00853D55"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853D55"/>
  </w:style>
  <w:style w:type="paragraph" w:customStyle="1" w:styleId="Compact">
    <w:name w:val="Compact"/>
    <w:basedOn w:val="BodyText"/>
    <w:qFormat/>
    <w:rsid w:val="00853D55"/>
    <w:pPr>
      <w:spacing w:before="36" w:after="36"/>
    </w:pPr>
  </w:style>
  <w:style w:type="paragraph" w:styleId="Subtitle">
    <w:name w:val="Subtitle"/>
    <w:basedOn w:val="Title"/>
    <w:next w:val="BodyText"/>
    <w:link w:val="SubtitleChar"/>
    <w:qFormat/>
    <w:rsid w:val="00853D55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853D55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  <w:lang w:val="en-US"/>
    </w:rPr>
  </w:style>
  <w:style w:type="paragraph" w:customStyle="1" w:styleId="Abstract">
    <w:name w:val="Abstract"/>
    <w:basedOn w:val="Normal"/>
    <w:next w:val="BodyText"/>
    <w:qFormat/>
    <w:rsid w:val="00853D55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phy">
    <w:name w:val="Bibliography"/>
    <w:basedOn w:val="Normal"/>
    <w:qFormat/>
    <w:rsid w:val="00853D55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853D55"/>
    <w:pPr>
      <w:spacing w:before="100" w:after="100"/>
      <w:ind w:left="480" w:right="480"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853D55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3D55"/>
    <w:rPr>
      <w:sz w:val="24"/>
      <w:szCs w:val="24"/>
      <w:lang w:val="en-US"/>
    </w:rPr>
  </w:style>
  <w:style w:type="table" w:customStyle="1" w:styleId="Table">
    <w:name w:val="Table"/>
    <w:semiHidden/>
    <w:unhideWhenUsed/>
    <w:qFormat/>
    <w:rsid w:val="00853D55"/>
    <w:pPr>
      <w:spacing w:line="240" w:lineRule="auto"/>
    </w:pPr>
    <w:rPr>
      <w:sz w:val="24"/>
      <w:szCs w:val="24"/>
      <w:lang w:val="en-US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853D55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"/>
    <w:rsid w:val="00853D55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Caption">
    <w:name w:val="caption"/>
    <w:basedOn w:val="Normal"/>
    <w:link w:val="CaptionChar"/>
    <w:rsid w:val="00853D55"/>
    <w:pPr>
      <w:spacing w:after="120"/>
    </w:pPr>
    <w:rPr>
      <w:rFonts w:asciiTheme="minorHAnsi" w:eastAsiaTheme="minorHAnsi" w:hAnsiTheme="minorHAnsi" w:cstheme="minorBidi"/>
      <w:i/>
      <w:lang w:val="en-US" w:eastAsia="en-US"/>
    </w:rPr>
  </w:style>
  <w:style w:type="paragraph" w:customStyle="1" w:styleId="TableCaption">
    <w:name w:val="Table Caption"/>
    <w:basedOn w:val="Caption"/>
    <w:rsid w:val="00853D55"/>
    <w:pPr>
      <w:keepNext/>
    </w:pPr>
  </w:style>
  <w:style w:type="paragraph" w:customStyle="1" w:styleId="ImageCaption">
    <w:name w:val="Image Caption"/>
    <w:basedOn w:val="Caption"/>
    <w:rsid w:val="00853D55"/>
  </w:style>
  <w:style w:type="paragraph" w:customStyle="1" w:styleId="Figure">
    <w:name w:val="Figure"/>
    <w:basedOn w:val="Normal"/>
    <w:rsid w:val="00853D55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aptionedFigure">
    <w:name w:val="Captioned Figure"/>
    <w:basedOn w:val="Figure"/>
    <w:rsid w:val="00853D55"/>
    <w:pPr>
      <w:keepNext/>
    </w:pPr>
  </w:style>
  <w:style w:type="character" w:customStyle="1" w:styleId="CaptionChar">
    <w:name w:val="Caption Char"/>
    <w:basedOn w:val="DefaultParagraphFont"/>
    <w:link w:val="Caption"/>
    <w:rsid w:val="00853D55"/>
    <w:rPr>
      <w:i/>
      <w:sz w:val="24"/>
      <w:szCs w:val="24"/>
      <w:lang w:val="en-US"/>
    </w:rPr>
  </w:style>
  <w:style w:type="character" w:customStyle="1" w:styleId="SectionNumber">
    <w:name w:val="Section Number"/>
    <w:basedOn w:val="CaptionChar"/>
    <w:rsid w:val="00853D55"/>
    <w:rPr>
      <w:i/>
      <w:sz w:val="24"/>
      <w:szCs w:val="24"/>
      <w:lang w:val="en-US"/>
    </w:rPr>
  </w:style>
  <w:style w:type="character" w:styleId="FootnoteReference">
    <w:name w:val="footnote reference"/>
    <w:basedOn w:val="CaptionChar"/>
    <w:uiPriority w:val="99"/>
    <w:rsid w:val="00853D55"/>
    <w:rPr>
      <w:i/>
      <w:sz w:val="24"/>
      <w:szCs w:val="24"/>
      <w:vertAlign w:val="superscript"/>
      <w:lang w:val="en-US"/>
    </w:rPr>
  </w:style>
  <w:style w:type="character" w:styleId="Hyperlink">
    <w:name w:val="Hyperlink"/>
    <w:basedOn w:val="CaptionChar"/>
    <w:rsid w:val="00853D55"/>
    <w:rPr>
      <w:i/>
      <w:color w:val="4F81BD" w:themeColor="accent1"/>
      <w:sz w:val="24"/>
      <w:szCs w:val="24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853D55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customStyle="1" w:styleId="KeywordTok">
    <w:name w:val="KeywordTok"/>
    <w:basedOn w:val="VerbatimChar"/>
    <w:rsid w:val="00853D55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sid w:val="00853D55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sid w:val="00853D55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sid w:val="00853D55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sid w:val="00853D55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sid w:val="00853D55"/>
    <w:rPr>
      <w:rFonts w:ascii="Consolas" w:hAnsi="Consolas"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sid w:val="00853D55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sid w:val="00853D55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sid w:val="00853D55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sid w:val="00853D55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sid w:val="00853D55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sid w:val="00853D55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sid w:val="00853D55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sid w:val="00853D55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sid w:val="00853D55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sid w:val="00853D55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sid w:val="00853D55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sid w:val="00853D55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sid w:val="00853D55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sid w:val="00853D55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sid w:val="00853D55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sid w:val="00853D55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sid w:val="00853D55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sid w:val="00853D55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sid w:val="00853D55"/>
    <w:rPr>
      <w:rFonts w:ascii="Consolas" w:hAnsi="Consolas"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sid w:val="00853D55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sid w:val="00853D55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sid w:val="00853D55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sid w:val="00853D55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sid w:val="00853D55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sid w:val="00853D55"/>
    <w:rPr>
      <w:rFonts w:ascii="Consolas" w:hAnsi="Consolas"/>
      <w:sz w:val="22"/>
      <w:shd w:val="clear" w:color="auto" w:fill="F8F8F8"/>
    </w:rPr>
  </w:style>
  <w:style w:type="character" w:styleId="CommentReference">
    <w:name w:val="annotation reference"/>
    <w:basedOn w:val="DefaultParagraphFont"/>
    <w:uiPriority w:val="99"/>
    <w:semiHidden/>
    <w:unhideWhenUsed/>
    <w:rsid w:val="00853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D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D5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5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TableGrid">
    <w:name w:val="Table Grid"/>
    <w:basedOn w:val="TableNormal"/>
    <w:uiPriority w:val="39"/>
    <w:rsid w:val="00853D5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D5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paragraph" w:customStyle="1" w:styleId="xmsonormal">
    <w:name w:val="x_msonormal"/>
    <w:basedOn w:val="Normal"/>
    <w:rsid w:val="00853D55"/>
    <w:pPr>
      <w:spacing w:before="100" w:beforeAutospacing="1" w:after="100" w:afterAutospacing="1"/>
    </w:pPr>
    <w:rPr>
      <w:lang w:val="en-CA" w:eastAsia="en-CA"/>
    </w:rPr>
  </w:style>
  <w:style w:type="character" w:customStyle="1" w:styleId="xxxxxcontentpasted0">
    <w:name w:val="x_xxxxcontentpasted0"/>
    <w:basedOn w:val="DefaultParagraphFont"/>
    <w:rsid w:val="00853D55"/>
  </w:style>
  <w:style w:type="paragraph" w:customStyle="1" w:styleId="xxmsonormal">
    <w:name w:val="x_x_msonormal"/>
    <w:basedOn w:val="Normal"/>
    <w:rsid w:val="00853D55"/>
    <w:pPr>
      <w:spacing w:before="100" w:beforeAutospacing="1" w:after="100" w:afterAutospacing="1"/>
    </w:pPr>
    <w:rPr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24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61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B0F5-34A5-4740-A1AD-5B8D3ADC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RI-MUHC</Company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 Lukusa</dc:creator>
  <cp:lastModifiedBy>Sasha Bernatsky, Dr</cp:lastModifiedBy>
  <cp:revision>4</cp:revision>
  <dcterms:created xsi:type="dcterms:W3CDTF">2024-07-01T00:06:00Z</dcterms:created>
  <dcterms:modified xsi:type="dcterms:W3CDTF">2024-07-01T00:07:00Z</dcterms:modified>
</cp:coreProperties>
</file>