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5CFB" w14:textId="6967417B" w:rsidR="00B53142" w:rsidRPr="00CD059E" w:rsidRDefault="0013358B">
      <w:pPr>
        <w:rPr>
          <w:rFonts w:ascii="Palatino Linotype" w:hAnsi="Palatino Linotype"/>
          <w:b/>
          <w:bCs/>
          <w:sz w:val="24"/>
          <w:szCs w:val="24"/>
        </w:rPr>
      </w:pPr>
      <w:r w:rsidRPr="00CD059E">
        <w:rPr>
          <w:rFonts w:ascii="Palatino Linotype" w:hAnsi="Palatino Linotype"/>
          <w:b/>
          <w:bCs/>
          <w:sz w:val="24"/>
          <w:szCs w:val="24"/>
        </w:rPr>
        <w:t>Supplementary materials</w:t>
      </w:r>
    </w:p>
    <w:p w14:paraId="3947E8BF" w14:textId="16B8B1CB" w:rsidR="0013358B" w:rsidRPr="00CD059E" w:rsidRDefault="0013358B">
      <w:pPr>
        <w:rPr>
          <w:rFonts w:ascii="Palatino Linotype" w:hAnsi="Palatino Linotype"/>
        </w:rPr>
      </w:pPr>
      <w:r w:rsidRPr="00CD059E">
        <w:rPr>
          <w:rFonts w:ascii="Palatino Linotype" w:hAnsi="Palatino Linotype"/>
        </w:rPr>
        <w:br w:type="page"/>
      </w:r>
    </w:p>
    <w:p w14:paraId="46897A62" w14:textId="06078FEE" w:rsidR="0013358B" w:rsidRPr="00CD059E" w:rsidRDefault="000C49AE">
      <w:pPr>
        <w:rPr>
          <w:rFonts w:ascii="Palatino Linotype" w:hAnsi="Palatino Linotype"/>
          <w:b/>
          <w:bCs/>
        </w:rPr>
      </w:pPr>
      <w:r>
        <w:rPr>
          <w:rFonts w:ascii="Palatino Linotype" w:hAnsi="Palatino Linotype"/>
          <w:b/>
          <w:bCs/>
        </w:rPr>
        <w:lastRenderedPageBreak/>
        <w:t xml:space="preserve">Table S1. </w:t>
      </w:r>
      <w:r w:rsidR="0013358B" w:rsidRPr="000C49AE">
        <w:rPr>
          <w:rFonts w:ascii="Palatino Linotype" w:hAnsi="Palatino Linotype"/>
        </w:rPr>
        <w:t>Semi-structured interview questions</w:t>
      </w:r>
    </w:p>
    <w:p w14:paraId="4BE9B605" w14:textId="5FF8C3CB" w:rsidR="0013358B" w:rsidRPr="00CD059E" w:rsidRDefault="0013358B">
      <w:pPr>
        <w:rPr>
          <w:rFonts w:ascii="Palatino Linotype" w:hAnsi="Palatino Linotype"/>
        </w:rPr>
      </w:pPr>
    </w:p>
    <w:p w14:paraId="65F7554A" w14:textId="72A317E5" w:rsidR="00622224" w:rsidRPr="00622224" w:rsidRDefault="00C35EB2" w:rsidP="00622224">
      <w:pPr>
        <w:rPr>
          <w:rFonts w:ascii="Palatino Linotype" w:hAnsi="Palatino Linotype"/>
        </w:rPr>
      </w:pPr>
      <w:r>
        <w:rPr>
          <w:rFonts w:ascii="Palatino Linotype" w:hAnsi="Palatino Linotype"/>
        </w:rPr>
        <w:t>Questions on</w:t>
      </w:r>
      <w:r w:rsidR="00B334B1">
        <w:rPr>
          <w:rFonts w:ascii="Palatino Linotype" w:hAnsi="Palatino Linotype"/>
        </w:rPr>
        <w:t xml:space="preserve"> Attitude</w:t>
      </w:r>
    </w:p>
    <w:p w14:paraId="5C8FF77C" w14:textId="6ACD0469" w:rsidR="00622224" w:rsidRPr="00622224" w:rsidRDefault="00E92B4D" w:rsidP="00622224">
      <w:pPr>
        <w:numPr>
          <w:ilvl w:val="0"/>
          <w:numId w:val="3"/>
        </w:numPr>
        <w:rPr>
          <w:rFonts w:ascii="Palatino Linotype" w:hAnsi="Palatino Linotype"/>
        </w:rPr>
      </w:pPr>
      <w:r>
        <w:rPr>
          <w:rFonts w:ascii="Palatino Linotype" w:hAnsi="Palatino Linotype"/>
        </w:rPr>
        <w:t xml:space="preserve">How do you see </w:t>
      </w:r>
      <w:r w:rsidR="00622224" w:rsidRPr="00622224">
        <w:rPr>
          <w:rFonts w:ascii="Palatino Linotype" w:hAnsi="Palatino Linotype"/>
        </w:rPr>
        <w:t>you</w:t>
      </w:r>
      <w:r>
        <w:rPr>
          <w:rFonts w:ascii="Palatino Linotype" w:hAnsi="Palatino Linotype"/>
        </w:rPr>
        <w:t>r</w:t>
      </w:r>
      <w:r w:rsidR="00622224" w:rsidRPr="00622224">
        <w:rPr>
          <w:rFonts w:ascii="Palatino Linotype" w:hAnsi="Palatino Linotype"/>
        </w:rPr>
        <w:t xml:space="preserve"> role in providing healthy meals/snacks to you care recipient?  </w:t>
      </w:r>
    </w:p>
    <w:p w14:paraId="0767F7B6" w14:textId="583D772E" w:rsidR="00622224" w:rsidRPr="00622224" w:rsidRDefault="00622224" w:rsidP="00622224">
      <w:pPr>
        <w:numPr>
          <w:ilvl w:val="0"/>
          <w:numId w:val="7"/>
        </w:numPr>
        <w:rPr>
          <w:rFonts w:ascii="Palatino Linotype" w:hAnsi="Palatino Linotype"/>
        </w:rPr>
      </w:pPr>
      <w:r w:rsidRPr="00622224">
        <w:rPr>
          <w:rFonts w:ascii="Palatino Linotype" w:hAnsi="Palatino Linotype"/>
        </w:rPr>
        <w:t xml:space="preserve">What do you see as the </w:t>
      </w:r>
      <w:r w:rsidRPr="00622224">
        <w:rPr>
          <w:rFonts w:ascii="Palatino Linotype" w:hAnsi="Palatino Linotype"/>
          <w:b/>
          <w:bCs/>
        </w:rPr>
        <w:t>advantages or benefits in</w:t>
      </w:r>
      <w:r w:rsidRPr="00622224">
        <w:rPr>
          <w:rFonts w:ascii="Palatino Linotype" w:hAnsi="Palatino Linotype"/>
        </w:rPr>
        <w:t xml:space="preserve"> providing healthy meals and or snack </w:t>
      </w:r>
      <w:r w:rsidR="00AB0698">
        <w:rPr>
          <w:rFonts w:ascii="Palatino Linotype" w:hAnsi="Palatino Linotype"/>
        </w:rPr>
        <w:t>to</w:t>
      </w:r>
      <w:r w:rsidRPr="00622224">
        <w:rPr>
          <w:rFonts w:ascii="Palatino Linotype" w:hAnsi="Palatino Linotype"/>
        </w:rPr>
        <w:t xml:space="preserve"> your care recipient? </w:t>
      </w:r>
    </w:p>
    <w:p w14:paraId="3A96B21F" w14:textId="2FE0FD1C" w:rsidR="00622224" w:rsidRDefault="00622224" w:rsidP="00622224">
      <w:pPr>
        <w:numPr>
          <w:ilvl w:val="0"/>
          <w:numId w:val="8"/>
        </w:numPr>
        <w:rPr>
          <w:rFonts w:ascii="Palatino Linotype" w:hAnsi="Palatino Linotype"/>
        </w:rPr>
      </w:pPr>
      <w:r w:rsidRPr="00622224">
        <w:rPr>
          <w:rFonts w:ascii="Palatino Linotype" w:hAnsi="Palatino Linotype"/>
        </w:rPr>
        <w:t xml:space="preserve">What do you see as the </w:t>
      </w:r>
      <w:r w:rsidRPr="00622224">
        <w:rPr>
          <w:rFonts w:ascii="Palatino Linotype" w:hAnsi="Palatino Linotype"/>
          <w:b/>
          <w:bCs/>
        </w:rPr>
        <w:t xml:space="preserve">disadvantages </w:t>
      </w:r>
      <w:r w:rsidRPr="00622224">
        <w:rPr>
          <w:rFonts w:ascii="Palatino Linotype" w:hAnsi="Palatino Linotype"/>
        </w:rPr>
        <w:t xml:space="preserve">of providing healthy </w:t>
      </w:r>
      <w:r w:rsidR="008D7820">
        <w:rPr>
          <w:rFonts w:ascii="Palatino Linotype" w:hAnsi="Palatino Linotype"/>
        </w:rPr>
        <w:t>meals/</w:t>
      </w:r>
      <w:r w:rsidR="00AB0698">
        <w:rPr>
          <w:rFonts w:ascii="Palatino Linotype" w:hAnsi="Palatino Linotype"/>
        </w:rPr>
        <w:t>snacks to</w:t>
      </w:r>
      <w:r w:rsidRPr="00622224">
        <w:rPr>
          <w:rFonts w:ascii="Palatino Linotype" w:hAnsi="Palatino Linotype"/>
        </w:rPr>
        <w:t xml:space="preserve"> your care recipient?  </w:t>
      </w:r>
    </w:p>
    <w:p w14:paraId="3F4836B8" w14:textId="36845261" w:rsidR="00AB0698" w:rsidRPr="00622224" w:rsidRDefault="00AB0698" w:rsidP="00AB0698">
      <w:pPr>
        <w:rPr>
          <w:rFonts w:ascii="Palatino Linotype" w:hAnsi="Palatino Linotype"/>
        </w:rPr>
      </w:pPr>
      <w:r>
        <w:rPr>
          <w:rFonts w:ascii="Palatino Linotype" w:hAnsi="Palatino Linotype"/>
        </w:rPr>
        <w:t xml:space="preserve">Questions on Subjective </w:t>
      </w:r>
      <w:r w:rsidR="00A4141B">
        <w:rPr>
          <w:rFonts w:ascii="Palatino Linotype" w:hAnsi="Palatino Linotype"/>
        </w:rPr>
        <w:t>n</w:t>
      </w:r>
      <w:r>
        <w:rPr>
          <w:rFonts w:ascii="Palatino Linotype" w:hAnsi="Palatino Linotype"/>
        </w:rPr>
        <w:t>orm</w:t>
      </w:r>
    </w:p>
    <w:p w14:paraId="423C2129" w14:textId="4B3FA39D" w:rsidR="00622224" w:rsidRPr="00622224" w:rsidRDefault="00622224" w:rsidP="00622224">
      <w:pPr>
        <w:numPr>
          <w:ilvl w:val="0"/>
          <w:numId w:val="9"/>
        </w:numPr>
        <w:rPr>
          <w:rFonts w:ascii="Palatino Linotype" w:hAnsi="Palatino Linotype"/>
        </w:rPr>
      </w:pPr>
      <w:r w:rsidRPr="00622224">
        <w:rPr>
          <w:rFonts w:ascii="Palatino Linotype" w:hAnsi="Palatino Linotype"/>
        </w:rPr>
        <w:t xml:space="preserve">Who </w:t>
      </w:r>
      <w:r w:rsidR="003F2AB9" w:rsidRPr="003F2AB9">
        <w:rPr>
          <w:rFonts w:ascii="Palatino Linotype" w:hAnsi="Palatino Linotype"/>
          <w:b/>
          <w:bCs/>
        </w:rPr>
        <w:t>approves</w:t>
      </w:r>
      <w:r w:rsidR="003F2AB9">
        <w:rPr>
          <w:rFonts w:ascii="Palatino Linotype" w:hAnsi="Palatino Linotype"/>
        </w:rPr>
        <w:t xml:space="preserve"> of or </w:t>
      </w:r>
      <w:r w:rsidRPr="00622224">
        <w:rPr>
          <w:rFonts w:ascii="Palatino Linotype" w:hAnsi="Palatino Linotype"/>
        </w:rPr>
        <w:t>think you should provide healthy meals/food to your care recipient? </w:t>
      </w:r>
    </w:p>
    <w:p w14:paraId="17D0E9D4" w14:textId="77777777" w:rsidR="00622224" w:rsidRDefault="00622224" w:rsidP="00622224">
      <w:pPr>
        <w:numPr>
          <w:ilvl w:val="0"/>
          <w:numId w:val="10"/>
        </w:numPr>
        <w:rPr>
          <w:rFonts w:ascii="Palatino Linotype" w:hAnsi="Palatino Linotype"/>
        </w:rPr>
      </w:pPr>
      <w:r w:rsidRPr="00622224">
        <w:rPr>
          <w:rFonts w:ascii="Palatino Linotype" w:hAnsi="Palatino Linotype"/>
        </w:rPr>
        <w:t xml:space="preserve">Who </w:t>
      </w:r>
      <w:r w:rsidRPr="00622224">
        <w:rPr>
          <w:rFonts w:ascii="Palatino Linotype" w:hAnsi="Palatino Linotype"/>
          <w:b/>
          <w:bCs/>
        </w:rPr>
        <w:t>disapprove</w:t>
      </w:r>
      <w:r w:rsidRPr="00622224">
        <w:rPr>
          <w:rFonts w:ascii="Palatino Linotype" w:hAnsi="Palatino Linotype"/>
        </w:rPr>
        <w:t xml:space="preserve"> or think you should not provide healthy meals/food to your care recipient? </w:t>
      </w:r>
    </w:p>
    <w:p w14:paraId="5DDEB75E" w14:textId="00C15A81" w:rsidR="00A4141B" w:rsidRPr="00622224" w:rsidRDefault="00A4141B" w:rsidP="00A4141B">
      <w:pPr>
        <w:rPr>
          <w:rFonts w:ascii="Palatino Linotype" w:hAnsi="Palatino Linotype"/>
        </w:rPr>
      </w:pPr>
      <w:r>
        <w:rPr>
          <w:rFonts w:ascii="Palatino Linotype" w:hAnsi="Palatino Linotype"/>
        </w:rPr>
        <w:t>Questions on Perceived behavioural control</w:t>
      </w:r>
    </w:p>
    <w:p w14:paraId="44A72BE1" w14:textId="59CC3F74" w:rsidR="00622224" w:rsidRPr="00622224" w:rsidRDefault="00622224" w:rsidP="00622224">
      <w:pPr>
        <w:numPr>
          <w:ilvl w:val="0"/>
          <w:numId w:val="11"/>
        </w:numPr>
        <w:rPr>
          <w:rFonts w:ascii="Palatino Linotype" w:hAnsi="Palatino Linotype"/>
        </w:rPr>
      </w:pPr>
      <w:r w:rsidRPr="00622224">
        <w:rPr>
          <w:rFonts w:ascii="Palatino Linotype" w:hAnsi="Palatino Linotype"/>
        </w:rPr>
        <w:t xml:space="preserve">How confident do you feel to provide healthy </w:t>
      </w:r>
      <w:r w:rsidR="008D7820">
        <w:rPr>
          <w:rFonts w:ascii="Palatino Linotype" w:hAnsi="Palatino Linotype"/>
        </w:rPr>
        <w:t>meals/snacks</w:t>
      </w:r>
      <w:r w:rsidRPr="00622224">
        <w:rPr>
          <w:rFonts w:ascii="Palatino Linotype" w:hAnsi="Palatino Linotype"/>
        </w:rPr>
        <w:t xml:space="preserve"> to your care recipient? </w:t>
      </w:r>
    </w:p>
    <w:p w14:paraId="5498E666" w14:textId="77777777" w:rsidR="00E90D9F" w:rsidRPr="00622224" w:rsidRDefault="00E90D9F" w:rsidP="00AB0698">
      <w:pPr>
        <w:numPr>
          <w:ilvl w:val="0"/>
          <w:numId w:val="18"/>
        </w:numPr>
        <w:rPr>
          <w:rFonts w:ascii="Palatino Linotype" w:hAnsi="Palatino Linotype"/>
        </w:rPr>
      </w:pPr>
      <w:r w:rsidRPr="00622224">
        <w:rPr>
          <w:rFonts w:ascii="Palatino Linotype" w:hAnsi="Palatino Linotype"/>
        </w:rPr>
        <w:t xml:space="preserve">Can you </w:t>
      </w:r>
      <w:r>
        <w:rPr>
          <w:rFonts w:ascii="Palatino Linotype" w:hAnsi="Palatino Linotype"/>
        </w:rPr>
        <w:t xml:space="preserve">describe the </w:t>
      </w:r>
      <w:r w:rsidRPr="00622224">
        <w:rPr>
          <w:rFonts w:ascii="Palatino Linotype" w:hAnsi="Palatino Linotype"/>
        </w:rPr>
        <w:t xml:space="preserve">factors that influence the foods you provide to your care recipient? </w:t>
      </w:r>
    </w:p>
    <w:p w14:paraId="08CBC461" w14:textId="77777777" w:rsidR="00E90D9F" w:rsidRPr="00622224" w:rsidRDefault="00E90D9F" w:rsidP="001011FF">
      <w:pPr>
        <w:numPr>
          <w:ilvl w:val="1"/>
          <w:numId w:val="18"/>
        </w:numPr>
        <w:rPr>
          <w:rFonts w:ascii="Palatino Linotype" w:hAnsi="Palatino Linotype"/>
        </w:rPr>
      </w:pPr>
      <w:r>
        <w:rPr>
          <w:rFonts w:ascii="Palatino Linotype" w:hAnsi="Palatino Linotype"/>
        </w:rPr>
        <w:t xml:space="preserve">Probe: Are there any specific considerations you take </w:t>
      </w:r>
      <w:r w:rsidRPr="00622224">
        <w:rPr>
          <w:rFonts w:ascii="Palatino Linotype" w:hAnsi="Palatino Linotype"/>
        </w:rPr>
        <w:t>in relation to CKD when providing food to your care recipient?  </w:t>
      </w:r>
    </w:p>
    <w:p w14:paraId="49A225D0" w14:textId="55276BF8" w:rsidR="00622224" w:rsidRDefault="00622224" w:rsidP="00622224">
      <w:pPr>
        <w:numPr>
          <w:ilvl w:val="0"/>
          <w:numId w:val="13"/>
        </w:numPr>
        <w:rPr>
          <w:rFonts w:ascii="Palatino Linotype" w:hAnsi="Palatino Linotype"/>
        </w:rPr>
      </w:pPr>
      <w:r w:rsidRPr="00622224">
        <w:rPr>
          <w:rFonts w:ascii="Palatino Linotype" w:hAnsi="Palatino Linotype"/>
        </w:rPr>
        <w:t xml:space="preserve">What makes it </w:t>
      </w:r>
      <w:r w:rsidRPr="00622224">
        <w:rPr>
          <w:rFonts w:ascii="Palatino Linotype" w:hAnsi="Palatino Linotype"/>
          <w:b/>
          <w:bCs/>
        </w:rPr>
        <w:t xml:space="preserve">easy </w:t>
      </w:r>
      <w:r w:rsidRPr="00622224">
        <w:rPr>
          <w:rFonts w:ascii="Palatino Linotype" w:hAnsi="Palatino Linotype"/>
        </w:rPr>
        <w:t xml:space="preserve">for you to provide healthy </w:t>
      </w:r>
      <w:r w:rsidR="008D7820">
        <w:rPr>
          <w:rFonts w:ascii="Palatino Linotype" w:hAnsi="Palatino Linotype"/>
        </w:rPr>
        <w:t>meals/snacks</w:t>
      </w:r>
      <w:r w:rsidRPr="00622224">
        <w:rPr>
          <w:rFonts w:ascii="Palatino Linotype" w:hAnsi="Palatino Linotype"/>
        </w:rPr>
        <w:t xml:space="preserve"> to your care recipient? </w:t>
      </w:r>
    </w:p>
    <w:p w14:paraId="45BB572E" w14:textId="7CF5AC03" w:rsidR="003E43AB" w:rsidRPr="00622224" w:rsidRDefault="003E43AB" w:rsidP="003E43AB">
      <w:pPr>
        <w:numPr>
          <w:ilvl w:val="0"/>
          <w:numId w:val="17"/>
        </w:numPr>
        <w:tabs>
          <w:tab w:val="num" w:pos="720"/>
        </w:tabs>
        <w:rPr>
          <w:rFonts w:ascii="Palatino Linotype" w:hAnsi="Palatino Linotype"/>
        </w:rPr>
      </w:pPr>
      <w:r>
        <w:rPr>
          <w:rFonts w:ascii="Palatino Linotype" w:hAnsi="Palatino Linotype"/>
        </w:rPr>
        <w:t xml:space="preserve">Probe: </w:t>
      </w:r>
      <w:r w:rsidRPr="00622224">
        <w:rPr>
          <w:rFonts w:ascii="Palatino Linotype" w:hAnsi="Palatino Linotype"/>
        </w:rPr>
        <w:t xml:space="preserve">What support would help you </w:t>
      </w:r>
      <w:r w:rsidR="001011FF">
        <w:rPr>
          <w:rFonts w:ascii="Palatino Linotype" w:hAnsi="Palatino Linotype"/>
        </w:rPr>
        <w:t xml:space="preserve">to </w:t>
      </w:r>
      <w:r w:rsidRPr="00622224">
        <w:rPr>
          <w:rFonts w:ascii="Palatino Linotype" w:hAnsi="Palatino Linotype"/>
        </w:rPr>
        <w:t>provide healthy meals</w:t>
      </w:r>
      <w:r w:rsidR="001011FF">
        <w:rPr>
          <w:rFonts w:ascii="Palatino Linotype" w:hAnsi="Palatino Linotype"/>
        </w:rPr>
        <w:t>/</w:t>
      </w:r>
      <w:r w:rsidRPr="00622224">
        <w:rPr>
          <w:rFonts w:ascii="Palatino Linotype" w:hAnsi="Palatino Linotype"/>
        </w:rPr>
        <w:t>snack</w:t>
      </w:r>
      <w:r w:rsidR="001011FF">
        <w:rPr>
          <w:rFonts w:ascii="Palatino Linotype" w:hAnsi="Palatino Linotype"/>
        </w:rPr>
        <w:t>s</w:t>
      </w:r>
      <w:r w:rsidRPr="00622224">
        <w:rPr>
          <w:rFonts w:ascii="Palatino Linotype" w:hAnsi="Palatino Linotype"/>
        </w:rPr>
        <w:t xml:space="preserve"> </w:t>
      </w:r>
      <w:r w:rsidR="001011FF">
        <w:rPr>
          <w:rFonts w:ascii="Palatino Linotype" w:hAnsi="Palatino Linotype"/>
        </w:rPr>
        <w:t>to your care recipient</w:t>
      </w:r>
      <w:r w:rsidRPr="00622224">
        <w:rPr>
          <w:rFonts w:ascii="Palatino Linotype" w:hAnsi="Palatino Linotype"/>
        </w:rPr>
        <w:t>?</w:t>
      </w:r>
    </w:p>
    <w:p w14:paraId="21029B6A" w14:textId="19F28A08" w:rsidR="00622224" w:rsidRPr="00622224" w:rsidRDefault="00622224" w:rsidP="00622224">
      <w:pPr>
        <w:numPr>
          <w:ilvl w:val="0"/>
          <w:numId w:val="14"/>
        </w:numPr>
        <w:rPr>
          <w:rFonts w:ascii="Palatino Linotype" w:hAnsi="Palatino Linotype"/>
        </w:rPr>
      </w:pPr>
      <w:r w:rsidRPr="00622224">
        <w:rPr>
          <w:rFonts w:ascii="Palatino Linotype" w:hAnsi="Palatino Linotype"/>
        </w:rPr>
        <w:t xml:space="preserve">What makes it </w:t>
      </w:r>
      <w:r w:rsidRPr="00622224">
        <w:rPr>
          <w:rFonts w:ascii="Palatino Linotype" w:hAnsi="Palatino Linotype"/>
          <w:b/>
          <w:bCs/>
        </w:rPr>
        <w:t>hard</w:t>
      </w:r>
      <w:r w:rsidRPr="00622224">
        <w:rPr>
          <w:rFonts w:ascii="Palatino Linotype" w:hAnsi="Palatino Linotype"/>
        </w:rPr>
        <w:t xml:space="preserve"> for you to provide healthy </w:t>
      </w:r>
      <w:r w:rsidR="008D7820">
        <w:rPr>
          <w:rFonts w:ascii="Palatino Linotype" w:hAnsi="Palatino Linotype"/>
        </w:rPr>
        <w:t xml:space="preserve">meals/snacks </w:t>
      </w:r>
      <w:r w:rsidRPr="00622224">
        <w:rPr>
          <w:rFonts w:ascii="Palatino Linotype" w:hAnsi="Palatino Linotype"/>
        </w:rPr>
        <w:t>to your care recipient? </w:t>
      </w:r>
    </w:p>
    <w:p w14:paraId="34C79605" w14:textId="541D3D93" w:rsidR="00622224" w:rsidRPr="00622224" w:rsidRDefault="00435662" w:rsidP="003E43AB">
      <w:pPr>
        <w:numPr>
          <w:ilvl w:val="0"/>
          <w:numId w:val="15"/>
        </w:numPr>
        <w:tabs>
          <w:tab w:val="num" w:pos="720"/>
        </w:tabs>
        <w:rPr>
          <w:rFonts w:ascii="Palatino Linotype" w:hAnsi="Palatino Linotype"/>
        </w:rPr>
      </w:pPr>
      <w:r>
        <w:rPr>
          <w:rFonts w:ascii="Palatino Linotype" w:hAnsi="Palatino Linotype"/>
        </w:rPr>
        <w:t xml:space="preserve">Probe: </w:t>
      </w:r>
      <w:r w:rsidR="00622224" w:rsidRPr="00622224">
        <w:rPr>
          <w:rFonts w:ascii="Palatino Linotype" w:hAnsi="Palatino Linotype"/>
        </w:rPr>
        <w:t>How does you</w:t>
      </w:r>
      <w:r>
        <w:rPr>
          <w:rFonts w:ascii="Palatino Linotype" w:hAnsi="Palatino Linotype"/>
        </w:rPr>
        <w:t>r</w:t>
      </w:r>
      <w:r w:rsidR="00622224" w:rsidRPr="00622224">
        <w:rPr>
          <w:rFonts w:ascii="Palatino Linotype" w:hAnsi="Palatino Linotype"/>
        </w:rPr>
        <w:t xml:space="preserve"> own knowledge o</w:t>
      </w:r>
      <w:r>
        <w:rPr>
          <w:rFonts w:ascii="Palatino Linotype" w:hAnsi="Palatino Linotype"/>
        </w:rPr>
        <w:t>n</w:t>
      </w:r>
      <w:r w:rsidR="00622224" w:rsidRPr="00622224">
        <w:rPr>
          <w:rFonts w:ascii="Palatino Linotype" w:hAnsi="Palatino Linotype"/>
        </w:rPr>
        <w:t xml:space="preserve"> nutrition influence the food that you provide to your care recipient?  </w:t>
      </w:r>
    </w:p>
    <w:p w14:paraId="669ACA11" w14:textId="77777777" w:rsidR="0013358B" w:rsidRPr="00CD059E" w:rsidRDefault="0013358B">
      <w:pPr>
        <w:rPr>
          <w:rFonts w:ascii="Palatino Linotype" w:hAnsi="Palatino Linotype"/>
        </w:rPr>
        <w:sectPr w:rsidR="0013358B" w:rsidRPr="00CD059E">
          <w:pgSz w:w="11906" w:h="16838"/>
          <w:pgMar w:top="1440" w:right="1440" w:bottom="1440" w:left="1440" w:header="708" w:footer="708" w:gutter="0"/>
          <w:cols w:space="708"/>
          <w:docGrid w:linePitch="360"/>
        </w:sectPr>
      </w:pPr>
    </w:p>
    <w:p w14:paraId="58266DF6" w14:textId="389AF2B3" w:rsidR="0013358B" w:rsidRPr="00CD059E" w:rsidRDefault="0013358B" w:rsidP="0013358B">
      <w:pPr>
        <w:pStyle w:val="MDPI41tablecaption"/>
        <w:jc w:val="left"/>
        <w:rPr>
          <w:sz w:val="22"/>
          <w:szCs w:val="28"/>
        </w:rPr>
      </w:pPr>
      <w:r w:rsidRPr="00CD059E">
        <w:rPr>
          <w:b/>
          <w:sz w:val="22"/>
          <w:szCs w:val="28"/>
        </w:rPr>
        <w:lastRenderedPageBreak/>
        <w:t>Table</w:t>
      </w:r>
      <w:r w:rsidR="000C49AE">
        <w:rPr>
          <w:b/>
          <w:sz w:val="22"/>
          <w:szCs w:val="28"/>
        </w:rPr>
        <w:t xml:space="preserve"> S2</w:t>
      </w:r>
      <w:r w:rsidRPr="00CD059E">
        <w:rPr>
          <w:b/>
          <w:sz w:val="22"/>
          <w:szCs w:val="28"/>
        </w:rPr>
        <w:t xml:space="preserve">. </w:t>
      </w:r>
      <w:r w:rsidRPr="00CD059E">
        <w:rPr>
          <w:sz w:val="22"/>
          <w:szCs w:val="28"/>
        </w:rPr>
        <w:t xml:space="preserve">Identified themes describing caregiver perception on </w:t>
      </w:r>
      <w:r w:rsidR="004504B9">
        <w:rPr>
          <w:sz w:val="22"/>
          <w:szCs w:val="28"/>
        </w:rPr>
        <w:t>meal provision</w:t>
      </w:r>
      <w:r w:rsidRPr="00CD059E">
        <w:rPr>
          <w:sz w:val="22"/>
          <w:szCs w:val="28"/>
        </w:rPr>
        <w:t xml:space="preserve"> and nutrition support to care recipients</w:t>
      </w:r>
      <w:r w:rsidR="00420F8D">
        <w:rPr>
          <w:sz w:val="22"/>
          <w:szCs w:val="28"/>
        </w:rPr>
        <w:t xml:space="preserve"> </w:t>
      </w:r>
      <w:r w:rsidRPr="00CD059E">
        <w:rPr>
          <w:sz w:val="22"/>
          <w:szCs w:val="28"/>
        </w:rPr>
        <w:t>with indicative quotes (n=12).</w:t>
      </w:r>
    </w:p>
    <w:p w14:paraId="657C24C0" w14:textId="5B46D2BA" w:rsidR="0013358B" w:rsidRDefault="0013358B"/>
    <w:tbl>
      <w:tblPr>
        <w:tblStyle w:val="GridTable1Light"/>
        <w:tblW w:w="13320" w:type="dxa"/>
        <w:tblLayout w:type="fixed"/>
        <w:tblLook w:val="04A0" w:firstRow="1" w:lastRow="0" w:firstColumn="1" w:lastColumn="0" w:noHBand="0" w:noVBand="1"/>
      </w:tblPr>
      <w:tblGrid>
        <w:gridCol w:w="2830"/>
        <w:gridCol w:w="3682"/>
        <w:gridCol w:w="6808"/>
      </w:tblGrid>
      <w:tr w:rsidR="00305ADE" w:rsidRPr="00655E61" w14:paraId="72EB26B9" w14:textId="77777777" w:rsidTr="00305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63B262" w14:textId="1EA193F9" w:rsidR="00305ADE" w:rsidRPr="003827FD" w:rsidRDefault="00305ADE" w:rsidP="00C66E98">
            <w:pPr>
              <w:pStyle w:val="MDPI42tablebody"/>
            </w:pPr>
            <w:r>
              <w:t>Main themes</w:t>
            </w:r>
          </w:p>
        </w:tc>
        <w:tc>
          <w:tcPr>
            <w:tcW w:w="3682" w:type="dxa"/>
          </w:tcPr>
          <w:p w14:paraId="4DBF10AC" w14:textId="09EDAED8" w:rsidR="00305ADE" w:rsidRPr="003827FD" w:rsidRDefault="00305ADE" w:rsidP="00403AD0">
            <w:pPr>
              <w:pStyle w:val="MDPI42tablebody"/>
              <w:cnfStyle w:val="100000000000" w:firstRow="1" w:lastRow="0" w:firstColumn="0" w:lastColumn="0" w:oddVBand="0" w:evenVBand="0" w:oddHBand="0" w:evenHBand="0" w:firstRowFirstColumn="0" w:firstRowLastColumn="0" w:lastRowFirstColumn="0" w:lastRowLastColumn="0"/>
            </w:pPr>
            <w:r>
              <w:t>Sub-themes</w:t>
            </w:r>
          </w:p>
        </w:tc>
        <w:tc>
          <w:tcPr>
            <w:tcW w:w="6808" w:type="dxa"/>
            <w:hideMark/>
          </w:tcPr>
          <w:p w14:paraId="35EF83BB" w14:textId="4100AA9B" w:rsidR="00305ADE" w:rsidRPr="003827FD" w:rsidRDefault="00305ADE" w:rsidP="00305ADE">
            <w:pPr>
              <w:pStyle w:val="MDPI42tablebody"/>
              <w:cnfStyle w:val="100000000000" w:firstRow="1" w:lastRow="0" w:firstColumn="0" w:lastColumn="0" w:oddVBand="0" w:evenVBand="0" w:oddHBand="0" w:evenHBand="0" w:firstRowFirstColumn="0" w:firstRowLastColumn="0" w:lastRowFirstColumn="0" w:lastRowLastColumn="0"/>
            </w:pPr>
            <w:r w:rsidRPr="003827FD">
              <w:t>Indicative quote</w:t>
            </w:r>
          </w:p>
        </w:tc>
      </w:tr>
      <w:tr w:rsidR="00305ADE" w:rsidRPr="00655E61" w14:paraId="12E64481"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423969BD" w14:textId="799C6EE9" w:rsidR="00305ADE" w:rsidRPr="003827FD" w:rsidRDefault="00305ADE" w:rsidP="00C66E98">
            <w:pPr>
              <w:pStyle w:val="MDPI42tablebody"/>
            </w:pPr>
            <w:r>
              <w:t>Food literacy skills are valued</w:t>
            </w:r>
          </w:p>
        </w:tc>
        <w:tc>
          <w:tcPr>
            <w:tcW w:w="3682" w:type="dxa"/>
          </w:tcPr>
          <w:p w14:paraId="2F9A4C1B" w14:textId="54E01169" w:rsidR="00305ADE" w:rsidRPr="00305ADE" w:rsidRDefault="00305ADE" w:rsidP="00A25B4A">
            <w:pPr>
              <w:pStyle w:val="MDPI42tablebody"/>
              <w:jc w:val="left"/>
              <w:cnfStyle w:val="000000000000" w:firstRow="0" w:lastRow="0" w:firstColumn="0" w:lastColumn="0" w:oddVBand="0" w:evenVBand="0" w:oddHBand="0" w:evenHBand="0" w:firstRowFirstColumn="0" w:firstRowLastColumn="0" w:lastRowFirstColumn="0" w:lastRowLastColumn="0"/>
            </w:pPr>
            <w:r w:rsidRPr="00305ADE">
              <w:t>Meal planning and preparation</w:t>
            </w:r>
          </w:p>
        </w:tc>
        <w:tc>
          <w:tcPr>
            <w:tcW w:w="6808" w:type="dxa"/>
          </w:tcPr>
          <w:p w14:paraId="30836181" w14:textId="5F29E7DD" w:rsidR="00305ADE" w:rsidRDefault="00066BD8" w:rsidP="00B36C86">
            <w:pPr>
              <w:pStyle w:val="MDPI42tablebody"/>
              <w:numPr>
                <w:ilvl w:val="0"/>
                <w:numId w:val="20"/>
              </w:numPr>
              <w:jc w:val="left"/>
              <w:cnfStyle w:val="000000000000" w:firstRow="0" w:lastRow="0" w:firstColumn="0" w:lastColumn="0" w:oddVBand="0" w:evenVBand="0" w:oddHBand="0" w:evenHBand="0" w:firstRowFirstColumn="0" w:firstRowLastColumn="0" w:lastRowFirstColumn="0" w:lastRowLastColumn="0"/>
            </w:pPr>
            <w:r>
              <w:t>“</w:t>
            </w:r>
            <w:r w:rsidR="00411368" w:rsidRPr="00411368">
              <w:t>Preparation, sourcing the food, and making sure that the ingredients are here at home if they wish to get up and do it for themselves</w:t>
            </w:r>
            <w:r>
              <w:t>.”</w:t>
            </w:r>
            <w:r w:rsidR="00B1053A">
              <w:t xml:space="preserve"> </w:t>
            </w:r>
            <w:r w:rsidR="00411368">
              <w:t>Participant 3, 51 yrs.</w:t>
            </w:r>
          </w:p>
          <w:p w14:paraId="422B8D88" w14:textId="4FACA149" w:rsidR="00411368" w:rsidRDefault="00066BD8" w:rsidP="00B36C86">
            <w:pPr>
              <w:pStyle w:val="MDPI42tablebody"/>
              <w:numPr>
                <w:ilvl w:val="0"/>
                <w:numId w:val="20"/>
              </w:numPr>
              <w:jc w:val="left"/>
              <w:cnfStyle w:val="000000000000" w:firstRow="0" w:lastRow="0" w:firstColumn="0" w:lastColumn="0" w:oddVBand="0" w:evenVBand="0" w:oddHBand="0" w:evenHBand="0" w:firstRowFirstColumn="0" w:firstRowLastColumn="0" w:lastRowFirstColumn="0" w:lastRowLastColumn="0"/>
            </w:pPr>
            <w:r>
              <w:t>“</w:t>
            </w:r>
            <w:r w:rsidR="001D3590" w:rsidRPr="001D3590">
              <w:t>We make sure that we try and prep those things because we're a busy little household</w:t>
            </w:r>
            <w:r>
              <w:t>.”</w:t>
            </w:r>
            <w:r w:rsidR="0034428A">
              <w:t xml:space="preserve"> Participant 11, </w:t>
            </w:r>
            <w:r w:rsidR="002C06AF">
              <w:t>38 yrs.</w:t>
            </w:r>
          </w:p>
          <w:p w14:paraId="0F46B29F" w14:textId="4606BD6C" w:rsidR="0037398C" w:rsidRDefault="00066BD8" w:rsidP="00B36C86">
            <w:pPr>
              <w:pStyle w:val="MDPI42tablebody"/>
              <w:numPr>
                <w:ilvl w:val="0"/>
                <w:numId w:val="20"/>
              </w:numPr>
              <w:jc w:val="left"/>
              <w:cnfStyle w:val="000000000000" w:firstRow="0" w:lastRow="0" w:firstColumn="0" w:lastColumn="0" w:oddVBand="0" w:evenVBand="0" w:oddHBand="0" w:evenHBand="0" w:firstRowFirstColumn="0" w:firstRowLastColumn="0" w:lastRowFirstColumn="0" w:lastRowLastColumn="0"/>
            </w:pPr>
            <w:r>
              <w:t>“</w:t>
            </w:r>
            <w:r w:rsidR="00772205" w:rsidRPr="00772205">
              <w:t>I enjoy cooking, so it’s never a problem</w:t>
            </w:r>
            <w:r>
              <w:t>.”</w:t>
            </w:r>
            <w:r w:rsidR="00772205">
              <w:t xml:space="preserve"> – Participant 8, </w:t>
            </w:r>
            <w:r w:rsidR="000D04B8">
              <w:t>69 yrs.</w:t>
            </w:r>
          </w:p>
          <w:p w14:paraId="4D66767C" w14:textId="43ED522F" w:rsidR="00B678DA" w:rsidRPr="00655E61" w:rsidRDefault="00B678DA" w:rsidP="00B36C86">
            <w:pPr>
              <w:pStyle w:val="MDPI42tablebody"/>
              <w:numPr>
                <w:ilvl w:val="0"/>
                <w:numId w:val="20"/>
              </w:numPr>
              <w:jc w:val="left"/>
              <w:cnfStyle w:val="000000000000" w:firstRow="0" w:lastRow="0" w:firstColumn="0" w:lastColumn="0" w:oddVBand="0" w:evenVBand="0" w:oddHBand="0" w:evenHBand="0" w:firstRowFirstColumn="0" w:firstRowLastColumn="0" w:lastRowFirstColumn="0" w:lastRowLastColumn="0"/>
            </w:pPr>
            <w:r w:rsidRPr="00B579D2">
              <w:t>“I could just make up something even if we haven’t gone shopping..” Participant 10, 69 yrs.</w:t>
            </w:r>
          </w:p>
        </w:tc>
      </w:tr>
      <w:tr w:rsidR="00305ADE" w:rsidRPr="00655E61" w14:paraId="40F2C093"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13C3395B" w14:textId="77777777" w:rsidR="00305ADE" w:rsidRPr="003827FD" w:rsidRDefault="00305ADE" w:rsidP="00C66E98">
            <w:pPr>
              <w:pStyle w:val="MDPI42tablebody"/>
            </w:pPr>
          </w:p>
        </w:tc>
        <w:tc>
          <w:tcPr>
            <w:tcW w:w="3682" w:type="dxa"/>
          </w:tcPr>
          <w:p w14:paraId="437C1E7E" w14:textId="501367AE" w:rsidR="00305ADE" w:rsidRPr="00305ADE" w:rsidRDefault="00305ADE" w:rsidP="00EA2107">
            <w:pPr>
              <w:pStyle w:val="MDPI42tablebody"/>
              <w:jc w:val="left"/>
              <w:cnfStyle w:val="000000000000" w:firstRow="0" w:lastRow="0" w:firstColumn="0" w:lastColumn="0" w:oddVBand="0" w:evenVBand="0" w:oddHBand="0" w:evenHBand="0" w:firstRowFirstColumn="0" w:firstRowLastColumn="0" w:lastRowFirstColumn="0" w:lastRowLastColumn="0"/>
            </w:pPr>
            <w:r w:rsidRPr="00305ADE">
              <w:t xml:space="preserve">Translating nutrition knowledge into </w:t>
            </w:r>
            <w:r w:rsidR="001A471D" w:rsidRPr="00305ADE">
              <w:t>mealtimes</w:t>
            </w:r>
          </w:p>
        </w:tc>
        <w:tc>
          <w:tcPr>
            <w:tcW w:w="6808" w:type="dxa"/>
          </w:tcPr>
          <w:p w14:paraId="654B67AF" w14:textId="04A1175B" w:rsidR="00305ADE" w:rsidRDefault="00305ADE" w:rsidP="00B36C86">
            <w:pPr>
              <w:pStyle w:val="MDPI42tablebody"/>
              <w:numPr>
                <w:ilvl w:val="0"/>
                <w:numId w:val="20"/>
              </w:numPr>
              <w:jc w:val="left"/>
              <w:cnfStyle w:val="000000000000" w:firstRow="0" w:lastRow="0" w:firstColumn="0" w:lastColumn="0" w:oddVBand="0" w:evenVBand="0" w:oddHBand="0" w:evenHBand="0" w:firstRowFirstColumn="0" w:firstRowLastColumn="0" w:lastRowFirstColumn="0" w:lastRowLastColumn="0"/>
            </w:pPr>
            <w:r>
              <w:t>“</w:t>
            </w:r>
            <w:r w:rsidRPr="0061023F">
              <w:t>Being able to go to shops and make informed choices about how much meat that we have so we are not overindulging…</w:t>
            </w:r>
            <w:r>
              <w:t>”</w:t>
            </w:r>
            <w:r w:rsidR="00B36C86">
              <w:t xml:space="preserve"> Participant 3, 51 yrs.</w:t>
            </w:r>
          </w:p>
          <w:p w14:paraId="6A3D711C" w14:textId="0F590FF3" w:rsidR="00932385" w:rsidRDefault="007D5278" w:rsidP="00B36C86">
            <w:pPr>
              <w:pStyle w:val="MDPI42tablebody"/>
              <w:numPr>
                <w:ilvl w:val="0"/>
                <w:numId w:val="21"/>
              </w:numPr>
              <w:jc w:val="left"/>
              <w:cnfStyle w:val="000000000000" w:firstRow="0" w:lastRow="0" w:firstColumn="0" w:lastColumn="0" w:oddVBand="0" w:evenVBand="0" w:oddHBand="0" w:evenHBand="0" w:firstRowFirstColumn="0" w:firstRowLastColumn="0" w:lastRowFirstColumn="0" w:lastRowLastColumn="0"/>
            </w:pPr>
            <w:r>
              <w:t>“</w:t>
            </w:r>
            <w:r w:rsidR="009D6414">
              <w:t>…c</w:t>
            </w:r>
            <w:r w:rsidR="00034621" w:rsidRPr="00034621">
              <w:t>ertainly in the choices but also in the way they're cooked, making the meals a little bit more bland.  Perhaps having some frozen vegetables of course because they're sometimes more nutritious.  How I might cook potatoes for example might be different to how I would normally do them.</w:t>
            </w:r>
            <w:r>
              <w:t>”</w:t>
            </w:r>
            <w:r w:rsidR="00034621">
              <w:t xml:space="preserve"> Participant 9, </w:t>
            </w:r>
            <w:r w:rsidR="00692E1F">
              <w:t>67 yrs.</w:t>
            </w:r>
          </w:p>
          <w:p w14:paraId="0717AA3F" w14:textId="4C4CED1A" w:rsidR="00A325AE" w:rsidRDefault="001A5098" w:rsidP="00B36C86">
            <w:pPr>
              <w:pStyle w:val="MDPI42tablebody"/>
              <w:numPr>
                <w:ilvl w:val="0"/>
                <w:numId w:val="21"/>
              </w:numPr>
              <w:jc w:val="left"/>
              <w:cnfStyle w:val="000000000000" w:firstRow="0" w:lastRow="0" w:firstColumn="0" w:lastColumn="0" w:oddVBand="0" w:evenVBand="0" w:oddHBand="0" w:evenHBand="0" w:firstRowFirstColumn="0" w:firstRowLastColumn="0" w:lastRowFirstColumn="0" w:lastRowLastColumn="0"/>
            </w:pPr>
            <w:r>
              <w:t>“</w:t>
            </w:r>
            <w:r w:rsidR="00A325AE" w:rsidRPr="00657D52">
              <w:t>Sometimes it's hard to make decisions when you don't have a meal provided and you got to go to the shops and grab something on the run. I think that's probably where things get a little bit difficult.</w:t>
            </w:r>
            <w:r>
              <w:t>”</w:t>
            </w:r>
            <w:r w:rsidR="00A325AE">
              <w:t xml:space="preserve"> Participant 11, </w:t>
            </w:r>
            <w:r w:rsidR="00692E1F">
              <w:t>38 yrs.</w:t>
            </w:r>
          </w:p>
          <w:p w14:paraId="0BAA97BA" w14:textId="24DF7383" w:rsidR="007058C3" w:rsidRPr="00655E61" w:rsidRDefault="001A5098" w:rsidP="00305ADE">
            <w:pPr>
              <w:pStyle w:val="MDPI42tablebody"/>
              <w:numPr>
                <w:ilvl w:val="0"/>
                <w:numId w:val="21"/>
              </w:numPr>
              <w:jc w:val="left"/>
              <w:cnfStyle w:val="000000000000" w:firstRow="0" w:lastRow="0" w:firstColumn="0" w:lastColumn="0" w:oddVBand="0" w:evenVBand="0" w:oddHBand="0" w:evenHBand="0" w:firstRowFirstColumn="0" w:firstRowLastColumn="0" w:lastRowFirstColumn="0" w:lastRowLastColumn="0"/>
            </w:pPr>
            <w:r>
              <w:t>“</w:t>
            </w:r>
            <w:r w:rsidR="007F4380" w:rsidRPr="007F4380">
              <w:t>So, we have to look at that, fat and sugar content.  Yeah, I always look at that sort of thing on the side of the food to make sure there’s not too much sugar and not too much fat.  I try to, it’s very hard.</w:t>
            </w:r>
            <w:r>
              <w:t xml:space="preserve">” </w:t>
            </w:r>
            <w:r w:rsidR="00B678DA">
              <w:t>Participant 5</w:t>
            </w:r>
            <w:r w:rsidR="00692E1F">
              <w:t>, 72 yrs.</w:t>
            </w:r>
          </w:p>
        </w:tc>
      </w:tr>
      <w:tr w:rsidR="00305ADE" w:rsidRPr="00655E61" w14:paraId="5691CFB1"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3F6DB74F" w14:textId="77777777" w:rsidR="00305ADE" w:rsidRPr="003827FD" w:rsidRDefault="00305ADE" w:rsidP="00C66E98">
            <w:pPr>
              <w:pStyle w:val="MDPI42tablebody"/>
            </w:pPr>
          </w:p>
        </w:tc>
        <w:tc>
          <w:tcPr>
            <w:tcW w:w="3682" w:type="dxa"/>
          </w:tcPr>
          <w:p w14:paraId="6F1E18CE" w14:textId="1BA30A3A" w:rsidR="00305ADE" w:rsidRPr="00305ADE" w:rsidRDefault="00305ADE" w:rsidP="00EA2107">
            <w:pPr>
              <w:pStyle w:val="MDPI42tablebody"/>
              <w:jc w:val="left"/>
              <w:cnfStyle w:val="000000000000" w:firstRow="0" w:lastRow="0" w:firstColumn="0" w:lastColumn="0" w:oddVBand="0" w:evenVBand="0" w:oddHBand="0" w:evenHBand="0" w:firstRowFirstColumn="0" w:firstRowLastColumn="0" w:lastRowFirstColumn="0" w:lastRowLastColumn="0"/>
            </w:pPr>
            <w:r w:rsidRPr="00305ADE">
              <w:t>Access to credible information</w:t>
            </w:r>
          </w:p>
        </w:tc>
        <w:tc>
          <w:tcPr>
            <w:tcW w:w="6808" w:type="dxa"/>
          </w:tcPr>
          <w:p w14:paraId="71036FF8" w14:textId="6FCFFC0F" w:rsidR="00731672" w:rsidRDefault="001406F0" w:rsidP="00DC78D0">
            <w:pPr>
              <w:pStyle w:val="MDPI42tablebody"/>
              <w:numPr>
                <w:ilvl w:val="0"/>
                <w:numId w:val="32"/>
              </w:numPr>
              <w:jc w:val="left"/>
              <w:cnfStyle w:val="000000000000" w:firstRow="0" w:lastRow="0" w:firstColumn="0" w:lastColumn="0" w:oddVBand="0" w:evenVBand="0" w:oddHBand="0" w:evenHBand="0" w:firstRowFirstColumn="0" w:firstRowLastColumn="0" w:lastRowFirstColumn="0" w:lastRowLastColumn="0"/>
            </w:pPr>
            <w:r>
              <w:t>“</w:t>
            </w:r>
            <w:r w:rsidR="00E765D7" w:rsidRPr="00E765D7">
              <w:t>[</w:t>
            </w:r>
            <w:r>
              <w:t>Care recipient’s</w:t>
            </w:r>
            <w:r w:rsidR="00E765D7" w:rsidRPr="00E765D7">
              <w:t>] first urologist said, “No, go and see a dietitian and she’ll tell you what to eat.”  But they weren’t educated, I’m sorry</w:t>
            </w:r>
            <w:r w:rsidR="008D734C">
              <w:t xml:space="preserve">, </w:t>
            </w:r>
            <w:r w:rsidR="00E765D7" w:rsidRPr="00E765D7">
              <w:t xml:space="preserve">I </w:t>
            </w:r>
            <w:r w:rsidR="00E765D7" w:rsidRPr="00E765D7">
              <w:lastRenderedPageBreak/>
              <w:t>mean they weren’t specialists, they were just a dietitian.</w:t>
            </w:r>
            <w:r w:rsidR="002663FA">
              <w:t>”</w:t>
            </w:r>
            <w:r w:rsidR="00E765D7">
              <w:t xml:space="preserve"> Participant</w:t>
            </w:r>
            <w:r w:rsidR="00821E69">
              <w:t xml:space="preserve"> 4</w:t>
            </w:r>
            <w:r w:rsidR="00692E1F">
              <w:t xml:space="preserve">, </w:t>
            </w:r>
            <w:r w:rsidR="007D4047">
              <w:t>69 yrs.</w:t>
            </w:r>
          </w:p>
          <w:p w14:paraId="0FACD2FE" w14:textId="69D58A3F" w:rsidR="00821E69" w:rsidRDefault="002663FA" w:rsidP="00DC78D0">
            <w:pPr>
              <w:pStyle w:val="MDPI42tablebody"/>
              <w:numPr>
                <w:ilvl w:val="0"/>
                <w:numId w:val="32"/>
              </w:numPr>
              <w:jc w:val="left"/>
              <w:cnfStyle w:val="000000000000" w:firstRow="0" w:lastRow="0" w:firstColumn="0" w:lastColumn="0" w:oddVBand="0" w:evenVBand="0" w:oddHBand="0" w:evenHBand="0" w:firstRowFirstColumn="0" w:firstRowLastColumn="0" w:lastRowFirstColumn="0" w:lastRowLastColumn="0"/>
            </w:pPr>
            <w:r>
              <w:t>“</w:t>
            </w:r>
            <w:r w:rsidR="007F40C1" w:rsidRPr="007F40C1">
              <w:t>No, nobody's ever really told me precise food, sort, that I should or shouldn't use.</w:t>
            </w:r>
            <w:r>
              <w:t>”</w:t>
            </w:r>
            <w:r w:rsidR="007F40C1" w:rsidRPr="007F40C1">
              <w:t> </w:t>
            </w:r>
            <w:r w:rsidR="007F40C1">
              <w:t xml:space="preserve"> Participant 6</w:t>
            </w:r>
            <w:r w:rsidR="007D4047">
              <w:t>, 74 yrs.</w:t>
            </w:r>
          </w:p>
          <w:p w14:paraId="33F9ECC0" w14:textId="15B2EBEB" w:rsidR="00305ADE" w:rsidRDefault="002663FA" w:rsidP="00DC78D0">
            <w:pPr>
              <w:pStyle w:val="MDPI42tablebody"/>
              <w:numPr>
                <w:ilvl w:val="0"/>
                <w:numId w:val="32"/>
              </w:numPr>
              <w:jc w:val="left"/>
              <w:cnfStyle w:val="000000000000" w:firstRow="0" w:lastRow="0" w:firstColumn="0" w:lastColumn="0" w:oddVBand="0" w:evenVBand="0" w:oddHBand="0" w:evenHBand="0" w:firstRowFirstColumn="0" w:firstRowLastColumn="0" w:lastRowFirstColumn="0" w:lastRowLastColumn="0"/>
            </w:pPr>
            <w:r>
              <w:t>“</w:t>
            </w:r>
            <w:r w:rsidR="00AF7E51" w:rsidRPr="00AF7E51">
              <w:t>I read once they reckon that carrot juice is not very good for the kidneys but I'm not quite sure about that. I guess you got to check on that.</w:t>
            </w:r>
            <w:r>
              <w:t>”</w:t>
            </w:r>
            <w:r w:rsidR="002F2FF7">
              <w:t xml:space="preserve"> Participant </w:t>
            </w:r>
            <w:r w:rsidR="00CC42AA">
              <w:t>10</w:t>
            </w:r>
            <w:r w:rsidR="007D4047">
              <w:t>, 69 yrs.</w:t>
            </w:r>
          </w:p>
          <w:p w14:paraId="70AA7F22" w14:textId="613AD1B1" w:rsidR="00CC42AA" w:rsidRPr="00655E61" w:rsidRDefault="00F505E4" w:rsidP="00DC78D0">
            <w:pPr>
              <w:pStyle w:val="MDPI42tablebody"/>
              <w:numPr>
                <w:ilvl w:val="0"/>
                <w:numId w:val="32"/>
              </w:numPr>
              <w:jc w:val="left"/>
              <w:cnfStyle w:val="000000000000" w:firstRow="0" w:lastRow="0" w:firstColumn="0" w:lastColumn="0" w:oddVBand="0" w:evenVBand="0" w:oddHBand="0" w:evenHBand="0" w:firstRowFirstColumn="0" w:firstRowLastColumn="0" w:lastRowFirstColumn="0" w:lastRowLastColumn="0"/>
            </w:pPr>
            <w:r>
              <w:t>“</w:t>
            </w:r>
            <w:r w:rsidR="00CC42AA" w:rsidRPr="00CC42AA">
              <w:t xml:space="preserve">The doctor, the hospital. Sometimes after he was </w:t>
            </w:r>
            <w:r w:rsidRPr="00CC42AA">
              <w:t>hospitalized</w:t>
            </w:r>
            <w:r w:rsidR="00CC42AA" w:rsidRPr="00CC42AA">
              <w:t xml:space="preserve"> they give us a list of the things that, I mean we have to follow. The diet and stuff.</w:t>
            </w:r>
            <w:r>
              <w:t>”</w:t>
            </w:r>
            <w:r w:rsidR="00CC42AA">
              <w:t xml:space="preserve"> Participant 12</w:t>
            </w:r>
            <w:r w:rsidR="007D4047">
              <w:t xml:space="preserve">, </w:t>
            </w:r>
            <w:r w:rsidR="002A2D66">
              <w:t>61 yrs.</w:t>
            </w:r>
          </w:p>
        </w:tc>
      </w:tr>
      <w:tr w:rsidR="00305ADE" w:rsidRPr="00655E61" w14:paraId="38DFB246"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7ABA7522" w14:textId="77777777" w:rsidR="00305ADE" w:rsidRPr="003827FD" w:rsidRDefault="00305ADE" w:rsidP="00C66E98">
            <w:pPr>
              <w:pStyle w:val="MDPI42tablebody"/>
            </w:pPr>
          </w:p>
        </w:tc>
        <w:tc>
          <w:tcPr>
            <w:tcW w:w="3682" w:type="dxa"/>
          </w:tcPr>
          <w:p w14:paraId="5E2C8300" w14:textId="326EEAC8" w:rsidR="00305ADE" w:rsidRPr="00305ADE" w:rsidRDefault="00305ADE" w:rsidP="00EA2107">
            <w:pPr>
              <w:pStyle w:val="MDPI42tablebody"/>
              <w:jc w:val="left"/>
              <w:cnfStyle w:val="000000000000" w:firstRow="0" w:lastRow="0" w:firstColumn="0" w:lastColumn="0" w:oddVBand="0" w:evenVBand="0" w:oddHBand="0" w:evenHBand="0" w:firstRowFirstColumn="0" w:firstRowLastColumn="0" w:lastRowFirstColumn="0" w:lastRowLastColumn="0"/>
            </w:pPr>
            <w:r w:rsidRPr="00305ADE">
              <w:t>Practical advice and resources</w:t>
            </w:r>
          </w:p>
        </w:tc>
        <w:tc>
          <w:tcPr>
            <w:tcW w:w="6808" w:type="dxa"/>
          </w:tcPr>
          <w:p w14:paraId="388E313A" w14:textId="1C8EE04B" w:rsidR="00BE4DEA" w:rsidRDefault="000F5373" w:rsidP="008D734C">
            <w:pPr>
              <w:pStyle w:val="MDPI42tablebody"/>
              <w:numPr>
                <w:ilvl w:val="0"/>
                <w:numId w:val="33"/>
              </w:numPr>
              <w:jc w:val="left"/>
              <w:cnfStyle w:val="000000000000" w:firstRow="0" w:lastRow="0" w:firstColumn="0" w:lastColumn="0" w:oddVBand="0" w:evenVBand="0" w:oddHBand="0" w:evenHBand="0" w:firstRowFirstColumn="0" w:firstRowLastColumn="0" w:lastRowFirstColumn="0" w:lastRowLastColumn="0"/>
            </w:pPr>
            <w:r>
              <w:t>“</w:t>
            </w:r>
            <w:r w:rsidR="008669B1" w:rsidRPr="008669B1">
              <w:t>But these days there's a lot of knowledge out there and for somebody being diagnosed, particularly younger people or an older person who isn’t much of a cook, to have somebody seriously say if he really wants that then you do it this way</w:t>
            </w:r>
            <w:r>
              <w:t>..</w:t>
            </w:r>
            <w:r w:rsidR="008669B1" w:rsidRPr="008669B1">
              <w:t>.</w:t>
            </w:r>
            <w:r>
              <w:t xml:space="preserve">” </w:t>
            </w:r>
            <w:r w:rsidR="00887408">
              <w:t>Participant 4</w:t>
            </w:r>
            <w:r w:rsidR="002A2D66">
              <w:t>, 69 yrs.</w:t>
            </w:r>
          </w:p>
          <w:p w14:paraId="6CAA7555" w14:textId="48BDA2F0" w:rsidR="00B87C65" w:rsidRPr="00B113F2" w:rsidRDefault="006C29BB" w:rsidP="00305ADE">
            <w:pPr>
              <w:pStyle w:val="MDPI42tablebody"/>
              <w:numPr>
                <w:ilvl w:val="0"/>
                <w:numId w:val="33"/>
              </w:numPr>
              <w:jc w:val="left"/>
              <w:cnfStyle w:val="000000000000" w:firstRow="0" w:lastRow="0" w:firstColumn="0" w:lastColumn="0" w:oddVBand="0" w:evenVBand="0" w:oddHBand="0" w:evenHBand="0" w:firstRowFirstColumn="0" w:firstRowLastColumn="0" w:lastRowFirstColumn="0" w:lastRowLastColumn="0"/>
            </w:pPr>
            <w:r>
              <w:t>“…</w:t>
            </w:r>
            <w:r w:rsidRPr="006C29BB">
              <w:t>a refresher book, books, written material, some good advice of course from doctors it would be good to remember on what to do. It is not easy with his condition.</w:t>
            </w:r>
            <w:r>
              <w:t>”</w:t>
            </w:r>
            <w:r w:rsidR="00737EA1">
              <w:t xml:space="preserve"> Participant 12</w:t>
            </w:r>
            <w:r w:rsidR="002A2D66">
              <w:t>, 61 yrs.</w:t>
            </w:r>
          </w:p>
        </w:tc>
      </w:tr>
      <w:tr w:rsidR="00305ADE" w:rsidRPr="00655E61" w14:paraId="1A9ACF58" w14:textId="77777777" w:rsidTr="00305ADE">
        <w:tc>
          <w:tcPr>
            <w:cnfStyle w:val="001000000000" w:firstRow="0" w:lastRow="0" w:firstColumn="1" w:lastColumn="0" w:oddVBand="0" w:evenVBand="0" w:oddHBand="0" w:evenHBand="0" w:firstRowFirstColumn="0" w:firstRowLastColumn="0" w:lastRowFirstColumn="0" w:lastRowLastColumn="0"/>
            <w:tcW w:w="2830" w:type="dxa"/>
            <w:vMerge w:val="restart"/>
          </w:tcPr>
          <w:p w14:paraId="3C4C3C48" w14:textId="0E19A436" w:rsidR="00305ADE" w:rsidRPr="003827FD" w:rsidRDefault="00305ADE" w:rsidP="00C66E98">
            <w:pPr>
              <w:pStyle w:val="MDPI42tablebody"/>
            </w:pPr>
            <w:r>
              <w:t>Social support is important</w:t>
            </w:r>
          </w:p>
        </w:tc>
        <w:tc>
          <w:tcPr>
            <w:tcW w:w="3682" w:type="dxa"/>
          </w:tcPr>
          <w:p w14:paraId="53B17457" w14:textId="162559BA" w:rsidR="00305ADE" w:rsidRPr="00305ADE" w:rsidRDefault="00305ADE" w:rsidP="00A25B4A">
            <w:pPr>
              <w:pStyle w:val="MDPI42tablebody"/>
              <w:jc w:val="left"/>
              <w:cnfStyle w:val="000000000000" w:firstRow="0" w:lastRow="0" w:firstColumn="0" w:lastColumn="0" w:oddVBand="0" w:evenVBand="0" w:oddHBand="0" w:evenHBand="0" w:firstRowFirstColumn="0" w:firstRowLastColumn="0" w:lastRowFirstColumn="0" w:lastRowLastColumn="0"/>
            </w:pPr>
            <w:r w:rsidRPr="00305ADE">
              <w:t>Timely and accessible health services</w:t>
            </w:r>
          </w:p>
        </w:tc>
        <w:tc>
          <w:tcPr>
            <w:tcW w:w="6808" w:type="dxa"/>
          </w:tcPr>
          <w:p w14:paraId="0C10622C" w14:textId="56BD6223" w:rsidR="007F7CDC" w:rsidRDefault="007F7CDC" w:rsidP="00C6026A">
            <w:pPr>
              <w:pStyle w:val="MDPI42tablebody"/>
              <w:numPr>
                <w:ilvl w:val="0"/>
                <w:numId w:val="23"/>
              </w:numPr>
              <w:jc w:val="left"/>
              <w:cnfStyle w:val="000000000000" w:firstRow="0" w:lastRow="0" w:firstColumn="0" w:lastColumn="0" w:oddVBand="0" w:evenVBand="0" w:oddHBand="0" w:evenHBand="0" w:firstRowFirstColumn="0" w:firstRowLastColumn="0" w:lastRowFirstColumn="0" w:lastRowLastColumn="0"/>
            </w:pPr>
            <w:r>
              <w:t>“</w:t>
            </w:r>
            <w:r w:rsidRPr="007F7CDC">
              <w:t xml:space="preserve">It’s good if somebody got this written material to keep refreshing, to keep refresh my memory. And </w:t>
            </w:r>
            <w:r w:rsidR="005D00D0" w:rsidRPr="007F7CDC">
              <w:t>also,</w:t>
            </w:r>
            <w:r w:rsidRPr="007F7CDC">
              <w:t xml:space="preserve"> if somebody can give me the reference people that I can contact if I need to.</w:t>
            </w:r>
            <w:r>
              <w:t>” Participant 12</w:t>
            </w:r>
            <w:r w:rsidR="002A2D66">
              <w:t>, 61 yrs.</w:t>
            </w:r>
          </w:p>
          <w:p w14:paraId="0307034E" w14:textId="4DB0BE3D" w:rsidR="00491F09" w:rsidRDefault="00491F09" w:rsidP="00C6026A">
            <w:pPr>
              <w:pStyle w:val="MDPI42tablebody"/>
              <w:numPr>
                <w:ilvl w:val="0"/>
                <w:numId w:val="23"/>
              </w:numPr>
              <w:jc w:val="left"/>
              <w:cnfStyle w:val="000000000000" w:firstRow="0" w:lastRow="0" w:firstColumn="0" w:lastColumn="0" w:oddVBand="0" w:evenVBand="0" w:oddHBand="0" w:evenHBand="0" w:firstRowFirstColumn="0" w:firstRowLastColumn="0" w:lastRowFirstColumn="0" w:lastRowLastColumn="0"/>
            </w:pPr>
            <w:r>
              <w:t>“</w:t>
            </w:r>
            <w:r w:rsidRPr="00491F09">
              <w:t xml:space="preserve">So, because he’s indigenous </w:t>
            </w:r>
            <w:r>
              <w:t xml:space="preserve">… </w:t>
            </w:r>
            <w:r w:rsidR="00AE4B10" w:rsidRPr="00AE4B10">
              <w:t>he’s part of the chronic disease team</w:t>
            </w:r>
            <w:r w:rsidR="00AE4B10">
              <w:t xml:space="preserve"> …t</w:t>
            </w:r>
            <w:r w:rsidRPr="00491F09">
              <w:t>hey often get encouragement and support from the indigenous side of it.</w:t>
            </w:r>
            <w:r w:rsidR="00AE4B10">
              <w:t>” Participant</w:t>
            </w:r>
            <w:r w:rsidR="008B2E77">
              <w:t xml:space="preserve"> 3</w:t>
            </w:r>
            <w:r w:rsidR="002A2D66">
              <w:t>, 51 yrs.</w:t>
            </w:r>
          </w:p>
          <w:p w14:paraId="59C913CE" w14:textId="0C680A15" w:rsidR="00643259" w:rsidRPr="00655E61" w:rsidRDefault="005D00D0" w:rsidP="00C6026A">
            <w:pPr>
              <w:pStyle w:val="MDPI42tablebody"/>
              <w:numPr>
                <w:ilvl w:val="0"/>
                <w:numId w:val="23"/>
              </w:numPr>
              <w:jc w:val="left"/>
              <w:cnfStyle w:val="000000000000" w:firstRow="0" w:lastRow="0" w:firstColumn="0" w:lastColumn="0" w:oddVBand="0" w:evenVBand="0" w:oddHBand="0" w:evenHBand="0" w:firstRowFirstColumn="0" w:firstRowLastColumn="0" w:lastRowFirstColumn="0" w:lastRowLastColumn="0"/>
            </w:pPr>
            <w:r>
              <w:t>“</w:t>
            </w:r>
            <w:r w:rsidR="00061B69" w:rsidRPr="00061B69">
              <w:t>I had access to support from the, either the nurses at the dialysis unit or the, the hospital. I could have easily just called somebody and talked to them if was feeling that I needed that support.</w:t>
            </w:r>
            <w:r>
              <w:t>”</w:t>
            </w:r>
            <w:r w:rsidR="00061B69">
              <w:t xml:space="preserve"> Participant</w:t>
            </w:r>
            <w:r w:rsidR="00777F08">
              <w:t xml:space="preserve"> 2</w:t>
            </w:r>
            <w:r w:rsidR="002A2D66">
              <w:t xml:space="preserve">, </w:t>
            </w:r>
            <w:r w:rsidR="00B1053A">
              <w:t>68 yrs.</w:t>
            </w:r>
          </w:p>
        </w:tc>
      </w:tr>
      <w:tr w:rsidR="00305ADE" w:rsidRPr="00655E61" w14:paraId="3AAEE8FC" w14:textId="77777777" w:rsidTr="00305ADE">
        <w:tc>
          <w:tcPr>
            <w:cnfStyle w:val="001000000000" w:firstRow="0" w:lastRow="0" w:firstColumn="1" w:lastColumn="0" w:oddVBand="0" w:evenVBand="0" w:oddHBand="0" w:evenHBand="0" w:firstRowFirstColumn="0" w:firstRowLastColumn="0" w:lastRowFirstColumn="0" w:lastRowLastColumn="0"/>
            <w:tcW w:w="2830" w:type="dxa"/>
            <w:vMerge/>
          </w:tcPr>
          <w:p w14:paraId="66904A6F" w14:textId="77777777" w:rsidR="00305ADE" w:rsidRPr="001E7707" w:rsidRDefault="00305ADE" w:rsidP="00C66E98">
            <w:pPr>
              <w:pStyle w:val="MDPI42tablebody"/>
              <w:rPr>
                <w:b w:val="0"/>
                <w:bCs w:val="0"/>
              </w:rPr>
            </w:pPr>
          </w:p>
        </w:tc>
        <w:tc>
          <w:tcPr>
            <w:tcW w:w="3682" w:type="dxa"/>
          </w:tcPr>
          <w:p w14:paraId="4884783D" w14:textId="05D6806B" w:rsidR="00305ADE" w:rsidRPr="00305ADE" w:rsidRDefault="00305ADE" w:rsidP="00386245">
            <w:pPr>
              <w:pStyle w:val="MDPI42tablebody"/>
              <w:jc w:val="left"/>
              <w:cnfStyle w:val="000000000000" w:firstRow="0" w:lastRow="0" w:firstColumn="0" w:lastColumn="0" w:oddVBand="0" w:evenVBand="0" w:oddHBand="0" w:evenHBand="0" w:firstRowFirstColumn="0" w:firstRowLastColumn="0" w:lastRowFirstColumn="0" w:lastRowLastColumn="0"/>
            </w:pPr>
            <w:r w:rsidRPr="00305ADE">
              <w:t>Trusting relationships with health professionals</w:t>
            </w:r>
          </w:p>
        </w:tc>
        <w:tc>
          <w:tcPr>
            <w:tcW w:w="6808" w:type="dxa"/>
          </w:tcPr>
          <w:p w14:paraId="4708F179" w14:textId="1C3502CC" w:rsidR="00305ADE" w:rsidRDefault="001B1D11" w:rsidP="00C6026A">
            <w:pPr>
              <w:pStyle w:val="MDPI42tablebody"/>
              <w:numPr>
                <w:ilvl w:val="0"/>
                <w:numId w:val="22"/>
              </w:numPr>
              <w:jc w:val="left"/>
              <w:cnfStyle w:val="000000000000" w:firstRow="0" w:lastRow="0" w:firstColumn="0" w:lastColumn="0" w:oddVBand="0" w:evenVBand="0" w:oddHBand="0" w:evenHBand="0" w:firstRowFirstColumn="0" w:firstRowLastColumn="0" w:lastRowFirstColumn="0" w:lastRowLastColumn="0"/>
            </w:pPr>
            <w:r>
              <w:t>“</w:t>
            </w:r>
            <w:r w:rsidR="001941EF">
              <w:t xml:space="preserve">We had a sample </w:t>
            </w:r>
            <w:r w:rsidR="00AD119A" w:rsidRPr="00AD119A">
              <w:t>meal plan done previously by a dietitian where it’s 80 grams of protein a day</w:t>
            </w:r>
            <w:r w:rsidR="001941EF">
              <w:t xml:space="preserve">, </w:t>
            </w:r>
            <w:r w:rsidR="00033DDF">
              <w:t>but</w:t>
            </w:r>
            <w:r w:rsidR="00AD119A" w:rsidRPr="00AD119A">
              <w:t xml:space="preserve"> </w:t>
            </w:r>
            <w:r w:rsidR="00033DDF">
              <w:t>d</w:t>
            </w:r>
            <w:r w:rsidR="00AD119A" w:rsidRPr="00AD119A">
              <w:t xml:space="preserve">octor </w:t>
            </w:r>
            <w:r w:rsidR="00033DDF">
              <w:t>[name]</w:t>
            </w:r>
            <w:r w:rsidR="00AD119A" w:rsidRPr="00AD119A">
              <w:t xml:space="preserve"> doesn’t seem to value so much of the protein per day</w:t>
            </w:r>
            <w:r w:rsidR="00033DDF">
              <w:t xml:space="preserve"> …</w:t>
            </w:r>
            <w:r w:rsidR="00AD119A" w:rsidRPr="00AD119A">
              <w:t xml:space="preserve"> he just seemed to brush it off, like not really that important.  So, I don't know.  So, there's a little bit of not sure what to do about that</w:t>
            </w:r>
            <w:r w:rsidR="00033DDF">
              <w:t xml:space="preserve">…” </w:t>
            </w:r>
            <w:r w:rsidR="001941EF">
              <w:t>Participant 5</w:t>
            </w:r>
            <w:r w:rsidR="00B1053A">
              <w:t>, 72 yrs.</w:t>
            </w:r>
          </w:p>
          <w:p w14:paraId="3A28DAA7" w14:textId="5BD4493E" w:rsidR="00305ADE" w:rsidRDefault="001B1D11" w:rsidP="00C6026A">
            <w:pPr>
              <w:pStyle w:val="MDPI42tablebody"/>
              <w:numPr>
                <w:ilvl w:val="0"/>
                <w:numId w:val="22"/>
              </w:numPr>
              <w:jc w:val="left"/>
              <w:cnfStyle w:val="000000000000" w:firstRow="0" w:lastRow="0" w:firstColumn="0" w:lastColumn="0" w:oddVBand="0" w:evenVBand="0" w:oddHBand="0" w:evenHBand="0" w:firstRowFirstColumn="0" w:firstRowLastColumn="0" w:lastRowFirstColumn="0" w:lastRowLastColumn="0"/>
            </w:pPr>
            <w:r>
              <w:lastRenderedPageBreak/>
              <w:t>“</w:t>
            </w:r>
            <w:r w:rsidR="00305ADE" w:rsidRPr="00210FBA">
              <w:t xml:space="preserve">But he [nephrologist] says, “Doesn’t matter what you do with your diet it’s not going to make any difference.” Participant 4, </w:t>
            </w:r>
            <w:r w:rsidR="00305ADE">
              <w:t>69yrs.</w:t>
            </w:r>
          </w:p>
          <w:p w14:paraId="1D0595ED" w14:textId="7849EDCE" w:rsidR="000F4F43" w:rsidRPr="00655E61" w:rsidRDefault="000F4F43" w:rsidP="00C6026A">
            <w:pPr>
              <w:pStyle w:val="MDPI42tablebody"/>
              <w:numPr>
                <w:ilvl w:val="0"/>
                <w:numId w:val="22"/>
              </w:numPr>
              <w:jc w:val="left"/>
              <w:cnfStyle w:val="000000000000" w:firstRow="0" w:lastRow="0" w:firstColumn="0" w:lastColumn="0" w:oddVBand="0" w:evenVBand="0" w:oddHBand="0" w:evenHBand="0" w:firstRowFirstColumn="0" w:firstRowLastColumn="0" w:lastRowFirstColumn="0" w:lastRowLastColumn="0"/>
            </w:pPr>
            <w:r>
              <w:t>“…</w:t>
            </w:r>
            <w:r w:rsidRPr="000F4F43">
              <w:t>in the hospital after he had the transplant, it was definitely the dietitian that helped us out there and um yeah, she was very good.</w:t>
            </w:r>
            <w:r>
              <w:t>”</w:t>
            </w:r>
            <w:r w:rsidR="00C737E4">
              <w:t xml:space="preserve"> Participant 2</w:t>
            </w:r>
            <w:r w:rsidR="00B1053A">
              <w:t>, 68 yrs.</w:t>
            </w:r>
          </w:p>
        </w:tc>
      </w:tr>
      <w:tr w:rsidR="00305ADE" w:rsidRPr="00655E61" w14:paraId="1CD74BF1" w14:textId="77777777" w:rsidTr="00305ADE">
        <w:tc>
          <w:tcPr>
            <w:cnfStyle w:val="001000000000" w:firstRow="0" w:lastRow="0" w:firstColumn="1" w:lastColumn="0" w:oddVBand="0" w:evenVBand="0" w:oddHBand="0" w:evenHBand="0" w:firstRowFirstColumn="0" w:firstRowLastColumn="0" w:lastRowFirstColumn="0" w:lastRowLastColumn="0"/>
            <w:tcW w:w="2830" w:type="dxa"/>
            <w:vMerge/>
          </w:tcPr>
          <w:p w14:paraId="40112249" w14:textId="77777777" w:rsidR="00305ADE" w:rsidRPr="00655E61" w:rsidRDefault="00305ADE" w:rsidP="00C66E98">
            <w:pPr>
              <w:pStyle w:val="MDPI42tablebody"/>
            </w:pPr>
          </w:p>
        </w:tc>
        <w:tc>
          <w:tcPr>
            <w:tcW w:w="3682" w:type="dxa"/>
          </w:tcPr>
          <w:p w14:paraId="6C5D10A6" w14:textId="10EBDF70" w:rsidR="00305ADE" w:rsidRPr="00305ADE" w:rsidRDefault="00305ADE" w:rsidP="00386245">
            <w:pPr>
              <w:pStyle w:val="MDPI42tablebody"/>
              <w:jc w:val="left"/>
              <w:cnfStyle w:val="000000000000" w:firstRow="0" w:lastRow="0" w:firstColumn="0" w:lastColumn="0" w:oddVBand="0" w:evenVBand="0" w:oddHBand="0" w:evenHBand="0" w:firstRowFirstColumn="0" w:firstRowLastColumn="0" w:lastRowFirstColumn="0" w:lastRowLastColumn="0"/>
            </w:pPr>
            <w:r w:rsidRPr="00305ADE">
              <w:t>Care recipient’s support</w:t>
            </w:r>
          </w:p>
        </w:tc>
        <w:tc>
          <w:tcPr>
            <w:tcW w:w="6808" w:type="dxa"/>
          </w:tcPr>
          <w:p w14:paraId="285C4FB7" w14:textId="7B6195C2" w:rsidR="00305ADE" w:rsidRDefault="00305ADE" w:rsidP="00C6026A">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rsidRPr="00FC40CC">
              <w:t>“We do it together really because we both enjoy those choices.” Participant 9</w:t>
            </w:r>
            <w:r w:rsidR="00833A91">
              <w:t>, 67 yrs.</w:t>
            </w:r>
          </w:p>
          <w:p w14:paraId="43E253AF" w14:textId="53EEF743" w:rsidR="00072837" w:rsidRDefault="00072837" w:rsidP="00C6026A">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t>“</w:t>
            </w:r>
            <w:r w:rsidRPr="00072837">
              <w:t>My son often cracks up about it, but not the care recipient, he’ll just eat what’s coming.</w:t>
            </w:r>
            <w:r>
              <w:t>” Participant 3</w:t>
            </w:r>
            <w:r w:rsidR="00833A91">
              <w:t>, 51 yrs.</w:t>
            </w:r>
          </w:p>
          <w:p w14:paraId="4954B11B" w14:textId="41DF66F8" w:rsidR="00C737E4" w:rsidRPr="00655E61" w:rsidRDefault="009B3787" w:rsidP="00305ADE">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t>“…</w:t>
            </w:r>
            <w:r w:rsidRPr="009B3787">
              <w:t>because we would tend to eat the same things, he doesn’t feel like, I’ve got to do something special for him</w:t>
            </w:r>
            <w:r>
              <w:t>.” Participant 2</w:t>
            </w:r>
            <w:r w:rsidR="00833A91">
              <w:t>, 68 yrs.</w:t>
            </w:r>
          </w:p>
        </w:tc>
      </w:tr>
      <w:tr w:rsidR="00305ADE" w:rsidRPr="00655E61" w14:paraId="0864578E"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75099819" w14:textId="77777777" w:rsidR="00305ADE" w:rsidRPr="00655E61" w:rsidRDefault="00305ADE" w:rsidP="00C66E98">
            <w:pPr>
              <w:pStyle w:val="MDPI42tablebody"/>
            </w:pPr>
          </w:p>
        </w:tc>
        <w:tc>
          <w:tcPr>
            <w:tcW w:w="3682" w:type="dxa"/>
          </w:tcPr>
          <w:p w14:paraId="0C1CF5B7" w14:textId="1264F811" w:rsidR="00305ADE" w:rsidRPr="00305ADE" w:rsidRDefault="00305ADE" w:rsidP="00386245">
            <w:pPr>
              <w:pStyle w:val="MDPI42tablebody"/>
              <w:jc w:val="left"/>
              <w:cnfStyle w:val="000000000000" w:firstRow="0" w:lastRow="0" w:firstColumn="0" w:lastColumn="0" w:oddVBand="0" w:evenVBand="0" w:oddHBand="0" w:evenHBand="0" w:firstRowFirstColumn="0" w:firstRowLastColumn="0" w:lastRowFirstColumn="0" w:lastRowLastColumn="0"/>
            </w:pPr>
            <w:r w:rsidRPr="00305ADE">
              <w:t>Supporting family and friends</w:t>
            </w:r>
          </w:p>
        </w:tc>
        <w:tc>
          <w:tcPr>
            <w:tcW w:w="6808" w:type="dxa"/>
          </w:tcPr>
          <w:p w14:paraId="44639A6C" w14:textId="5F007BD3" w:rsidR="00305ADE" w:rsidRDefault="00FE5F7D" w:rsidP="00C6026A">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t>“</w:t>
            </w:r>
            <w:r w:rsidRPr="00FE5F7D">
              <w:t xml:space="preserve">I've only got one daughter </w:t>
            </w:r>
            <w:r>
              <w:t>…</w:t>
            </w:r>
            <w:r w:rsidR="00744013">
              <w:t>i</w:t>
            </w:r>
            <w:r w:rsidRPr="00FE5F7D">
              <w:t>f we eat over there, she provides for him as well.</w:t>
            </w:r>
            <w:r w:rsidR="00744013">
              <w:t>” Participant 7</w:t>
            </w:r>
            <w:r w:rsidR="00833A91">
              <w:t xml:space="preserve">, </w:t>
            </w:r>
            <w:r w:rsidR="00BD45CA">
              <w:t>62 yrs.</w:t>
            </w:r>
          </w:p>
          <w:p w14:paraId="2C6DDD04" w14:textId="5D48822E" w:rsidR="00D23E6E" w:rsidRDefault="00D23E6E" w:rsidP="00C6026A">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t>“…</w:t>
            </w:r>
            <w:r w:rsidRPr="00D23E6E">
              <w:t>my friends said, "My God, I don't know how you fellows can eat like that. It's too healthy for us."</w:t>
            </w:r>
            <w:r>
              <w:t xml:space="preserve"> Participant 10</w:t>
            </w:r>
            <w:r w:rsidR="00BD45CA">
              <w:t>, 69 yrs.</w:t>
            </w:r>
          </w:p>
          <w:p w14:paraId="4E0B200E" w14:textId="42300B70" w:rsidR="00A352FE" w:rsidRPr="00FC40CC" w:rsidRDefault="00A352FE" w:rsidP="00C6026A">
            <w:pPr>
              <w:pStyle w:val="MDPI42tablebody"/>
              <w:numPr>
                <w:ilvl w:val="0"/>
                <w:numId w:val="24"/>
              </w:numPr>
              <w:jc w:val="left"/>
              <w:cnfStyle w:val="000000000000" w:firstRow="0" w:lastRow="0" w:firstColumn="0" w:lastColumn="0" w:oddVBand="0" w:evenVBand="0" w:oddHBand="0" w:evenHBand="0" w:firstRowFirstColumn="0" w:firstRowLastColumn="0" w:lastRowFirstColumn="0" w:lastRowLastColumn="0"/>
            </w:pPr>
            <w:r>
              <w:t>“</w:t>
            </w:r>
            <w:r w:rsidRPr="00A352FE">
              <w:t xml:space="preserve">most of </w:t>
            </w:r>
            <w:proofErr w:type="spellStart"/>
            <w:r w:rsidRPr="00A352FE">
              <w:t>um</w:t>
            </w:r>
            <w:proofErr w:type="spellEnd"/>
            <w:r w:rsidRPr="00A352FE">
              <w:t xml:space="preserve"> our family and friends </w:t>
            </w:r>
            <w:r w:rsidR="005132AB" w:rsidRPr="00A352FE">
              <w:t>realize</w:t>
            </w:r>
            <w:r w:rsidRPr="00A352FE">
              <w:t xml:space="preserve"> this now and so they will, if we’re visiting or whatever, they </w:t>
            </w:r>
            <w:r w:rsidR="005132AB" w:rsidRPr="00A352FE">
              <w:t>realize</w:t>
            </w:r>
            <w:r w:rsidRPr="00A352FE">
              <w:t xml:space="preserve"> this and they know that he can’t have certain things, and that, they’re accommodating as well</w:t>
            </w:r>
            <w:r>
              <w:t>.” Participant 2</w:t>
            </w:r>
            <w:r w:rsidR="00BD45CA">
              <w:t>, 68 yrs.</w:t>
            </w:r>
          </w:p>
        </w:tc>
      </w:tr>
      <w:tr w:rsidR="00305ADE" w:rsidRPr="00655E61" w14:paraId="6164F47D"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35E15BD1" w14:textId="77777777" w:rsidR="00305ADE" w:rsidRPr="00655E61" w:rsidRDefault="00305ADE" w:rsidP="00C66E98">
            <w:pPr>
              <w:pStyle w:val="MDPI42tablebody"/>
            </w:pPr>
          </w:p>
        </w:tc>
        <w:tc>
          <w:tcPr>
            <w:tcW w:w="3682" w:type="dxa"/>
          </w:tcPr>
          <w:p w14:paraId="218C41CF" w14:textId="7B565245" w:rsidR="00305ADE" w:rsidRDefault="00305ADE" w:rsidP="00386245">
            <w:pPr>
              <w:pStyle w:val="MDPI42tablebody"/>
              <w:jc w:val="left"/>
              <w:cnfStyle w:val="000000000000" w:firstRow="0" w:lastRow="0" w:firstColumn="0" w:lastColumn="0" w:oddVBand="0" w:evenVBand="0" w:oddHBand="0" w:evenHBand="0" w:firstRowFirstColumn="0" w:firstRowLastColumn="0" w:lastRowFirstColumn="0" w:lastRowLastColumn="0"/>
            </w:pPr>
            <w:r>
              <w:t>Community services and programs</w:t>
            </w:r>
          </w:p>
        </w:tc>
        <w:tc>
          <w:tcPr>
            <w:tcW w:w="6808" w:type="dxa"/>
          </w:tcPr>
          <w:p w14:paraId="6114F29B" w14:textId="24748A70" w:rsidR="008B106D" w:rsidRDefault="003F6DB1" w:rsidP="005132AB">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t>“</w:t>
            </w:r>
            <w:r w:rsidRPr="003F6DB1">
              <w:t>I've signed up to places like Carers Gateway and the place where I used to volunteer at Suncoast Care, and having access to places like that, that help low-income families.</w:t>
            </w:r>
            <w:r>
              <w:t xml:space="preserve">” </w:t>
            </w:r>
            <w:r w:rsidR="00E2308F" w:rsidRPr="0047304F">
              <w:t>Participant 3, 51 yrs</w:t>
            </w:r>
            <w:r w:rsidR="006325B4">
              <w:t>.</w:t>
            </w:r>
          </w:p>
          <w:p w14:paraId="1CC576B9" w14:textId="208936E8" w:rsidR="00823D2A" w:rsidRPr="00FC40CC" w:rsidRDefault="008B106D" w:rsidP="00305ADE">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t>“</w:t>
            </w:r>
            <w:r w:rsidRPr="008B106D">
              <w:t>Online delivery.  Like so I could do my shopping during the day at work, um, and just have it delivered at night when I got home.</w:t>
            </w:r>
            <w:r>
              <w:t>” Participant 1</w:t>
            </w:r>
            <w:r w:rsidR="00BD45CA">
              <w:t>, 54 yrs.</w:t>
            </w:r>
            <w:r w:rsidR="003F6DB1" w:rsidRPr="003F6DB1">
              <w:t xml:space="preserve"> </w:t>
            </w:r>
          </w:p>
        </w:tc>
      </w:tr>
      <w:tr w:rsidR="00305ADE" w:rsidRPr="00655E61" w14:paraId="66ECED9B" w14:textId="77777777" w:rsidTr="00305ADE">
        <w:tc>
          <w:tcPr>
            <w:cnfStyle w:val="001000000000" w:firstRow="0" w:lastRow="0" w:firstColumn="1" w:lastColumn="0" w:oddVBand="0" w:evenVBand="0" w:oddHBand="0" w:evenHBand="0" w:firstRowFirstColumn="0" w:firstRowLastColumn="0" w:lastRowFirstColumn="0" w:lastRowLastColumn="0"/>
            <w:tcW w:w="2830" w:type="dxa"/>
            <w:vMerge w:val="restart"/>
          </w:tcPr>
          <w:p w14:paraId="0A8929A8" w14:textId="33E6D28C" w:rsidR="00305ADE" w:rsidRPr="00655E61" w:rsidRDefault="00305ADE" w:rsidP="00C66E98">
            <w:pPr>
              <w:pStyle w:val="MDPI42tablebody"/>
            </w:pPr>
            <w:r>
              <w:t>Caregivers’ sense of social responsibility</w:t>
            </w:r>
          </w:p>
        </w:tc>
        <w:tc>
          <w:tcPr>
            <w:tcW w:w="3682" w:type="dxa"/>
          </w:tcPr>
          <w:p w14:paraId="4B0FC1FC" w14:textId="6355BC30" w:rsidR="00305ADE" w:rsidRPr="00305ADE" w:rsidRDefault="00305ADE" w:rsidP="003E56BF">
            <w:pPr>
              <w:pStyle w:val="MDPI42tablebody"/>
              <w:jc w:val="left"/>
              <w:cnfStyle w:val="000000000000" w:firstRow="0" w:lastRow="0" w:firstColumn="0" w:lastColumn="0" w:oddVBand="0" w:evenVBand="0" w:oddHBand="0" w:evenHBand="0" w:firstRowFirstColumn="0" w:firstRowLastColumn="0" w:lastRowFirstColumn="0" w:lastRowLastColumn="0"/>
            </w:pPr>
            <w:r w:rsidRPr="00305ADE">
              <w:t>Caring for self and family</w:t>
            </w:r>
          </w:p>
        </w:tc>
        <w:tc>
          <w:tcPr>
            <w:tcW w:w="6808" w:type="dxa"/>
          </w:tcPr>
          <w:p w14:paraId="56FB7792" w14:textId="15284C3E" w:rsidR="00305ADE" w:rsidRDefault="00DB79A7" w:rsidP="00803DAC">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t>“</w:t>
            </w:r>
            <w:r w:rsidRPr="00DB79A7">
              <w:t>I don’t mind [making dinner for 6 people].  You know what I mean?  Taking care of my family.</w:t>
            </w:r>
            <w:r>
              <w:t>”</w:t>
            </w:r>
            <w:r w:rsidRPr="00DB79A7">
              <w:t xml:space="preserve"> </w:t>
            </w:r>
            <w:r>
              <w:t>Participant 3</w:t>
            </w:r>
            <w:r w:rsidR="006325B4">
              <w:t>, 51 yrs.</w:t>
            </w:r>
            <w:r w:rsidRPr="00DB79A7">
              <w:t xml:space="preserve"> </w:t>
            </w:r>
          </w:p>
          <w:p w14:paraId="016B72D1" w14:textId="30753426" w:rsidR="00F820C6" w:rsidRDefault="007F593A" w:rsidP="00803DAC">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t>“…</w:t>
            </w:r>
            <w:r w:rsidR="001968F5" w:rsidRPr="001968F5">
              <w:t>when you do it at home [meal preparation] you know what it is, you know it's in a clean kitchen and with kidneys you're very prone, you get one little bug and that's it, you're sick as anything</w:t>
            </w:r>
            <w:r>
              <w:t>.” Participant 7</w:t>
            </w:r>
            <w:r w:rsidR="006325B4">
              <w:t>, 62 yrs.</w:t>
            </w:r>
          </w:p>
          <w:p w14:paraId="54B45E17" w14:textId="2B451040" w:rsidR="00004700" w:rsidRDefault="00004700" w:rsidP="00803DAC">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t>“</w:t>
            </w:r>
            <w:r w:rsidRPr="00004700">
              <w:t>I’m better at doing things for other people than I am at doing things for myself</w:t>
            </w:r>
            <w:r>
              <w:t>.” Participant 1</w:t>
            </w:r>
            <w:r w:rsidR="006325B4">
              <w:t>, 54 yrs.</w:t>
            </w:r>
          </w:p>
          <w:p w14:paraId="3691C3FA" w14:textId="3888DF79" w:rsidR="00110593" w:rsidRPr="00655E61" w:rsidRDefault="00110593" w:rsidP="00803DAC">
            <w:pPr>
              <w:pStyle w:val="MDPI42tablebody"/>
              <w:numPr>
                <w:ilvl w:val="0"/>
                <w:numId w:val="25"/>
              </w:numPr>
              <w:jc w:val="left"/>
              <w:cnfStyle w:val="000000000000" w:firstRow="0" w:lastRow="0" w:firstColumn="0" w:lastColumn="0" w:oddVBand="0" w:evenVBand="0" w:oddHBand="0" w:evenHBand="0" w:firstRowFirstColumn="0" w:firstRowLastColumn="0" w:lastRowFirstColumn="0" w:lastRowLastColumn="0"/>
            </w:pPr>
            <w:r>
              <w:lastRenderedPageBreak/>
              <w:t>“</w:t>
            </w:r>
            <w:r w:rsidRPr="00110593">
              <w:t>I think it [healthy meals] benefits both of us really because, you know we’re eating healthy food. And I actually only have one kidney as well</w:t>
            </w:r>
            <w:r w:rsidR="00803DAC">
              <w:t>,</w:t>
            </w:r>
            <w:r w:rsidRPr="00110593">
              <w:t xml:space="preserve"> so you know, I want to look after mine.</w:t>
            </w:r>
            <w:r>
              <w:t>” Participant 2</w:t>
            </w:r>
            <w:r w:rsidR="006325B4">
              <w:t xml:space="preserve">, </w:t>
            </w:r>
            <w:r w:rsidR="0041512E">
              <w:t>68 yrs.</w:t>
            </w:r>
          </w:p>
        </w:tc>
      </w:tr>
      <w:tr w:rsidR="00305ADE" w:rsidRPr="00655E61" w14:paraId="60BF7AC2" w14:textId="77777777" w:rsidTr="00305ADE">
        <w:tc>
          <w:tcPr>
            <w:cnfStyle w:val="001000000000" w:firstRow="0" w:lastRow="0" w:firstColumn="1" w:lastColumn="0" w:oddVBand="0" w:evenVBand="0" w:oddHBand="0" w:evenHBand="0" w:firstRowFirstColumn="0" w:firstRowLastColumn="0" w:lastRowFirstColumn="0" w:lastRowLastColumn="0"/>
            <w:tcW w:w="2830" w:type="dxa"/>
            <w:vMerge/>
          </w:tcPr>
          <w:p w14:paraId="2A64517D" w14:textId="77777777" w:rsidR="00305ADE" w:rsidRPr="00655E61" w:rsidRDefault="00305ADE" w:rsidP="00C66E98">
            <w:pPr>
              <w:pStyle w:val="MDPI42tablebody"/>
            </w:pPr>
          </w:p>
        </w:tc>
        <w:tc>
          <w:tcPr>
            <w:tcW w:w="3682" w:type="dxa"/>
          </w:tcPr>
          <w:p w14:paraId="6596FDC0" w14:textId="3BFDB619" w:rsidR="00305ADE" w:rsidRPr="00655E61" w:rsidRDefault="00305ADE" w:rsidP="00740E8C">
            <w:pPr>
              <w:pStyle w:val="MDPI42tablebody"/>
              <w:jc w:val="left"/>
              <w:cnfStyle w:val="000000000000" w:firstRow="0" w:lastRow="0" w:firstColumn="0" w:lastColumn="0" w:oddVBand="0" w:evenVBand="0" w:oddHBand="0" w:evenHBand="0" w:firstRowFirstColumn="0" w:firstRowLastColumn="0" w:lastRowFirstColumn="0" w:lastRowLastColumn="0"/>
            </w:pPr>
            <w:r>
              <w:t>Responsible citizenship</w:t>
            </w:r>
          </w:p>
        </w:tc>
        <w:tc>
          <w:tcPr>
            <w:tcW w:w="6808" w:type="dxa"/>
          </w:tcPr>
          <w:p w14:paraId="067E84FF" w14:textId="77E92841" w:rsidR="00305ADE" w:rsidRDefault="00305ADE" w:rsidP="00803DAC">
            <w:pPr>
              <w:pStyle w:val="MDPI42tablebody"/>
              <w:numPr>
                <w:ilvl w:val="0"/>
                <w:numId w:val="26"/>
              </w:numPr>
              <w:jc w:val="left"/>
              <w:cnfStyle w:val="000000000000" w:firstRow="0" w:lastRow="0" w:firstColumn="0" w:lastColumn="0" w:oddVBand="0" w:evenVBand="0" w:oddHBand="0" w:evenHBand="0" w:firstRowFirstColumn="0" w:firstRowLastColumn="0" w:lastRowFirstColumn="0" w:lastRowLastColumn="0"/>
            </w:pPr>
            <w:r w:rsidRPr="00F74AFA">
              <w:t xml:space="preserve">“We’ve been down this track of waiting for a long time for a kidney and now we’ve got one we are going to look after it.” Participant 2, </w:t>
            </w:r>
            <w:r w:rsidR="0041512E">
              <w:t>68 yrs.</w:t>
            </w:r>
          </w:p>
          <w:p w14:paraId="669ED24C" w14:textId="46B56894" w:rsidR="00305ADE" w:rsidRDefault="00305ADE" w:rsidP="00803DAC">
            <w:pPr>
              <w:pStyle w:val="MDPI42tablebody"/>
              <w:numPr>
                <w:ilvl w:val="0"/>
                <w:numId w:val="26"/>
              </w:numPr>
              <w:jc w:val="left"/>
              <w:cnfStyle w:val="000000000000" w:firstRow="0" w:lastRow="0" w:firstColumn="0" w:lastColumn="0" w:oddVBand="0" w:evenVBand="0" w:oddHBand="0" w:evenHBand="0" w:firstRowFirstColumn="0" w:firstRowLastColumn="0" w:lastRowFirstColumn="0" w:lastRowLastColumn="0"/>
            </w:pPr>
            <w:r w:rsidRPr="00583CD2">
              <w:t>“There's markets on the weekend and a lot of that food also is relatively locally grown ….” Participant 4, 69 yrs.</w:t>
            </w:r>
          </w:p>
          <w:p w14:paraId="6C91AAAE" w14:textId="31BB1F43" w:rsidR="00FC2490" w:rsidRPr="00655E61" w:rsidRDefault="00FC2490" w:rsidP="00803DAC">
            <w:pPr>
              <w:pStyle w:val="MDPI42tablebody"/>
              <w:numPr>
                <w:ilvl w:val="0"/>
                <w:numId w:val="26"/>
              </w:numPr>
              <w:jc w:val="left"/>
              <w:cnfStyle w:val="000000000000" w:firstRow="0" w:lastRow="0" w:firstColumn="0" w:lastColumn="0" w:oddVBand="0" w:evenVBand="0" w:oddHBand="0" w:evenHBand="0" w:firstRowFirstColumn="0" w:firstRowLastColumn="0" w:lastRowFirstColumn="0" w:lastRowLastColumn="0"/>
            </w:pPr>
            <w:r>
              <w:t>“</w:t>
            </w:r>
            <w:r w:rsidRPr="00FC2490">
              <w:t xml:space="preserve">There's a fairly good community here and a lot of them are growers.  So, we shop around from one another </w:t>
            </w:r>
            <w:r>
              <w:t>…” Participant 8</w:t>
            </w:r>
            <w:r w:rsidR="0041512E">
              <w:t>, 69 yrs.</w:t>
            </w:r>
          </w:p>
        </w:tc>
      </w:tr>
      <w:tr w:rsidR="00305ADE" w:rsidRPr="00655E61" w14:paraId="2FFBC0D6"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70BBA1D7" w14:textId="1F7C8089" w:rsidR="00305ADE" w:rsidRPr="00655E61" w:rsidRDefault="00305ADE" w:rsidP="00C66E98">
            <w:pPr>
              <w:pStyle w:val="MDPI42tablebody"/>
            </w:pPr>
            <w:r>
              <w:t>Meal provision is complex and dynamic</w:t>
            </w:r>
          </w:p>
        </w:tc>
        <w:tc>
          <w:tcPr>
            <w:tcW w:w="3682" w:type="dxa"/>
          </w:tcPr>
          <w:p w14:paraId="693C9D41" w14:textId="5C607310" w:rsidR="00305ADE" w:rsidRDefault="00305ADE" w:rsidP="008515A3">
            <w:pPr>
              <w:pStyle w:val="MDPI42tablebody"/>
              <w:jc w:val="left"/>
              <w:cnfStyle w:val="000000000000" w:firstRow="0" w:lastRow="0" w:firstColumn="0" w:lastColumn="0" w:oddVBand="0" w:evenVBand="0" w:oddHBand="0" w:evenHBand="0" w:firstRowFirstColumn="0" w:firstRowLastColumn="0" w:lastRowFirstColumn="0" w:lastRowLastColumn="0"/>
            </w:pPr>
            <w:r>
              <w:t>Access and availability of healthy foods</w:t>
            </w:r>
          </w:p>
        </w:tc>
        <w:tc>
          <w:tcPr>
            <w:tcW w:w="6808" w:type="dxa"/>
          </w:tcPr>
          <w:p w14:paraId="16691DC1" w14:textId="77777777" w:rsidR="00305ADE" w:rsidRDefault="00977319" w:rsidP="001F61BB">
            <w:pPr>
              <w:pStyle w:val="MDPI42tablebody"/>
              <w:numPr>
                <w:ilvl w:val="0"/>
                <w:numId w:val="27"/>
              </w:numPr>
              <w:jc w:val="left"/>
              <w:cnfStyle w:val="000000000000" w:firstRow="0" w:lastRow="0" w:firstColumn="0" w:lastColumn="0" w:oddVBand="0" w:evenVBand="0" w:oddHBand="0" w:evenHBand="0" w:firstRowFirstColumn="0" w:firstRowLastColumn="0" w:lastRowFirstColumn="0" w:lastRowLastColumn="0"/>
            </w:pPr>
            <w:r>
              <w:t>“</w:t>
            </w:r>
            <w:r w:rsidRPr="00977319">
              <w:t>Noticing that when they’re in hospital they often don’t get an adequate diet for them</w:t>
            </w:r>
            <w:r>
              <w:t>…” Participant 3</w:t>
            </w:r>
          </w:p>
          <w:p w14:paraId="52F78431" w14:textId="0835235B" w:rsidR="00FB552F" w:rsidRDefault="00FB552F" w:rsidP="001F61BB">
            <w:pPr>
              <w:pStyle w:val="MDPI42tablebody"/>
              <w:numPr>
                <w:ilvl w:val="0"/>
                <w:numId w:val="27"/>
              </w:numPr>
              <w:jc w:val="left"/>
              <w:cnfStyle w:val="000000000000" w:firstRow="0" w:lastRow="0" w:firstColumn="0" w:lastColumn="0" w:oddVBand="0" w:evenVBand="0" w:oddHBand="0" w:evenHBand="0" w:firstRowFirstColumn="0" w:firstRowLastColumn="0" w:lastRowFirstColumn="0" w:lastRowLastColumn="0"/>
            </w:pPr>
            <w:r>
              <w:t>“</w:t>
            </w:r>
            <w:r w:rsidRPr="00FB552F">
              <w:t>Go in the garden, get all the veggies and you have a nice meal.</w:t>
            </w:r>
            <w:r>
              <w:t>” Participant 10</w:t>
            </w:r>
            <w:r w:rsidR="0041512E">
              <w:t>, 69 yrs.</w:t>
            </w:r>
          </w:p>
          <w:p w14:paraId="5569B309" w14:textId="02B2D5FD" w:rsidR="00310FF8" w:rsidRPr="001F65D7" w:rsidRDefault="00310FF8" w:rsidP="001F61BB">
            <w:pPr>
              <w:pStyle w:val="MDPI42tablebody"/>
              <w:numPr>
                <w:ilvl w:val="0"/>
                <w:numId w:val="27"/>
              </w:numPr>
              <w:jc w:val="left"/>
              <w:cnfStyle w:val="000000000000" w:firstRow="0" w:lastRow="0" w:firstColumn="0" w:lastColumn="0" w:oddVBand="0" w:evenVBand="0" w:oddHBand="0" w:evenHBand="0" w:firstRowFirstColumn="0" w:firstRowLastColumn="0" w:lastRowFirstColumn="0" w:lastRowLastColumn="0"/>
            </w:pPr>
            <w:r>
              <w:t>“</w:t>
            </w:r>
            <w:r w:rsidRPr="00310FF8">
              <w:t>Maybe sometimes the longevity of some of the food that we buy. [makes it hard to provide healthy meals] Maybe if it's not used quickly it expires or if it's not stored correctly then obviously it goes a bit funky.</w:t>
            </w:r>
            <w:r>
              <w:t>” Participant 11</w:t>
            </w:r>
            <w:r w:rsidR="0041512E">
              <w:t>, 38 yrs.</w:t>
            </w:r>
          </w:p>
        </w:tc>
      </w:tr>
      <w:tr w:rsidR="00305ADE" w:rsidRPr="00655E61" w14:paraId="53001680"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79536797" w14:textId="77777777" w:rsidR="00305ADE" w:rsidRPr="00655E61" w:rsidRDefault="00305ADE" w:rsidP="00C66E98">
            <w:pPr>
              <w:pStyle w:val="MDPI42tablebody"/>
            </w:pPr>
          </w:p>
        </w:tc>
        <w:tc>
          <w:tcPr>
            <w:tcW w:w="3682" w:type="dxa"/>
          </w:tcPr>
          <w:p w14:paraId="0FB9FF06" w14:textId="2182F057" w:rsidR="00305ADE" w:rsidRDefault="00305ADE" w:rsidP="008515A3">
            <w:pPr>
              <w:pStyle w:val="MDPI42tablebody"/>
              <w:jc w:val="left"/>
              <w:cnfStyle w:val="000000000000" w:firstRow="0" w:lastRow="0" w:firstColumn="0" w:lastColumn="0" w:oddVBand="0" w:evenVBand="0" w:oddHBand="0" w:evenHBand="0" w:firstRowFirstColumn="0" w:firstRowLastColumn="0" w:lastRowFirstColumn="0" w:lastRowLastColumn="0"/>
            </w:pPr>
            <w:r>
              <w:t>Budget constraints and life challenges</w:t>
            </w:r>
          </w:p>
        </w:tc>
        <w:tc>
          <w:tcPr>
            <w:tcW w:w="6808" w:type="dxa"/>
          </w:tcPr>
          <w:p w14:paraId="01890A58" w14:textId="26E6DBEA" w:rsidR="00305ADE" w:rsidRDefault="00305ADE" w:rsidP="001F61BB">
            <w:pPr>
              <w:pStyle w:val="MDPI42tablebody"/>
              <w:numPr>
                <w:ilvl w:val="0"/>
                <w:numId w:val="28"/>
              </w:numPr>
              <w:jc w:val="left"/>
              <w:cnfStyle w:val="000000000000" w:firstRow="0" w:lastRow="0" w:firstColumn="0" w:lastColumn="0" w:oddVBand="0" w:evenVBand="0" w:oddHBand="0" w:evenHBand="0" w:firstRowFirstColumn="0" w:firstRowLastColumn="0" w:lastRowFirstColumn="0" w:lastRowLastColumn="0"/>
            </w:pPr>
            <w:r w:rsidRPr="00913443">
              <w:t>“Sometimes it comes down to life circumstances to make it hard. But I tried to do the best I could by creating healthy meals.</w:t>
            </w:r>
            <w:r>
              <w:t xml:space="preserve"> </w:t>
            </w:r>
            <w:r w:rsidRPr="00A07F64">
              <w:t>Like, one pot wonders and stuff like that</w:t>
            </w:r>
            <w:r w:rsidRPr="00C20686">
              <w:t xml:space="preserve">.” Participant </w:t>
            </w:r>
            <w:r w:rsidR="00C20686" w:rsidRPr="00C20686">
              <w:t>3</w:t>
            </w:r>
            <w:r w:rsidR="0041512E">
              <w:t>, 51 yrs.</w:t>
            </w:r>
          </w:p>
          <w:p w14:paraId="3E05DA00" w14:textId="1566517A" w:rsidR="00305ADE" w:rsidRDefault="00A96620" w:rsidP="001F61BB">
            <w:pPr>
              <w:pStyle w:val="MDPI42tablebody"/>
              <w:numPr>
                <w:ilvl w:val="0"/>
                <w:numId w:val="28"/>
              </w:numPr>
              <w:jc w:val="left"/>
              <w:cnfStyle w:val="000000000000" w:firstRow="0" w:lastRow="0" w:firstColumn="0" w:lastColumn="0" w:oddVBand="0" w:evenVBand="0" w:oddHBand="0" w:evenHBand="0" w:firstRowFirstColumn="0" w:firstRowLastColumn="0" w:lastRowFirstColumn="0" w:lastRowLastColumn="0"/>
            </w:pPr>
            <w:r>
              <w:t>“</w:t>
            </w:r>
            <w:r w:rsidRPr="00A96620">
              <w:t>I don’t like paying some of the prices where the prices went recently</w:t>
            </w:r>
            <w:r>
              <w:t>…” Participant 4</w:t>
            </w:r>
            <w:r w:rsidR="0041512E">
              <w:t xml:space="preserve">, </w:t>
            </w:r>
            <w:r w:rsidR="00B55066">
              <w:t>69 yrs.</w:t>
            </w:r>
          </w:p>
          <w:p w14:paraId="6D7943B2" w14:textId="4BC44F97" w:rsidR="00305ADE" w:rsidRPr="001F65D7" w:rsidRDefault="00653613" w:rsidP="001F61BB">
            <w:pPr>
              <w:pStyle w:val="MDPI42tablebody"/>
              <w:numPr>
                <w:ilvl w:val="0"/>
                <w:numId w:val="28"/>
              </w:numPr>
              <w:jc w:val="left"/>
              <w:cnfStyle w:val="000000000000" w:firstRow="0" w:lastRow="0" w:firstColumn="0" w:lastColumn="0" w:oddVBand="0" w:evenVBand="0" w:oddHBand="0" w:evenHBand="0" w:firstRowFirstColumn="0" w:firstRowLastColumn="0" w:lastRowFirstColumn="0" w:lastRowLastColumn="0"/>
            </w:pPr>
            <w:r>
              <w:t>“</w:t>
            </w:r>
            <w:r w:rsidR="00E556E9">
              <w:t>…</w:t>
            </w:r>
            <w:r w:rsidRPr="00653613">
              <w:t>mine [</w:t>
            </w:r>
            <w:r w:rsidR="001A471D" w:rsidRPr="00653613">
              <w:t>cabbage</w:t>
            </w:r>
            <w:r w:rsidRPr="00653613">
              <w:t>] is thriving at the moment. Because it’s expensive, they went right up, the price of them. Terrible.</w:t>
            </w:r>
            <w:r>
              <w:t>” Participant 7</w:t>
            </w:r>
            <w:r w:rsidR="00B55066">
              <w:t>, 62 yrs.</w:t>
            </w:r>
          </w:p>
        </w:tc>
      </w:tr>
      <w:tr w:rsidR="00305ADE" w:rsidRPr="00655E61" w14:paraId="7537AC2B"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6DC191E4" w14:textId="77777777" w:rsidR="00305ADE" w:rsidRPr="00655E61" w:rsidRDefault="00305ADE" w:rsidP="00C66E98">
            <w:pPr>
              <w:pStyle w:val="MDPI42tablebody"/>
            </w:pPr>
          </w:p>
        </w:tc>
        <w:tc>
          <w:tcPr>
            <w:tcW w:w="3682" w:type="dxa"/>
          </w:tcPr>
          <w:p w14:paraId="3606C5C0" w14:textId="2B936557" w:rsidR="00305ADE" w:rsidRDefault="00305ADE" w:rsidP="008515A3">
            <w:pPr>
              <w:pStyle w:val="MDPI42tablebody"/>
              <w:jc w:val="left"/>
              <w:cnfStyle w:val="000000000000" w:firstRow="0" w:lastRow="0" w:firstColumn="0" w:lastColumn="0" w:oddVBand="0" w:evenVBand="0" w:oddHBand="0" w:evenHBand="0" w:firstRowFirstColumn="0" w:firstRowLastColumn="0" w:lastRowFirstColumn="0" w:lastRowLastColumn="0"/>
            </w:pPr>
            <w:r>
              <w:t>Creating an inclusive eating environment</w:t>
            </w:r>
          </w:p>
        </w:tc>
        <w:tc>
          <w:tcPr>
            <w:tcW w:w="6808" w:type="dxa"/>
          </w:tcPr>
          <w:p w14:paraId="6758A6AD" w14:textId="4CE1B578" w:rsidR="00A6385B" w:rsidRDefault="002073CA" w:rsidP="00EB25C6">
            <w:pPr>
              <w:pStyle w:val="MDPI42tablebody"/>
              <w:numPr>
                <w:ilvl w:val="0"/>
                <w:numId w:val="29"/>
              </w:numPr>
              <w:jc w:val="left"/>
              <w:cnfStyle w:val="000000000000" w:firstRow="0" w:lastRow="0" w:firstColumn="0" w:lastColumn="0" w:oddVBand="0" w:evenVBand="0" w:oddHBand="0" w:evenHBand="0" w:firstRowFirstColumn="0" w:firstRowLastColumn="0" w:lastRowFirstColumn="0" w:lastRowLastColumn="0"/>
            </w:pPr>
            <w:r>
              <w:t>“…t</w:t>
            </w:r>
            <w:r w:rsidRPr="002073CA">
              <w:t>rying to eat healthy as a family, rather than just specifically targeting them</w:t>
            </w:r>
            <w:r>
              <w:t xml:space="preserve">.” </w:t>
            </w:r>
            <w:r w:rsidR="00EB25C6" w:rsidRPr="003F2B03">
              <w:t>Participant 3, 51 yrs.</w:t>
            </w:r>
          </w:p>
          <w:p w14:paraId="3594847D" w14:textId="4D3CB446" w:rsidR="000B7DB4" w:rsidRDefault="000B7DB4" w:rsidP="00EB25C6">
            <w:pPr>
              <w:pStyle w:val="MDPI42tablebody"/>
              <w:numPr>
                <w:ilvl w:val="0"/>
                <w:numId w:val="29"/>
              </w:numPr>
              <w:jc w:val="left"/>
              <w:cnfStyle w:val="000000000000" w:firstRow="0" w:lastRow="0" w:firstColumn="0" w:lastColumn="0" w:oddVBand="0" w:evenVBand="0" w:oddHBand="0" w:evenHBand="0" w:firstRowFirstColumn="0" w:firstRowLastColumn="0" w:lastRowFirstColumn="0" w:lastRowLastColumn="0"/>
            </w:pPr>
            <w:r>
              <w:t>“</w:t>
            </w:r>
            <w:r w:rsidRPr="000B7DB4">
              <w:t>Because I love healthy, I love vegetables. I'd hate to have him as a child. It must have been a bugger for his mum. Fruits and things like that. But I love fruit and veg</w:t>
            </w:r>
            <w:r w:rsidR="004504B9">
              <w:t>i</w:t>
            </w:r>
            <w:r w:rsidRPr="000B7DB4">
              <w:t>es and things like that</w:t>
            </w:r>
            <w:r>
              <w:t>.” Participant 7</w:t>
            </w:r>
            <w:r w:rsidR="00B55066">
              <w:t>, 62 yrs.</w:t>
            </w:r>
          </w:p>
          <w:p w14:paraId="3CDD1C36" w14:textId="1C4DC0C9" w:rsidR="00FE3E8F" w:rsidRPr="001F65D7" w:rsidRDefault="00FE3E8F" w:rsidP="00EB25C6">
            <w:pPr>
              <w:pStyle w:val="MDPI42tablebody"/>
              <w:numPr>
                <w:ilvl w:val="0"/>
                <w:numId w:val="29"/>
              </w:numPr>
              <w:jc w:val="left"/>
              <w:cnfStyle w:val="000000000000" w:firstRow="0" w:lastRow="0" w:firstColumn="0" w:lastColumn="0" w:oddVBand="0" w:evenVBand="0" w:oddHBand="0" w:evenHBand="0" w:firstRowFirstColumn="0" w:firstRowLastColumn="0" w:lastRowFirstColumn="0" w:lastRowLastColumn="0"/>
            </w:pPr>
            <w:r>
              <w:lastRenderedPageBreak/>
              <w:t>“…</w:t>
            </w:r>
            <w:r w:rsidRPr="00FE3E8F">
              <w:t>it is only the care recipient as sometimes he doesn’t get what he wants to eat. I just sometime, you know give him what he wants even if it is not healthy.</w:t>
            </w:r>
            <w:r>
              <w:t>” Participant 12</w:t>
            </w:r>
            <w:r w:rsidR="00B55066">
              <w:t xml:space="preserve">, </w:t>
            </w:r>
            <w:r w:rsidR="00C84D97">
              <w:t>61 yrs.</w:t>
            </w:r>
          </w:p>
        </w:tc>
      </w:tr>
      <w:tr w:rsidR="00305ADE" w:rsidRPr="00655E61" w14:paraId="7A804B99"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0A5B7DF6" w14:textId="77777777" w:rsidR="00305ADE" w:rsidRPr="00655E61" w:rsidRDefault="00305ADE" w:rsidP="00C66E98">
            <w:pPr>
              <w:pStyle w:val="MDPI42tablebody"/>
            </w:pPr>
          </w:p>
        </w:tc>
        <w:tc>
          <w:tcPr>
            <w:tcW w:w="3682" w:type="dxa"/>
          </w:tcPr>
          <w:p w14:paraId="72FC0B39" w14:textId="00493BC7" w:rsidR="00305ADE" w:rsidRDefault="00305ADE" w:rsidP="008515A3">
            <w:pPr>
              <w:pStyle w:val="MDPI42tablebody"/>
              <w:jc w:val="left"/>
              <w:cnfStyle w:val="000000000000" w:firstRow="0" w:lastRow="0" w:firstColumn="0" w:lastColumn="0" w:oddVBand="0" w:evenVBand="0" w:oddHBand="0" w:evenHBand="0" w:firstRowFirstColumn="0" w:firstRowLastColumn="0" w:lastRowFirstColumn="0" w:lastRowLastColumn="0"/>
            </w:pPr>
            <w:r>
              <w:t>Managing multifaceted dietary needs</w:t>
            </w:r>
          </w:p>
        </w:tc>
        <w:tc>
          <w:tcPr>
            <w:tcW w:w="6808" w:type="dxa"/>
          </w:tcPr>
          <w:p w14:paraId="3753E46D" w14:textId="32DD69F5" w:rsidR="00305ADE" w:rsidRDefault="00305ADE" w:rsidP="00234988">
            <w:pPr>
              <w:pStyle w:val="MDPI42tablebody"/>
              <w:numPr>
                <w:ilvl w:val="0"/>
                <w:numId w:val="30"/>
              </w:numPr>
              <w:jc w:val="left"/>
              <w:cnfStyle w:val="000000000000" w:firstRow="0" w:lastRow="0" w:firstColumn="0" w:lastColumn="0" w:oddVBand="0" w:evenVBand="0" w:oddHBand="0" w:evenHBand="0" w:firstRowFirstColumn="0" w:firstRowLastColumn="0" w:lastRowFirstColumn="0" w:lastRowLastColumn="0"/>
            </w:pPr>
            <w:r w:rsidRPr="00B94D2B">
              <w:t>“Then if we go somewhere, that’s when he loves to be naughty. He suffers for it</w:t>
            </w:r>
            <w:r>
              <w:t>…</w:t>
            </w:r>
            <w:r w:rsidRPr="00B94D2B">
              <w:t xml:space="preserve"> in a couple of days</w:t>
            </w:r>
            <w:r>
              <w:t>..” Participant</w:t>
            </w:r>
            <w:r w:rsidR="00152A37">
              <w:t xml:space="preserve"> 7</w:t>
            </w:r>
            <w:r w:rsidR="00C84D97">
              <w:t>, 62 yrs.</w:t>
            </w:r>
          </w:p>
          <w:p w14:paraId="766B5229" w14:textId="5CC3C232" w:rsidR="00305ADE" w:rsidRDefault="00305ADE" w:rsidP="00234988">
            <w:pPr>
              <w:pStyle w:val="MDPI42tablebody"/>
              <w:numPr>
                <w:ilvl w:val="0"/>
                <w:numId w:val="30"/>
              </w:numPr>
              <w:jc w:val="left"/>
              <w:cnfStyle w:val="000000000000" w:firstRow="0" w:lastRow="0" w:firstColumn="0" w:lastColumn="0" w:oddVBand="0" w:evenVBand="0" w:oddHBand="0" w:evenHBand="0" w:firstRowFirstColumn="0" w:firstRowLastColumn="0" w:lastRowFirstColumn="0" w:lastRowLastColumn="0"/>
            </w:pPr>
            <w:r w:rsidRPr="00B113F2">
              <w:t>“…that's not to say that we don’t lash out and enjoy a pizza or beautiful pasta...we have a very good balance, everything in moderation.” – Participant 9, 67yrs.</w:t>
            </w:r>
          </w:p>
          <w:p w14:paraId="53555CFC" w14:textId="4EA5A16C" w:rsidR="005F7D82" w:rsidRDefault="00A600FA" w:rsidP="00234988">
            <w:pPr>
              <w:pStyle w:val="MDPI42tablebody"/>
              <w:numPr>
                <w:ilvl w:val="0"/>
                <w:numId w:val="30"/>
              </w:numPr>
              <w:jc w:val="left"/>
              <w:cnfStyle w:val="000000000000" w:firstRow="0" w:lastRow="0" w:firstColumn="0" w:lastColumn="0" w:oddVBand="0" w:evenVBand="0" w:oddHBand="0" w:evenHBand="0" w:firstRowFirstColumn="0" w:firstRowLastColumn="0" w:lastRowFirstColumn="0" w:lastRowLastColumn="0"/>
            </w:pPr>
            <w:r>
              <w:t>“</w:t>
            </w:r>
            <w:r w:rsidRPr="00A600FA">
              <w:t>I guess we try and prevent things that he can’t have. We don't eat much fatty foods or something that would do harm to his kidney.</w:t>
            </w:r>
            <w:r>
              <w:t>” Participant 10</w:t>
            </w:r>
            <w:r w:rsidR="00C84D97">
              <w:t>, 69 yrs.</w:t>
            </w:r>
          </w:p>
          <w:p w14:paraId="4A478723" w14:textId="251B95A5" w:rsidR="00FB4BED" w:rsidRPr="001F65D7" w:rsidRDefault="00FB4BED" w:rsidP="00234988">
            <w:pPr>
              <w:pStyle w:val="MDPI42tablebody"/>
              <w:numPr>
                <w:ilvl w:val="0"/>
                <w:numId w:val="30"/>
              </w:numPr>
              <w:jc w:val="left"/>
              <w:cnfStyle w:val="000000000000" w:firstRow="0" w:lastRow="0" w:firstColumn="0" w:lastColumn="0" w:oddVBand="0" w:evenVBand="0" w:oddHBand="0" w:evenHBand="0" w:firstRowFirstColumn="0" w:firstRowLastColumn="0" w:lastRowFirstColumn="0" w:lastRowLastColumn="0"/>
            </w:pPr>
            <w:r>
              <w:t>“</w:t>
            </w:r>
            <w:r w:rsidRPr="00FB4BED">
              <w:t xml:space="preserve">I just try to make everything. Even if he likes meat for </w:t>
            </w:r>
            <w:r w:rsidR="00B32960" w:rsidRPr="00FB4BED">
              <w:t>instance,</w:t>
            </w:r>
            <w:r w:rsidRPr="00FB4BED">
              <w:t xml:space="preserve"> I just try to cut off a little bit. </w:t>
            </w:r>
            <w:r w:rsidR="00B32960" w:rsidRPr="00FB4BED">
              <w:t>Yeah,</w:t>
            </w:r>
            <w:r w:rsidRPr="00FB4BED">
              <w:t xml:space="preserve"> in moderation. I mean like everything in moderation you know.</w:t>
            </w:r>
            <w:r w:rsidR="005536CB">
              <w:t xml:space="preserve">” </w:t>
            </w:r>
            <w:r>
              <w:t>Participant 12</w:t>
            </w:r>
            <w:r w:rsidR="00C84D97">
              <w:t>, 61 yrs.</w:t>
            </w:r>
          </w:p>
        </w:tc>
      </w:tr>
      <w:tr w:rsidR="00305ADE" w:rsidRPr="00655E61" w14:paraId="052D0773" w14:textId="77777777" w:rsidTr="00305ADE">
        <w:tc>
          <w:tcPr>
            <w:cnfStyle w:val="001000000000" w:firstRow="0" w:lastRow="0" w:firstColumn="1" w:lastColumn="0" w:oddVBand="0" w:evenVBand="0" w:oddHBand="0" w:evenHBand="0" w:firstRowFirstColumn="0" w:firstRowLastColumn="0" w:lastRowFirstColumn="0" w:lastRowLastColumn="0"/>
            <w:tcW w:w="2830" w:type="dxa"/>
          </w:tcPr>
          <w:p w14:paraId="564F5FF6" w14:textId="77777777" w:rsidR="00305ADE" w:rsidRPr="00655E61" w:rsidRDefault="00305ADE" w:rsidP="00C66E98">
            <w:pPr>
              <w:pStyle w:val="MDPI42tablebody"/>
            </w:pPr>
          </w:p>
        </w:tc>
        <w:tc>
          <w:tcPr>
            <w:tcW w:w="3682" w:type="dxa"/>
          </w:tcPr>
          <w:p w14:paraId="3E213A82" w14:textId="14291684" w:rsidR="00305ADE" w:rsidRDefault="00305ADE" w:rsidP="008515A3">
            <w:pPr>
              <w:pStyle w:val="MDPI42tablebody"/>
              <w:jc w:val="left"/>
              <w:cnfStyle w:val="000000000000" w:firstRow="0" w:lastRow="0" w:firstColumn="0" w:lastColumn="0" w:oddVBand="0" w:evenVBand="0" w:oddHBand="0" w:evenHBand="0" w:firstRowFirstColumn="0" w:firstRowLastColumn="0" w:lastRowFirstColumn="0" w:lastRowLastColumn="0"/>
            </w:pPr>
            <w:r>
              <w:t>Personal beliefs about diet, health, and wellbeing</w:t>
            </w:r>
          </w:p>
        </w:tc>
        <w:tc>
          <w:tcPr>
            <w:tcW w:w="6808" w:type="dxa"/>
          </w:tcPr>
          <w:p w14:paraId="79109CFF" w14:textId="038B3849" w:rsidR="00900447" w:rsidRDefault="00900447" w:rsidP="00A572AE">
            <w:pPr>
              <w:pStyle w:val="MDPI42tablebody"/>
              <w:numPr>
                <w:ilvl w:val="0"/>
                <w:numId w:val="31"/>
              </w:numPr>
              <w:jc w:val="left"/>
              <w:cnfStyle w:val="000000000000" w:firstRow="0" w:lastRow="0" w:firstColumn="0" w:lastColumn="0" w:oddVBand="0" w:evenVBand="0" w:oddHBand="0" w:evenHBand="0" w:firstRowFirstColumn="0" w:firstRowLastColumn="0" w:lastRowFirstColumn="0" w:lastRowLastColumn="0"/>
            </w:pPr>
            <w:r>
              <w:t>“</w:t>
            </w:r>
            <w:r w:rsidRPr="00900447">
              <w:t>Yeah, that’s what it [eGFR] – it’s hovering around 24, so we don’t want it to go any lower.  So, that’s what we look at and that’s why I’m pushing not too much sweets and plenty of water.</w:t>
            </w:r>
            <w:r>
              <w:t>” Participant 5</w:t>
            </w:r>
            <w:r w:rsidR="00C84D97">
              <w:t xml:space="preserve">, </w:t>
            </w:r>
            <w:r w:rsidR="0099123F">
              <w:t>72 yrs.</w:t>
            </w:r>
          </w:p>
          <w:p w14:paraId="27891C74" w14:textId="1CE06198" w:rsidR="00305ADE" w:rsidRDefault="00305ADE" w:rsidP="00A572AE">
            <w:pPr>
              <w:pStyle w:val="MDPI42tablebody"/>
              <w:numPr>
                <w:ilvl w:val="0"/>
                <w:numId w:val="31"/>
              </w:numPr>
              <w:jc w:val="left"/>
              <w:cnfStyle w:val="000000000000" w:firstRow="0" w:lastRow="0" w:firstColumn="0" w:lastColumn="0" w:oddVBand="0" w:evenVBand="0" w:oddHBand="0" w:evenHBand="0" w:firstRowFirstColumn="0" w:firstRowLastColumn="0" w:lastRowFirstColumn="0" w:lastRowLastColumn="0"/>
            </w:pPr>
            <w:r w:rsidRPr="00BD162E">
              <w:t>“The healthier the food that goes in, the healthier the body is.” Participant 4, 69yrs.</w:t>
            </w:r>
          </w:p>
          <w:p w14:paraId="4D29D9F1" w14:textId="2C3357D9" w:rsidR="00305ADE" w:rsidRDefault="00305ADE" w:rsidP="00A572AE">
            <w:pPr>
              <w:pStyle w:val="MDPI42tablebody"/>
              <w:numPr>
                <w:ilvl w:val="0"/>
                <w:numId w:val="31"/>
              </w:numPr>
              <w:jc w:val="left"/>
              <w:cnfStyle w:val="000000000000" w:firstRow="0" w:lastRow="0" w:firstColumn="0" w:lastColumn="0" w:oddVBand="0" w:evenVBand="0" w:oddHBand="0" w:evenHBand="0" w:firstRowFirstColumn="0" w:firstRowLastColumn="0" w:lastRowFirstColumn="0" w:lastRowLastColumn="0"/>
            </w:pPr>
            <w:r>
              <w:t>“</w:t>
            </w:r>
            <w:r w:rsidRPr="00F0223E">
              <w:t>..to keep his um, nutrition levels up, so he’s getting good nutrition and um, yeah just to keep him healthy.</w:t>
            </w:r>
            <w:r>
              <w:t xml:space="preserve">”- </w:t>
            </w:r>
            <w:r w:rsidRPr="00F0223E">
              <w:t xml:space="preserve">Participant 2, </w:t>
            </w:r>
            <w:r w:rsidR="0099123F">
              <w:t>68  yrs.</w:t>
            </w:r>
          </w:p>
          <w:p w14:paraId="1BCE5469" w14:textId="4CD973CF" w:rsidR="00531D90" w:rsidRPr="001F65D7" w:rsidRDefault="00152A37" w:rsidP="00A572AE">
            <w:pPr>
              <w:pStyle w:val="MDPI42tablebody"/>
              <w:numPr>
                <w:ilvl w:val="0"/>
                <w:numId w:val="31"/>
              </w:numPr>
              <w:jc w:val="left"/>
              <w:cnfStyle w:val="000000000000" w:firstRow="0" w:lastRow="0" w:firstColumn="0" w:lastColumn="0" w:oddVBand="0" w:evenVBand="0" w:oddHBand="0" w:evenHBand="0" w:firstRowFirstColumn="0" w:firstRowLastColumn="0" w:lastRowFirstColumn="0" w:lastRowLastColumn="0"/>
            </w:pPr>
            <w:r>
              <w:t>“</w:t>
            </w:r>
            <w:r w:rsidRPr="00152A37">
              <w:t xml:space="preserve">I just make sure it's [diet] healthy. Just common sense. It just helps </w:t>
            </w:r>
            <w:r>
              <w:t>[care recipient name]</w:t>
            </w:r>
            <w:r w:rsidRPr="00152A37">
              <w:t xml:space="preserve"> with his kidney disease.</w:t>
            </w:r>
            <w:r>
              <w:t>” Participant 6</w:t>
            </w:r>
            <w:r w:rsidR="0099123F">
              <w:t xml:space="preserve">, </w:t>
            </w:r>
            <w:r w:rsidR="004504B9">
              <w:t>74 yrs.</w:t>
            </w:r>
          </w:p>
        </w:tc>
      </w:tr>
    </w:tbl>
    <w:p w14:paraId="470F20A2" w14:textId="77777777" w:rsidR="0013358B" w:rsidRDefault="0013358B"/>
    <w:sectPr w:rsidR="0013358B" w:rsidSect="001335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852"/>
    <w:multiLevelType w:val="hybridMultilevel"/>
    <w:tmpl w:val="8C1A5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EA5D50"/>
    <w:multiLevelType w:val="hybridMultilevel"/>
    <w:tmpl w:val="02A4C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024D1F"/>
    <w:multiLevelType w:val="multilevel"/>
    <w:tmpl w:val="CBAE5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9B0F8C"/>
    <w:multiLevelType w:val="hybridMultilevel"/>
    <w:tmpl w:val="35B00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7333C7"/>
    <w:multiLevelType w:val="hybridMultilevel"/>
    <w:tmpl w:val="24705668"/>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E31656"/>
    <w:multiLevelType w:val="hybridMultilevel"/>
    <w:tmpl w:val="1BA28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D05E6C"/>
    <w:multiLevelType w:val="multilevel"/>
    <w:tmpl w:val="3A7AD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52953"/>
    <w:multiLevelType w:val="hybridMultilevel"/>
    <w:tmpl w:val="37680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B44F3B"/>
    <w:multiLevelType w:val="multilevel"/>
    <w:tmpl w:val="B1767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2C7E5F"/>
    <w:multiLevelType w:val="multilevel"/>
    <w:tmpl w:val="91C6F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BD345FD"/>
    <w:multiLevelType w:val="hybridMultilevel"/>
    <w:tmpl w:val="5CF6A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3A3982"/>
    <w:multiLevelType w:val="hybridMultilevel"/>
    <w:tmpl w:val="2C3EB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F6548"/>
    <w:multiLevelType w:val="multilevel"/>
    <w:tmpl w:val="9BD23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422CBD"/>
    <w:multiLevelType w:val="hybridMultilevel"/>
    <w:tmpl w:val="FCDC49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8F25FB"/>
    <w:multiLevelType w:val="hybridMultilevel"/>
    <w:tmpl w:val="9FAAB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0335E1"/>
    <w:multiLevelType w:val="multilevel"/>
    <w:tmpl w:val="5BB2186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8633936"/>
    <w:multiLevelType w:val="multilevel"/>
    <w:tmpl w:val="31700D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488444CA"/>
    <w:multiLevelType w:val="hybridMultilevel"/>
    <w:tmpl w:val="EFCE6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912FE5"/>
    <w:multiLevelType w:val="hybridMultilevel"/>
    <w:tmpl w:val="2FB6D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C02172"/>
    <w:multiLevelType w:val="multilevel"/>
    <w:tmpl w:val="780863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620A9"/>
    <w:multiLevelType w:val="multilevel"/>
    <w:tmpl w:val="48A0825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F93E1A"/>
    <w:multiLevelType w:val="hybridMultilevel"/>
    <w:tmpl w:val="FE304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2A3D88"/>
    <w:multiLevelType w:val="hybridMultilevel"/>
    <w:tmpl w:val="AF803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767F9B"/>
    <w:multiLevelType w:val="multilevel"/>
    <w:tmpl w:val="5D96D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54434EA"/>
    <w:multiLevelType w:val="multilevel"/>
    <w:tmpl w:val="5F5A5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7049B"/>
    <w:multiLevelType w:val="multilevel"/>
    <w:tmpl w:val="D272E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BBD0251"/>
    <w:multiLevelType w:val="multilevel"/>
    <w:tmpl w:val="3DFA1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CA7098A"/>
    <w:multiLevelType w:val="multilevel"/>
    <w:tmpl w:val="2838474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C49B3"/>
    <w:multiLevelType w:val="hybridMultilevel"/>
    <w:tmpl w:val="435EC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FA7107"/>
    <w:multiLevelType w:val="multilevel"/>
    <w:tmpl w:val="72E4F0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77112310"/>
    <w:multiLevelType w:val="multilevel"/>
    <w:tmpl w:val="CF186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797F39"/>
    <w:multiLevelType w:val="hybridMultilevel"/>
    <w:tmpl w:val="29AC1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3228F4"/>
    <w:multiLevelType w:val="hybridMultilevel"/>
    <w:tmpl w:val="AB789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8215770">
    <w:abstractNumId w:val="13"/>
  </w:num>
  <w:num w:numId="2" w16cid:durableId="904416391">
    <w:abstractNumId w:val="4"/>
  </w:num>
  <w:num w:numId="3" w16cid:durableId="1894003157">
    <w:abstractNumId w:val="26"/>
  </w:num>
  <w:num w:numId="4" w16cid:durableId="485827326">
    <w:abstractNumId w:val="24"/>
  </w:num>
  <w:num w:numId="5" w16cid:durableId="1891334467">
    <w:abstractNumId w:val="12"/>
  </w:num>
  <w:num w:numId="6" w16cid:durableId="1269658389">
    <w:abstractNumId w:val="15"/>
  </w:num>
  <w:num w:numId="7" w16cid:durableId="442652006">
    <w:abstractNumId w:val="25"/>
  </w:num>
  <w:num w:numId="8" w16cid:durableId="898400011">
    <w:abstractNumId w:val="30"/>
  </w:num>
  <w:num w:numId="9" w16cid:durableId="1803424375">
    <w:abstractNumId w:val="23"/>
  </w:num>
  <w:num w:numId="10" w16cid:durableId="442237805">
    <w:abstractNumId w:val="2"/>
  </w:num>
  <w:num w:numId="11" w16cid:durableId="2014795494">
    <w:abstractNumId w:val="8"/>
  </w:num>
  <w:num w:numId="12" w16cid:durableId="517039443">
    <w:abstractNumId w:val="6"/>
  </w:num>
  <w:num w:numId="13" w16cid:durableId="1114785654">
    <w:abstractNumId w:val="27"/>
  </w:num>
  <w:num w:numId="14" w16cid:durableId="223563251">
    <w:abstractNumId w:val="19"/>
  </w:num>
  <w:num w:numId="15" w16cid:durableId="2064063350">
    <w:abstractNumId w:val="29"/>
  </w:num>
  <w:num w:numId="16" w16cid:durableId="1745104588">
    <w:abstractNumId w:val="9"/>
  </w:num>
  <w:num w:numId="17" w16cid:durableId="1156920176">
    <w:abstractNumId w:val="16"/>
  </w:num>
  <w:num w:numId="18" w16cid:durableId="1048264538">
    <w:abstractNumId w:val="20"/>
  </w:num>
  <w:num w:numId="19" w16cid:durableId="1701784866">
    <w:abstractNumId w:val="11"/>
  </w:num>
  <w:num w:numId="20" w16cid:durableId="1163930477">
    <w:abstractNumId w:val="10"/>
  </w:num>
  <w:num w:numId="21" w16cid:durableId="2036494993">
    <w:abstractNumId w:val="32"/>
  </w:num>
  <w:num w:numId="22" w16cid:durableId="2083335134">
    <w:abstractNumId w:val="5"/>
  </w:num>
  <w:num w:numId="23" w16cid:durableId="419452399">
    <w:abstractNumId w:val="28"/>
  </w:num>
  <w:num w:numId="24" w16cid:durableId="1480609111">
    <w:abstractNumId w:val="17"/>
  </w:num>
  <w:num w:numId="25" w16cid:durableId="799955145">
    <w:abstractNumId w:val="21"/>
  </w:num>
  <w:num w:numId="26" w16cid:durableId="226577113">
    <w:abstractNumId w:val="14"/>
  </w:num>
  <w:num w:numId="27" w16cid:durableId="1159885128">
    <w:abstractNumId w:val="7"/>
  </w:num>
  <w:num w:numId="28" w16cid:durableId="1881742257">
    <w:abstractNumId w:val="0"/>
  </w:num>
  <w:num w:numId="29" w16cid:durableId="2080207317">
    <w:abstractNumId w:val="18"/>
  </w:num>
  <w:num w:numId="30" w16cid:durableId="1996833752">
    <w:abstractNumId w:val="31"/>
  </w:num>
  <w:num w:numId="31" w16cid:durableId="269360913">
    <w:abstractNumId w:val="3"/>
  </w:num>
  <w:num w:numId="32" w16cid:durableId="203520557">
    <w:abstractNumId w:val="22"/>
  </w:num>
  <w:num w:numId="33" w16cid:durableId="92703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8B"/>
    <w:rsid w:val="00004700"/>
    <w:rsid w:val="00033DDF"/>
    <w:rsid w:val="0003443F"/>
    <w:rsid w:val="00034621"/>
    <w:rsid w:val="00061B69"/>
    <w:rsid w:val="00061DFD"/>
    <w:rsid w:val="00066BD8"/>
    <w:rsid w:val="00072837"/>
    <w:rsid w:val="00076CB4"/>
    <w:rsid w:val="000B7DB4"/>
    <w:rsid w:val="000C49AE"/>
    <w:rsid w:val="000D04B8"/>
    <w:rsid w:val="000D12E9"/>
    <w:rsid w:val="000E47B7"/>
    <w:rsid w:val="000F4F43"/>
    <w:rsid w:val="000F5373"/>
    <w:rsid w:val="001011FF"/>
    <w:rsid w:val="00110593"/>
    <w:rsid w:val="0013358B"/>
    <w:rsid w:val="001406F0"/>
    <w:rsid w:val="00152A37"/>
    <w:rsid w:val="001941EF"/>
    <w:rsid w:val="001968F5"/>
    <w:rsid w:val="001A471D"/>
    <w:rsid w:val="001A5098"/>
    <w:rsid w:val="001B1D11"/>
    <w:rsid w:val="001D3590"/>
    <w:rsid w:val="001E7707"/>
    <w:rsid w:val="001F04B7"/>
    <w:rsid w:val="001F61BB"/>
    <w:rsid w:val="001F65D7"/>
    <w:rsid w:val="002073CA"/>
    <w:rsid w:val="00210FBA"/>
    <w:rsid w:val="00217734"/>
    <w:rsid w:val="00234988"/>
    <w:rsid w:val="00263C90"/>
    <w:rsid w:val="002663FA"/>
    <w:rsid w:val="002A166C"/>
    <w:rsid w:val="002A2D66"/>
    <w:rsid w:val="002C06AF"/>
    <w:rsid w:val="002D5769"/>
    <w:rsid w:val="002F1564"/>
    <w:rsid w:val="002F2550"/>
    <w:rsid w:val="002F2FF7"/>
    <w:rsid w:val="00305ADE"/>
    <w:rsid w:val="0030626C"/>
    <w:rsid w:val="00310FF8"/>
    <w:rsid w:val="0034428A"/>
    <w:rsid w:val="00352548"/>
    <w:rsid w:val="0037398C"/>
    <w:rsid w:val="003827FD"/>
    <w:rsid w:val="00386245"/>
    <w:rsid w:val="003868CC"/>
    <w:rsid w:val="003E43AB"/>
    <w:rsid w:val="003E56BF"/>
    <w:rsid w:val="003F2AB9"/>
    <w:rsid w:val="003F2B03"/>
    <w:rsid w:val="003F6DB1"/>
    <w:rsid w:val="00403AD0"/>
    <w:rsid w:val="00411368"/>
    <w:rsid w:val="0041512E"/>
    <w:rsid w:val="00420F8D"/>
    <w:rsid w:val="00435662"/>
    <w:rsid w:val="004504B9"/>
    <w:rsid w:val="00454EEB"/>
    <w:rsid w:val="0047304F"/>
    <w:rsid w:val="00491F09"/>
    <w:rsid w:val="005032AE"/>
    <w:rsid w:val="005132A1"/>
    <w:rsid w:val="005132AB"/>
    <w:rsid w:val="00531D90"/>
    <w:rsid w:val="005467B1"/>
    <w:rsid w:val="005536CB"/>
    <w:rsid w:val="00583CD2"/>
    <w:rsid w:val="00584D5A"/>
    <w:rsid w:val="00593475"/>
    <w:rsid w:val="00597201"/>
    <w:rsid w:val="005977A2"/>
    <w:rsid w:val="005D00D0"/>
    <w:rsid w:val="005F7D82"/>
    <w:rsid w:val="0061023F"/>
    <w:rsid w:val="00622224"/>
    <w:rsid w:val="006325B4"/>
    <w:rsid w:val="00643259"/>
    <w:rsid w:val="00653613"/>
    <w:rsid w:val="00657D52"/>
    <w:rsid w:val="00692E1F"/>
    <w:rsid w:val="006C29BB"/>
    <w:rsid w:val="006D0CB9"/>
    <w:rsid w:val="006D4601"/>
    <w:rsid w:val="006E6164"/>
    <w:rsid w:val="007058C3"/>
    <w:rsid w:val="00726444"/>
    <w:rsid w:val="00731672"/>
    <w:rsid w:val="00734D69"/>
    <w:rsid w:val="00737EA1"/>
    <w:rsid w:val="00740E8C"/>
    <w:rsid w:val="00744013"/>
    <w:rsid w:val="00756A6F"/>
    <w:rsid w:val="00772205"/>
    <w:rsid w:val="00777F08"/>
    <w:rsid w:val="007B0E5C"/>
    <w:rsid w:val="007C5704"/>
    <w:rsid w:val="007D4047"/>
    <w:rsid w:val="007D5278"/>
    <w:rsid w:val="007F25C9"/>
    <w:rsid w:val="007F40C1"/>
    <w:rsid w:val="007F4380"/>
    <w:rsid w:val="007F593A"/>
    <w:rsid w:val="007F7CDC"/>
    <w:rsid w:val="00803DAC"/>
    <w:rsid w:val="00804268"/>
    <w:rsid w:val="00821E69"/>
    <w:rsid w:val="00823D2A"/>
    <w:rsid w:val="00833A91"/>
    <w:rsid w:val="008515A3"/>
    <w:rsid w:val="00862F2F"/>
    <w:rsid w:val="008669B1"/>
    <w:rsid w:val="00887408"/>
    <w:rsid w:val="008B106D"/>
    <w:rsid w:val="008B2E77"/>
    <w:rsid w:val="008C61D8"/>
    <w:rsid w:val="008D734C"/>
    <w:rsid w:val="008D7820"/>
    <w:rsid w:val="00900447"/>
    <w:rsid w:val="00907A7C"/>
    <w:rsid w:val="00913443"/>
    <w:rsid w:val="00932385"/>
    <w:rsid w:val="00977319"/>
    <w:rsid w:val="0098311E"/>
    <w:rsid w:val="0099123F"/>
    <w:rsid w:val="00992431"/>
    <w:rsid w:val="009B3787"/>
    <w:rsid w:val="009D6414"/>
    <w:rsid w:val="00A0707B"/>
    <w:rsid w:val="00A07F64"/>
    <w:rsid w:val="00A12AFE"/>
    <w:rsid w:val="00A25B4A"/>
    <w:rsid w:val="00A325AE"/>
    <w:rsid w:val="00A352FE"/>
    <w:rsid w:val="00A4141B"/>
    <w:rsid w:val="00A5692E"/>
    <w:rsid w:val="00A572AE"/>
    <w:rsid w:val="00A600FA"/>
    <w:rsid w:val="00A6385B"/>
    <w:rsid w:val="00A73533"/>
    <w:rsid w:val="00A96620"/>
    <w:rsid w:val="00AB0698"/>
    <w:rsid w:val="00AB2B49"/>
    <w:rsid w:val="00AC5D5A"/>
    <w:rsid w:val="00AD119A"/>
    <w:rsid w:val="00AE4B10"/>
    <w:rsid w:val="00AF7E51"/>
    <w:rsid w:val="00B1053A"/>
    <w:rsid w:val="00B113F2"/>
    <w:rsid w:val="00B25225"/>
    <w:rsid w:val="00B32652"/>
    <w:rsid w:val="00B32960"/>
    <w:rsid w:val="00B334B1"/>
    <w:rsid w:val="00B3460B"/>
    <w:rsid w:val="00B36C86"/>
    <w:rsid w:val="00B53142"/>
    <w:rsid w:val="00B55066"/>
    <w:rsid w:val="00B56700"/>
    <w:rsid w:val="00B579D2"/>
    <w:rsid w:val="00B678DA"/>
    <w:rsid w:val="00B74976"/>
    <w:rsid w:val="00B87C65"/>
    <w:rsid w:val="00B9229C"/>
    <w:rsid w:val="00B94D2B"/>
    <w:rsid w:val="00BB57AF"/>
    <w:rsid w:val="00BC0E7A"/>
    <w:rsid w:val="00BD162E"/>
    <w:rsid w:val="00BD3CF3"/>
    <w:rsid w:val="00BD45CA"/>
    <w:rsid w:val="00BE4DEA"/>
    <w:rsid w:val="00BE6768"/>
    <w:rsid w:val="00C20686"/>
    <w:rsid w:val="00C35EB2"/>
    <w:rsid w:val="00C5438E"/>
    <w:rsid w:val="00C6026A"/>
    <w:rsid w:val="00C737E4"/>
    <w:rsid w:val="00C84D97"/>
    <w:rsid w:val="00C91F84"/>
    <w:rsid w:val="00CA2164"/>
    <w:rsid w:val="00CB3C3A"/>
    <w:rsid w:val="00CB4518"/>
    <w:rsid w:val="00CC42AA"/>
    <w:rsid w:val="00CD059E"/>
    <w:rsid w:val="00D2121D"/>
    <w:rsid w:val="00D23E6E"/>
    <w:rsid w:val="00D323E3"/>
    <w:rsid w:val="00D51C83"/>
    <w:rsid w:val="00D52C81"/>
    <w:rsid w:val="00DB51FF"/>
    <w:rsid w:val="00DB79A7"/>
    <w:rsid w:val="00DC78D0"/>
    <w:rsid w:val="00DE0C71"/>
    <w:rsid w:val="00DE1020"/>
    <w:rsid w:val="00E2308F"/>
    <w:rsid w:val="00E556E9"/>
    <w:rsid w:val="00E62332"/>
    <w:rsid w:val="00E725DB"/>
    <w:rsid w:val="00E765D7"/>
    <w:rsid w:val="00E90D9F"/>
    <w:rsid w:val="00E92B4D"/>
    <w:rsid w:val="00E97C10"/>
    <w:rsid w:val="00EA2107"/>
    <w:rsid w:val="00EB25C6"/>
    <w:rsid w:val="00EB6957"/>
    <w:rsid w:val="00F0223E"/>
    <w:rsid w:val="00F02449"/>
    <w:rsid w:val="00F310E5"/>
    <w:rsid w:val="00F505E4"/>
    <w:rsid w:val="00F74AFA"/>
    <w:rsid w:val="00F7663D"/>
    <w:rsid w:val="00F77033"/>
    <w:rsid w:val="00F820C6"/>
    <w:rsid w:val="00FA5FEA"/>
    <w:rsid w:val="00FB4BED"/>
    <w:rsid w:val="00FB552F"/>
    <w:rsid w:val="00FC2490"/>
    <w:rsid w:val="00FC40CC"/>
    <w:rsid w:val="00FC6934"/>
    <w:rsid w:val="00FD18E3"/>
    <w:rsid w:val="00FE196E"/>
    <w:rsid w:val="00FE3E8F"/>
    <w:rsid w:val="00FE5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15D9"/>
  <w15:chartTrackingRefBased/>
  <w15:docId w15:val="{83FF7708-8A6A-47BE-A032-C11F307C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2tablebody">
    <w:name w:val="MDPI_4.2_table_body"/>
    <w:qFormat/>
    <w:rsid w:val="0013358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1tablecaption">
    <w:name w:val="MDPI_4.1_table_caption"/>
    <w:qFormat/>
    <w:rsid w:val="0013358B"/>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styleId="PlainTable2">
    <w:name w:val="Plain Table 2"/>
    <w:basedOn w:val="TableNormal"/>
    <w:uiPriority w:val="42"/>
    <w:rsid w:val="00A25B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A25B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53142"/>
    <w:rPr>
      <w:sz w:val="16"/>
      <w:szCs w:val="16"/>
    </w:rPr>
  </w:style>
  <w:style w:type="paragraph" w:styleId="CommentText">
    <w:name w:val="annotation text"/>
    <w:basedOn w:val="Normal"/>
    <w:link w:val="CommentTextChar"/>
    <w:uiPriority w:val="99"/>
    <w:unhideWhenUsed/>
    <w:rsid w:val="00B53142"/>
    <w:pPr>
      <w:spacing w:line="240" w:lineRule="auto"/>
    </w:pPr>
    <w:rPr>
      <w:sz w:val="20"/>
      <w:szCs w:val="20"/>
    </w:rPr>
  </w:style>
  <w:style w:type="character" w:customStyle="1" w:styleId="CommentTextChar">
    <w:name w:val="Comment Text Char"/>
    <w:basedOn w:val="DefaultParagraphFont"/>
    <w:link w:val="CommentText"/>
    <w:uiPriority w:val="99"/>
    <w:rsid w:val="00B53142"/>
    <w:rPr>
      <w:sz w:val="20"/>
      <w:szCs w:val="20"/>
    </w:rPr>
  </w:style>
  <w:style w:type="paragraph" w:styleId="CommentSubject">
    <w:name w:val="annotation subject"/>
    <w:basedOn w:val="CommentText"/>
    <w:next w:val="CommentText"/>
    <w:link w:val="CommentSubjectChar"/>
    <w:uiPriority w:val="99"/>
    <w:semiHidden/>
    <w:unhideWhenUsed/>
    <w:rsid w:val="00B53142"/>
    <w:rPr>
      <w:b/>
      <w:bCs/>
    </w:rPr>
  </w:style>
  <w:style w:type="character" w:customStyle="1" w:styleId="CommentSubjectChar">
    <w:name w:val="Comment Subject Char"/>
    <w:basedOn w:val="CommentTextChar"/>
    <w:link w:val="CommentSubject"/>
    <w:uiPriority w:val="99"/>
    <w:semiHidden/>
    <w:rsid w:val="00B531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3512">
      <w:bodyDiv w:val="1"/>
      <w:marLeft w:val="0"/>
      <w:marRight w:val="0"/>
      <w:marTop w:val="0"/>
      <w:marBottom w:val="0"/>
      <w:divBdr>
        <w:top w:val="none" w:sz="0" w:space="0" w:color="auto"/>
        <w:left w:val="none" w:sz="0" w:space="0" w:color="auto"/>
        <w:bottom w:val="none" w:sz="0" w:space="0" w:color="auto"/>
        <w:right w:val="none" w:sz="0" w:space="0" w:color="auto"/>
      </w:divBdr>
      <w:divsChild>
        <w:div w:id="27030559">
          <w:marLeft w:val="0"/>
          <w:marRight w:val="0"/>
          <w:marTop w:val="0"/>
          <w:marBottom w:val="0"/>
          <w:divBdr>
            <w:top w:val="none" w:sz="0" w:space="0" w:color="auto"/>
            <w:left w:val="none" w:sz="0" w:space="0" w:color="auto"/>
            <w:bottom w:val="none" w:sz="0" w:space="0" w:color="auto"/>
            <w:right w:val="none" w:sz="0" w:space="0" w:color="auto"/>
          </w:divBdr>
        </w:div>
        <w:div w:id="20520611">
          <w:marLeft w:val="0"/>
          <w:marRight w:val="0"/>
          <w:marTop w:val="0"/>
          <w:marBottom w:val="0"/>
          <w:divBdr>
            <w:top w:val="none" w:sz="0" w:space="0" w:color="auto"/>
            <w:left w:val="none" w:sz="0" w:space="0" w:color="auto"/>
            <w:bottom w:val="none" w:sz="0" w:space="0" w:color="auto"/>
            <w:right w:val="none" w:sz="0" w:space="0" w:color="auto"/>
          </w:divBdr>
        </w:div>
        <w:div w:id="573779649">
          <w:marLeft w:val="0"/>
          <w:marRight w:val="0"/>
          <w:marTop w:val="0"/>
          <w:marBottom w:val="0"/>
          <w:divBdr>
            <w:top w:val="none" w:sz="0" w:space="0" w:color="auto"/>
            <w:left w:val="none" w:sz="0" w:space="0" w:color="auto"/>
            <w:bottom w:val="none" w:sz="0" w:space="0" w:color="auto"/>
            <w:right w:val="none" w:sz="0" w:space="0" w:color="auto"/>
          </w:divBdr>
        </w:div>
        <w:div w:id="1149981360">
          <w:marLeft w:val="0"/>
          <w:marRight w:val="0"/>
          <w:marTop w:val="0"/>
          <w:marBottom w:val="0"/>
          <w:divBdr>
            <w:top w:val="none" w:sz="0" w:space="0" w:color="auto"/>
            <w:left w:val="none" w:sz="0" w:space="0" w:color="auto"/>
            <w:bottom w:val="none" w:sz="0" w:space="0" w:color="auto"/>
            <w:right w:val="none" w:sz="0" w:space="0" w:color="auto"/>
          </w:divBdr>
        </w:div>
        <w:div w:id="1299801488">
          <w:marLeft w:val="0"/>
          <w:marRight w:val="0"/>
          <w:marTop w:val="0"/>
          <w:marBottom w:val="0"/>
          <w:divBdr>
            <w:top w:val="none" w:sz="0" w:space="0" w:color="auto"/>
            <w:left w:val="none" w:sz="0" w:space="0" w:color="auto"/>
            <w:bottom w:val="none" w:sz="0" w:space="0" w:color="auto"/>
            <w:right w:val="none" w:sz="0" w:space="0" w:color="auto"/>
          </w:divBdr>
        </w:div>
        <w:div w:id="1976058974">
          <w:marLeft w:val="0"/>
          <w:marRight w:val="0"/>
          <w:marTop w:val="0"/>
          <w:marBottom w:val="0"/>
          <w:divBdr>
            <w:top w:val="none" w:sz="0" w:space="0" w:color="auto"/>
            <w:left w:val="none" w:sz="0" w:space="0" w:color="auto"/>
            <w:bottom w:val="none" w:sz="0" w:space="0" w:color="auto"/>
            <w:right w:val="none" w:sz="0" w:space="0" w:color="auto"/>
          </w:divBdr>
        </w:div>
        <w:div w:id="272372726">
          <w:marLeft w:val="0"/>
          <w:marRight w:val="0"/>
          <w:marTop w:val="0"/>
          <w:marBottom w:val="0"/>
          <w:divBdr>
            <w:top w:val="none" w:sz="0" w:space="0" w:color="auto"/>
            <w:left w:val="none" w:sz="0" w:space="0" w:color="auto"/>
            <w:bottom w:val="none" w:sz="0" w:space="0" w:color="auto"/>
            <w:right w:val="none" w:sz="0" w:space="0" w:color="auto"/>
          </w:divBdr>
        </w:div>
        <w:div w:id="144592141">
          <w:marLeft w:val="0"/>
          <w:marRight w:val="0"/>
          <w:marTop w:val="0"/>
          <w:marBottom w:val="0"/>
          <w:divBdr>
            <w:top w:val="none" w:sz="0" w:space="0" w:color="auto"/>
            <w:left w:val="none" w:sz="0" w:space="0" w:color="auto"/>
            <w:bottom w:val="none" w:sz="0" w:space="0" w:color="auto"/>
            <w:right w:val="none" w:sz="0" w:space="0" w:color="auto"/>
          </w:divBdr>
        </w:div>
        <w:div w:id="763302030">
          <w:marLeft w:val="0"/>
          <w:marRight w:val="0"/>
          <w:marTop w:val="0"/>
          <w:marBottom w:val="0"/>
          <w:divBdr>
            <w:top w:val="none" w:sz="0" w:space="0" w:color="auto"/>
            <w:left w:val="none" w:sz="0" w:space="0" w:color="auto"/>
            <w:bottom w:val="none" w:sz="0" w:space="0" w:color="auto"/>
            <w:right w:val="none" w:sz="0" w:space="0" w:color="auto"/>
          </w:divBdr>
        </w:div>
        <w:div w:id="1830246918">
          <w:marLeft w:val="0"/>
          <w:marRight w:val="0"/>
          <w:marTop w:val="0"/>
          <w:marBottom w:val="0"/>
          <w:divBdr>
            <w:top w:val="none" w:sz="0" w:space="0" w:color="auto"/>
            <w:left w:val="none" w:sz="0" w:space="0" w:color="auto"/>
            <w:bottom w:val="none" w:sz="0" w:space="0" w:color="auto"/>
            <w:right w:val="none" w:sz="0" w:space="0" w:color="auto"/>
          </w:divBdr>
        </w:div>
        <w:div w:id="1689285156">
          <w:marLeft w:val="0"/>
          <w:marRight w:val="0"/>
          <w:marTop w:val="0"/>
          <w:marBottom w:val="0"/>
          <w:divBdr>
            <w:top w:val="none" w:sz="0" w:space="0" w:color="auto"/>
            <w:left w:val="none" w:sz="0" w:space="0" w:color="auto"/>
            <w:bottom w:val="none" w:sz="0" w:space="0" w:color="auto"/>
            <w:right w:val="none" w:sz="0" w:space="0" w:color="auto"/>
          </w:divBdr>
        </w:div>
        <w:div w:id="911358305">
          <w:marLeft w:val="0"/>
          <w:marRight w:val="0"/>
          <w:marTop w:val="0"/>
          <w:marBottom w:val="0"/>
          <w:divBdr>
            <w:top w:val="none" w:sz="0" w:space="0" w:color="auto"/>
            <w:left w:val="none" w:sz="0" w:space="0" w:color="auto"/>
            <w:bottom w:val="none" w:sz="0" w:space="0" w:color="auto"/>
            <w:right w:val="none" w:sz="0" w:space="0" w:color="auto"/>
          </w:divBdr>
        </w:div>
        <w:div w:id="699431430">
          <w:marLeft w:val="0"/>
          <w:marRight w:val="0"/>
          <w:marTop w:val="0"/>
          <w:marBottom w:val="0"/>
          <w:divBdr>
            <w:top w:val="none" w:sz="0" w:space="0" w:color="auto"/>
            <w:left w:val="none" w:sz="0" w:space="0" w:color="auto"/>
            <w:bottom w:val="none" w:sz="0" w:space="0" w:color="auto"/>
            <w:right w:val="none" w:sz="0" w:space="0" w:color="auto"/>
          </w:divBdr>
        </w:div>
        <w:div w:id="1649553590">
          <w:marLeft w:val="0"/>
          <w:marRight w:val="0"/>
          <w:marTop w:val="0"/>
          <w:marBottom w:val="0"/>
          <w:divBdr>
            <w:top w:val="none" w:sz="0" w:space="0" w:color="auto"/>
            <w:left w:val="none" w:sz="0" w:space="0" w:color="auto"/>
            <w:bottom w:val="none" w:sz="0" w:space="0" w:color="auto"/>
            <w:right w:val="none" w:sz="0" w:space="0" w:color="auto"/>
          </w:divBdr>
        </w:div>
        <w:div w:id="1425764937">
          <w:marLeft w:val="0"/>
          <w:marRight w:val="0"/>
          <w:marTop w:val="0"/>
          <w:marBottom w:val="0"/>
          <w:divBdr>
            <w:top w:val="none" w:sz="0" w:space="0" w:color="auto"/>
            <w:left w:val="none" w:sz="0" w:space="0" w:color="auto"/>
            <w:bottom w:val="none" w:sz="0" w:space="0" w:color="auto"/>
            <w:right w:val="none" w:sz="0" w:space="0" w:color="auto"/>
          </w:divBdr>
        </w:div>
        <w:div w:id="1146362326">
          <w:marLeft w:val="0"/>
          <w:marRight w:val="0"/>
          <w:marTop w:val="0"/>
          <w:marBottom w:val="0"/>
          <w:divBdr>
            <w:top w:val="none" w:sz="0" w:space="0" w:color="auto"/>
            <w:left w:val="none" w:sz="0" w:space="0" w:color="auto"/>
            <w:bottom w:val="none" w:sz="0" w:space="0" w:color="auto"/>
            <w:right w:val="none" w:sz="0" w:space="0" w:color="auto"/>
          </w:divBdr>
        </w:div>
        <w:div w:id="212619992">
          <w:marLeft w:val="0"/>
          <w:marRight w:val="0"/>
          <w:marTop w:val="0"/>
          <w:marBottom w:val="0"/>
          <w:divBdr>
            <w:top w:val="none" w:sz="0" w:space="0" w:color="auto"/>
            <w:left w:val="none" w:sz="0" w:space="0" w:color="auto"/>
            <w:bottom w:val="none" w:sz="0" w:space="0" w:color="auto"/>
            <w:right w:val="none" w:sz="0" w:space="0" w:color="auto"/>
          </w:divBdr>
        </w:div>
        <w:div w:id="282999446">
          <w:marLeft w:val="0"/>
          <w:marRight w:val="0"/>
          <w:marTop w:val="0"/>
          <w:marBottom w:val="0"/>
          <w:divBdr>
            <w:top w:val="none" w:sz="0" w:space="0" w:color="auto"/>
            <w:left w:val="none" w:sz="0" w:space="0" w:color="auto"/>
            <w:bottom w:val="none" w:sz="0" w:space="0" w:color="auto"/>
            <w:right w:val="none" w:sz="0" w:space="0" w:color="auto"/>
          </w:divBdr>
        </w:div>
      </w:divsChild>
    </w:div>
    <w:div w:id="1211843407">
      <w:bodyDiv w:val="1"/>
      <w:marLeft w:val="0"/>
      <w:marRight w:val="0"/>
      <w:marTop w:val="0"/>
      <w:marBottom w:val="0"/>
      <w:divBdr>
        <w:top w:val="none" w:sz="0" w:space="0" w:color="auto"/>
        <w:left w:val="none" w:sz="0" w:space="0" w:color="auto"/>
        <w:bottom w:val="none" w:sz="0" w:space="0" w:color="auto"/>
        <w:right w:val="none" w:sz="0" w:space="0" w:color="auto"/>
      </w:divBdr>
    </w:div>
    <w:div w:id="17854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Wright</dc:creator>
  <cp:keywords/>
  <dc:description/>
  <cp:lastModifiedBy>Hattie Wright</cp:lastModifiedBy>
  <cp:revision>33</cp:revision>
  <dcterms:created xsi:type="dcterms:W3CDTF">2024-08-31T04:53:00Z</dcterms:created>
  <dcterms:modified xsi:type="dcterms:W3CDTF">2024-09-02T00:44:00Z</dcterms:modified>
</cp:coreProperties>
</file>