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D201D" w14:textId="68E554F1" w:rsidR="00490D67" w:rsidRDefault="00E967E1" w:rsidP="00DF3DE0">
      <w:pPr>
        <w:pStyle w:val="Titolo1"/>
        <w:jc w:val="left"/>
        <w:rPr>
          <w:rFonts w:cstheme="majorHAnsi"/>
          <w:sz w:val="22"/>
          <w:szCs w:val="22"/>
          <w:lang w:val="en-GB"/>
        </w:rPr>
      </w:pPr>
      <w:r w:rsidRPr="00DF3DE0">
        <w:rPr>
          <w:rFonts w:cstheme="majorHAnsi"/>
          <w:sz w:val="22"/>
          <w:szCs w:val="22"/>
          <w:lang w:val="en-GB"/>
        </w:rPr>
        <w:t xml:space="preserve">PROTOCOL </w:t>
      </w:r>
    </w:p>
    <w:p w14:paraId="096BB49C" w14:textId="4A5BAEAB" w:rsidR="00472A24" w:rsidRDefault="00E967E1" w:rsidP="00E967E1">
      <w:pPr>
        <w:pStyle w:val="Titolo1"/>
        <w:jc w:val="left"/>
        <w:rPr>
          <w:rFonts w:eastAsia="Times New Roman" w:cstheme="majorHAnsi"/>
          <w:color w:val="222222"/>
          <w:sz w:val="22"/>
          <w:szCs w:val="22"/>
          <w:lang w:val="en-US" w:eastAsia="it-IT"/>
        </w:rPr>
      </w:pPr>
      <w:r w:rsidRPr="006243B7">
        <w:rPr>
          <w:rFonts w:cstheme="majorHAnsi"/>
          <w:sz w:val="22"/>
          <w:szCs w:val="22"/>
          <w:lang w:val="en-US"/>
        </w:rPr>
        <w:t>Review Title:</w:t>
      </w:r>
      <w:r>
        <w:rPr>
          <w:rFonts w:cstheme="majorHAnsi"/>
          <w:sz w:val="22"/>
          <w:szCs w:val="22"/>
          <w:lang w:val="en-US"/>
        </w:rPr>
        <w:t xml:space="preserve"> </w:t>
      </w:r>
      <w:r w:rsidR="00DF3DE0" w:rsidRPr="00DF3DE0">
        <w:rPr>
          <w:rFonts w:cstheme="majorHAnsi"/>
          <w:sz w:val="22"/>
          <w:szCs w:val="22"/>
          <w:lang w:val="en-US"/>
        </w:rPr>
        <w:t>THE ROLE OF COPPER IN ALZHEIMER'S DISEASE</w:t>
      </w:r>
      <w:r w:rsidR="00DF3DE0">
        <w:rPr>
          <w:rFonts w:cstheme="majorHAnsi"/>
          <w:sz w:val="22"/>
          <w:szCs w:val="22"/>
          <w:lang w:val="en-US"/>
        </w:rPr>
        <w:t xml:space="preserve"> </w:t>
      </w:r>
      <w:r w:rsidR="00DF3DE0" w:rsidRPr="00DF3DE0">
        <w:rPr>
          <w:rFonts w:cstheme="majorHAnsi"/>
          <w:sz w:val="22"/>
          <w:szCs w:val="22"/>
          <w:lang w:val="en-US"/>
        </w:rPr>
        <w:t xml:space="preserve">ETIOPATHOGENESIS: </w:t>
      </w:r>
      <w:r w:rsidR="00DF3DE0" w:rsidRPr="00DF3DE0">
        <w:rPr>
          <w:rFonts w:eastAsia="Times New Roman" w:cstheme="majorHAnsi"/>
          <w:color w:val="222222"/>
          <w:sz w:val="22"/>
          <w:szCs w:val="22"/>
          <w:lang w:val="en-US" w:eastAsia="it-IT"/>
        </w:rPr>
        <w:t>AN UPDATED SYSTEMATIC REVIEW.</w:t>
      </w:r>
    </w:p>
    <w:p w14:paraId="0E446BD0" w14:textId="77777777" w:rsidR="006243B7" w:rsidRDefault="006243B7" w:rsidP="00C871E3">
      <w:pPr>
        <w:jc w:val="both"/>
        <w:rPr>
          <w:b/>
          <w:lang w:val="en-GB"/>
        </w:rPr>
      </w:pPr>
    </w:p>
    <w:p w14:paraId="06554A18" w14:textId="0C17F5FC" w:rsidR="00BE37DF" w:rsidRDefault="00E967E1" w:rsidP="00C871E3">
      <w:pPr>
        <w:jc w:val="both"/>
        <w:rPr>
          <w:lang w:val="en-GB"/>
        </w:rPr>
      </w:pPr>
      <w:r>
        <w:rPr>
          <w:b/>
          <w:lang w:val="en-GB"/>
        </w:rPr>
        <w:t>Review Question</w:t>
      </w:r>
      <w:r w:rsidR="0027600C">
        <w:rPr>
          <w:b/>
          <w:lang w:val="en-GB"/>
        </w:rPr>
        <w:t>.</w:t>
      </w:r>
      <w:r>
        <w:rPr>
          <w:b/>
          <w:lang w:val="en-GB"/>
        </w:rPr>
        <w:t xml:space="preserve"> </w:t>
      </w:r>
      <w:bookmarkStart w:id="0" w:name="_Hlk167887217"/>
      <w:r w:rsidR="00BE37DF" w:rsidRPr="00BE37DF">
        <w:rPr>
          <w:lang w:val="en-GB"/>
        </w:rPr>
        <w:t>Does an increase in copper in the blood also increase the risk of developing Alzheimer's disease?</w:t>
      </w:r>
      <w:bookmarkEnd w:id="0"/>
    </w:p>
    <w:p w14:paraId="029BDD6F" w14:textId="410A139F" w:rsidR="00472A24" w:rsidRPr="00472A24" w:rsidRDefault="00656464" w:rsidP="00C871E3">
      <w:pPr>
        <w:jc w:val="both"/>
        <w:rPr>
          <w:lang w:val="en-GB"/>
        </w:rPr>
      </w:pPr>
      <w:r w:rsidRPr="00656464">
        <w:rPr>
          <w:b/>
          <w:bCs/>
          <w:lang w:val="en-GB"/>
        </w:rPr>
        <w:t>Identification of studies</w:t>
      </w:r>
      <w:r w:rsidR="0027600C">
        <w:rPr>
          <w:b/>
          <w:bCs/>
          <w:lang w:val="en-GB"/>
        </w:rPr>
        <w:t xml:space="preserve">. </w:t>
      </w:r>
      <w:r w:rsidRPr="00656464">
        <w:rPr>
          <w:lang w:val="en-GB"/>
        </w:rPr>
        <w:t xml:space="preserve">The review </w:t>
      </w:r>
      <w:proofErr w:type="gramStart"/>
      <w:r w:rsidRPr="00656464">
        <w:rPr>
          <w:lang w:val="en-GB"/>
        </w:rPr>
        <w:t>follow</w:t>
      </w:r>
      <w:proofErr w:type="gramEnd"/>
      <w:r w:rsidRPr="00656464">
        <w:rPr>
          <w:lang w:val="en-GB"/>
        </w:rPr>
        <w:t xml:space="preserve"> the PICO framework: (</w:t>
      </w:r>
      <w:r w:rsidR="005061B1" w:rsidRPr="00656464">
        <w:rPr>
          <w:lang w:val="en-GB"/>
        </w:rPr>
        <w:t>Patient or Population, type of Interventions (and Comparisons if there is any), and the type of Outcomes that are of interest</w:t>
      </w:r>
      <w:r w:rsidRPr="00656464">
        <w:rPr>
          <w:lang w:val="en-GB"/>
        </w:rPr>
        <w:t>)</w:t>
      </w:r>
      <w:r>
        <w:rPr>
          <w:lang w:val="en-GB"/>
        </w:rPr>
        <w:t xml:space="preserve">. </w:t>
      </w:r>
      <w:r w:rsidR="00472A24" w:rsidRPr="00472A24">
        <w:rPr>
          <w:lang w:val="en-GB"/>
        </w:rPr>
        <w:t>The most recent studies possible will be used (last 10 years), regardless of the location where they were conducted.</w:t>
      </w:r>
      <w:r>
        <w:rPr>
          <w:lang w:val="en-GB"/>
        </w:rPr>
        <w:t xml:space="preserve"> </w:t>
      </w:r>
      <w:r w:rsidR="00472A24" w:rsidRPr="00472A24">
        <w:rPr>
          <w:lang w:val="en-GB"/>
        </w:rPr>
        <w:t xml:space="preserve">Study quality will not be a reason for exclusion, except in the case of a too small sample size, which would be statistically insufficient. </w:t>
      </w:r>
      <w:r w:rsidR="00C871E3">
        <w:rPr>
          <w:lang w:val="en-GB"/>
        </w:rPr>
        <w:t xml:space="preserve"> </w:t>
      </w:r>
      <w:r w:rsidR="00472A24" w:rsidRPr="00472A24">
        <w:rPr>
          <w:lang w:val="en-GB"/>
        </w:rPr>
        <w:t xml:space="preserve">Studies must have been conducted on groups of people, not animals, for greater accuracy. Individuals considered must be over 60 years old, as young-onset Alzheimer's (30-60 years) will not be considered. Participants can be both men and women. </w:t>
      </w:r>
    </w:p>
    <w:p w14:paraId="308A9F07" w14:textId="6EB267AE" w:rsidR="001D1D54" w:rsidRDefault="00472A24" w:rsidP="00C871E3">
      <w:pPr>
        <w:jc w:val="both"/>
        <w:rPr>
          <w:lang w:val="en-GB"/>
        </w:rPr>
      </w:pPr>
      <w:r w:rsidRPr="00C871E3">
        <w:rPr>
          <w:b/>
          <w:lang w:val="en-GB"/>
        </w:rPr>
        <w:t>S</w:t>
      </w:r>
      <w:r w:rsidR="0027600C">
        <w:rPr>
          <w:b/>
          <w:lang w:val="en-GB"/>
        </w:rPr>
        <w:t xml:space="preserve">earch strategy. </w:t>
      </w:r>
      <w:r w:rsidRPr="00472A24">
        <w:rPr>
          <w:lang w:val="en-GB"/>
        </w:rPr>
        <w:t>The databases used for the research will be PubMed and Google Scholar</w:t>
      </w:r>
      <w:r w:rsidR="0027600C">
        <w:rPr>
          <w:lang w:val="en-GB"/>
        </w:rPr>
        <w:t xml:space="preserve"> </w:t>
      </w:r>
      <w:r w:rsidR="008E7461" w:rsidRPr="0065597D">
        <w:rPr>
          <w:lang w:val="en-GB"/>
        </w:rPr>
        <w:t>and all databases available to us</w:t>
      </w:r>
      <w:r w:rsidRPr="0065597D">
        <w:rPr>
          <w:lang w:val="en-GB"/>
        </w:rPr>
        <w:t>.</w:t>
      </w:r>
      <w:r w:rsidRPr="00472A24">
        <w:rPr>
          <w:lang w:val="en-GB"/>
        </w:rPr>
        <w:t xml:space="preserve"> Unpublished statistics will not be used as they are difficult to obtain; </w:t>
      </w:r>
      <w:proofErr w:type="gramStart"/>
      <w:r w:rsidRPr="00472A24">
        <w:rPr>
          <w:lang w:val="en-GB"/>
        </w:rPr>
        <w:t>also</w:t>
      </w:r>
      <w:proofErr w:type="gramEnd"/>
      <w:r w:rsidRPr="00472A24">
        <w:rPr>
          <w:lang w:val="en-GB"/>
        </w:rPr>
        <w:t xml:space="preserve"> it would be challenging to trace their sources and verify their accuracy. Studies considered will be in both English and Italian for easier comprehension.</w:t>
      </w:r>
      <w:r w:rsidR="005061B1" w:rsidRPr="005061B1">
        <w:rPr>
          <w:lang w:val="en-GB"/>
        </w:rPr>
        <w:t xml:space="preserve"> The following combinations of keywords relating to Alzheimer disease and copper were used: “Alzheimer disease”, “blood”, “copper” and “risk”. We didn’t use any AND or </w:t>
      </w:r>
      <w:proofErr w:type="spellStart"/>
      <w:r w:rsidR="005061B1" w:rsidRPr="005061B1">
        <w:rPr>
          <w:lang w:val="en-GB"/>
        </w:rPr>
        <w:t>OR</w:t>
      </w:r>
      <w:proofErr w:type="spellEnd"/>
      <w:r w:rsidR="005061B1" w:rsidRPr="005061B1">
        <w:rPr>
          <w:lang w:val="en-GB"/>
        </w:rPr>
        <w:t xml:space="preserve"> in our research, thanks to the usage of the Boolean operators which read the space between words as an implied AND.</w:t>
      </w:r>
    </w:p>
    <w:p w14:paraId="51038FC2" w14:textId="3CECF79D" w:rsidR="00C871E3" w:rsidRDefault="008E7461" w:rsidP="00C871E3">
      <w:pPr>
        <w:jc w:val="both"/>
        <w:rPr>
          <w:lang w:val="en-GB"/>
        </w:rPr>
      </w:pPr>
      <w:r>
        <w:rPr>
          <w:b/>
          <w:lang w:val="en-GB"/>
        </w:rPr>
        <w:t>Type of studies to be included.</w:t>
      </w:r>
      <w:r w:rsidR="00C871E3" w:rsidRPr="00C871E3">
        <w:rPr>
          <w:b/>
          <w:lang w:val="en-GB"/>
        </w:rPr>
        <w:t xml:space="preserve"> </w:t>
      </w:r>
      <w:r w:rsidR="00C871E3">
        <w:rPr>
          <w:b/>
          <w:lang w:val="en-GB"/>
        </w:rPr>
        <w:t xml:space="preserve"> </w:t>
      </w:r>
      <w:r w:rsidR="00C871E3">
        <w:rPr>
          <w:lang w:val="en-GB"/>
        </w:rPr>
        <w:t>O</w:t>
      </w:r>
      <w:r w:rsidR="00C871E3" w:rsidRPr="00C871E3">
        <w:rPr>
          <w:lang w:val="en-GB"/>
        </w:rPr>
        <w:t>nly the original research articles</w:t>
      </w:r>
      <w:r w:rsidR="00C871E3">
        <w:rPr>
          <w:lang w:val="en-GB"/>
        </w:rPr>
        <w:t xml:space="preserve"> </w:t>
      </w:r>
      <w:r w:rsidR="00C871E3" w:rsidRPr="00C871E3">
        <w:rPr>
          <w:lang w:val="en-GB"/>
        </w:rPr>
        <w:t xml:space="preserve">in full text </w:t>
      </w:r>
      <w:r w:rsidR="005E2F7A">
        <w:rPr>
          <w:lang w:val="en-GB"/>
        </w:rPr>
        <w:t>will be</w:t>
      </w:r>
      <w:r w:rsidR="00C871E3">
        <w:rPr>
          <w:lang w:val="en-GB"/>
        </w:rPr>
        <w:t xml:space="preserve"> included</w:t>
      </w:r>
      <w:r w:rsidR="00C871E3" w:rsidRPr="00C871E3">
        <w:rPr>
          <w:lang w:val="en-GB"/>
        </w:rPr>
        <w:t xml:space="preserve">, published in a peer-reviewed journal, in English and Italian languages and published from January 2013 up to January 2023. All case-control studies that addressed the analysis of copper and Alzheimer’s disease </w:t>
      </w:r>
      <w:r w:rsidR="005E2F7A">
        <w:rPr>
          <w:lang w:val="en-GB"/>
        </w:rPr>
        <w:t>will be</w:t>
      </w:r>
      <w:r w:rsidR="00C871E3" w:rsidRPr="00C871E3">
        <w:rPr>
          <w:lang w:val="en-GB"/>
        </w:rPr>
        <w:t xml:space="preserve"> considered</w:t>
      </w:r>
      <w:r w:rsidR="00C871E3">
        <w:rPr>
          <w:lang w:val="en-GB"/>
        </w:rPr>
        <w:t>.</w:t>
      </w:r>
    </w:p>
    <w:p w14:paraId="10AEE982" w14:textId="7D1BFA5E" w:rsidR="005E2F7A" w:rsidRPr="008C5A6C" w:rsidRDefault="005E2F7A" w:rsidP="00C871E3">
      <w:pPr>
        <w:jc w:val="both"/>
        <w:rPr>
          <w:lang w:val="en-GB"/>
        </w:rPr>
      </w:pPr>
      <w:r w:rsidRPr="005E2F7A">
        <w:rPr>
          <w:b/>
          <w:lang w:val="en-GB"/>
        </w:rPr>
        <w:t>D</w:t>
      </w:r>
      <w:r w:rsidR="008E7461">
        <w:rPr>
          <w:b/>
          <w:lang w:val="en-GB"/>
        </w:rPr>
        <w:t xml:space="preserve">ata extraction. </w:t>
      </w:r>
      <w:r w:rsidRPr="005E2F7A">
        <w:rPr>
          <w:lang w:val="en-GB"/>
        </w:rPr>
        <w:t xml:space="preserve">The data will be extracted using </w:t>
      </w:r>
      <w:bookmarkStart w:id="1" w:name="_Hlk167912385"/>
      <w:r w:rsidRPr="005E2F7A">
        <w:rPr>
          <w:lang w:val="en-GB"/>
        </w:rPr>
        <w:t>a standardized form</w:t>
      </w:r>
      <w:r w:rsidR="008C5A6C">
        <w:rPr>
          <w:lang w:val="en-GB"/>
        </w:rPr>
        <w:t xml:space="preserve"> </w:t>
      </w:r>
      <w:r w:rsidR="008C5A6C" w:rsidRPr="0065597D">
        <w:rPr>
          <w:lang w:val="en-GB"/>
        </w:rPr>
        <w:t>(https://www.ncbi.nlm.nih.gov/books/NBK355732/)</w:t>
      </w:r>
      <w:bookmarkEnd w:id="1"/>
      <w:r w:rsidRPr="0065597D">
        <w:rPr>
          <w:lang w:val="en-GB"/>
        </w:rPr>
        <w:t>.</w:t>
      </w:r>
      <w:r w:rsidRPr="005E2F7A">
        <w:rPr>
          <w:lang w:val="en-GB"/>
        </w:rPr>
        <w:t xml:space="preserve"> The information will </w:t>
      </w:r>
      <w:proofErr w:type="gramStart"/>
      <w:r w:rsidRPr="005E2F7A">
        <w:rPr>
          <w:lang w:val="en-GB"/>
        </w:rPr>
        <w:t>include:</w:t>
      </w:r>
      <w:proofErr w:type="gramEnd"/>
      <w:r w:rsidRPr="005E2F7A">
        <w:rPr>
          <w:lang w:val="en-GB"/>
        </w:rPr>
        <w:t xml:space="preserve"> author, year, country, characteristics of participants, details of interventions, measures of outcomes, main results.</w:t>
      </w:r>
      <w:r>
        <w:rPr>
          <w:lang w:val="en-GB"/>
        </w:rPr>
        <w:t xml:space="preserve"> Finally, data will be summarized in a specific table.</w:t>
      </w:r>
    </w:p>
    <w:p w14:paraId="2140E683" w14:textId="10531B9F" w:rsidR="005E2F7A" w:rsidRPr="005E2F7A" w:rsidRDefault="005E2F7A" w:rsidP="008811D4">
      <w:pPr>
        <w:jc w:val="both"/>
        <w:rPr>
          <w:lang w:val="en-GB"/>
        </w:rPr>
      </w:pPr>
      <w:r w:rsidRPr="005E2F7A">
        <w:rPr>
          <w:b/>
          <w:lang w:val="en-GB"/>
        </w:rPr>
        <w:t>S</w:t>
      </w:r>
      <w:r w:rsidR="008811D4">
        <w:rPr>
          <w:b/>
          <w:lang w:val="en-GB"/>
        </w:rPr>
        <w:t xml:space="preserve">ummary from included studies. </w:t>
      </w:r>
      <w:r w:rsidRPr="005E2F7A">
        <w:rPr>
          <w:lang w:val="en-GB"/>
        </w:rPr>
        <w:t xml:space="preserve">The synthesis </w:t>
      </w:r>
      <w:r w:rsidR="008811D4">
        <w:rPr>
          <w:lang w:val="en-GB"/>
        </w:rPr>
        <w:t xml:space="preserve">of </w:t>
      </w:r>
      <w:r w:rsidRPr="005E2F7A">
        <w:rPr>
          <w:lang w:val="en-GB"/>
        </w:rPr>
        <w:t>studies selected at the end of the process</w:t>
      </w:r>
      <w:r w:rsidR="008811D4" w:rsidRPr="008811D4">
        <w:rPr>
          <w:lang w:val="en-GB"/>
        </w:rPr>
        <w:t xml:space="preserve"> </w:t>
      </w:r>
      <w:r w:rsidR="008811D4" w:rsidRPr="005E2F7A">
        <w:rPr>
          <w:lang w:val="en-GB"/>
        </w:rPr>
        <w:t xml:space="preserve">will be </w:t>
      </w:r>
      <w:r w:rsidR="008811D4">
        <w:rPr>
          <w:lang w:val="en-GB"/>
        </w:rPr>
        <w:t xml:space="preserve">presented </w:t>
      </w:r>
      <w:r w:rsidR="008811D4" w:rsidRPr="005E2F7A">
        <w:rPr>
          <w:lang w:val="en-GB"/>
        </w:rPr>
        <w:t>narrative</w:t>
      </w:r>
      <w:r w:rsidR="008811D4">
        <w:rPr>
          <w:lang w:val="en-GB"/>
        </w:rPr>
        <w:t xml:space="preserve">ly. </w:t>
      </w:r>
    </w:p>
    <w:p w14:paraId="51D7F19A" w14:textId="16C7C294" w:rsidR="005E2F7A" w:rsidRDefault="005E2F7A" w:rsidP="00C871E3">
      <w:pPr>
        <w:jc w:val="both"/>
        <w:rPr>
          <w:lang w:val="en-GB"/>
        </w:rPr>
      </w:pPr>
      <w:r w:rsidRPr="005E2F7A">
        <w:rPr>
          <w:b/>
          <w:lang w:val="en-GB"/>
        </w:rPr>
        <w:t>E</w:t>
      </w:r>
      <w:r w:rsidR="008811D4">
        <w:rPr>
          <w:b/>
          <w:lang w:val="en-GB"/>
        </w:rPr>
        <w:t>thical considerations.</w:t>
      </w:r>
      <w:r>
        <w:rPr>
          <w:lang w:val="en-GB"/>
        </w:rPr>
        <w:t xml:space="preserve"> </w:t>
      </w:r>
      <w:r w:rsidRPr="005E2F7A">
        <w:rPr>
          <w:lang w:val="en-GB"/>
        </w:rPr>
        <w:t>Specific ethical considerations are not necessary for th</w:t>
      </w:r>
      <w:r w:rsidR="008811D4">
        <w:rPr>
          <w:lang w:val="en-GB"/>
        </w:rPr>
        <w:t xml:space="preserve">is </w:t>
      </w:r>
      <w:r w:rsidRPr="005E2F7A">
        <w:rPr>
          <w:lang w:val="en-GB"/>
        </w:rPr>
        <w:t>review, as it does not involve direct interaction with patients.</w:t>
      </w:r>
    </w:p>
    <w:p w14:paraId="645C7BC2" w14:textId="24B6D42A" w:rsidR="005E2F7A" w:rsidRPr="005E2F7A" w:rsidRDefault="005E2F7A" w:rsidP="00C871E3">
      <w:pPr>
        <w:jc w:val="both"/>
        <w:rPr>
          <w:b/>
          <w:lang w:val="en-GB"/>
        </w:rPr>
      </w:pPr>
      <w:r w:rsidRPr="005E2F7A">
        <w:rPr>
          <w:b/>
          <w:lang w:val="en-GB"/>
        </w:rPr>
        <w:t>D</w:t>
      </w:r>
      <w:r w:rsidR="008811D4">
        <w:rPr>
          <w:b/>
          <w:lang w:val="en-GB"/>
        </w:rPr>
        <w:t xml:space="preserve">issemination. </w:t>
      </w:r>
      <w:r w:rsidRPr="005E2F7A">
        <w:rPr>
          <w:lang w:val="en-GB"/>
        </w:rPr>
        <w:t xml:space="preserve">The results of the review will be published in a peer-reviewed journal and presented at </w:t>
      </w:r>
      <w:r w:rsidR="001A61D6" w:rsidRPr="0065597D">
        <w:rPr>
          <w:lang w:val="en-GB"/>
        </w:rPr>
        <w:t>national and international</w:t>
      </w:r>
      <w:r w:rsidRPr="0065597D">
        <w:rPr>
          <w:lang w:val="en-GB"/>
        </w:rPr>
        <w:t xml:space="preserve"> </w:t>
      </w:r>
      <w:r w:rsidR="001A61D6" w:rsidRPr="0065597D">
        <w:rPr>
          <w:lang w:val="en-GB"/>
        </w:rPr>
        <w:t>meetings</w:t>
      </w:r>
      <w:r w:rsidRPr="0065597D">
        <w:rPr>
          <w:lang w:val="en-GB"/>
        </w:rPr>
        <w:t>.</w:t>
      </w:r>
    </w:p>
    <w:sectPr w:rsidR="005E2F7A" w:rsidRPr="005E2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7ADCF" w14:textId="77777777" w:rsidR="00C778F0" w:rsidRDefault="00C778F0" w:rsidP="00472A24">
      <w:pPr>
        <w:spacing w:after="0" w:line="240" w:lineRule="auto"/>
      </w:pPr>
      <w:r>
        <w:separator/>
      </w:r>
    </w:p>
  </w:endnote>
  <w:endnote w:type="continuationSeparator" w:id="0">
    <w:p w14:paraId="5CD7CC22" w14:textId="77777777" w:rsidR="00C778F0" w:rsidRDefault="00C778F0" w:rsidP="0047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462C4" w14:textId="77777777" w:rsidR="00C778F0" w:rsidRDefault="00C778F0" w:rsidP="00472A24">
      <w:pPr>
        <w:spacing w:after="0" w:line="240" w:lineRule="auto"/>
      </w:pPr>
      <w:r>
        <w:separator/>
      </w:r>
    </w:p>
  </w:footnote>
  <w:footnote w:type="continuationSeparator" w:id="0">
    <w:p w14:paraId="11B3EB04" w14:textId="77777777" w:rsidR="00C778F0" w:rsidRDefault="00C778F0" w:rsidP="00472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24"/>
    <w:rsid w:val="001A61D6"/>
    <w:rsid w:val="001A62C1"/>
    <w:rsid w:val="001D1D54"/>
    <w:rsid w:val="0027600C"/>
    <w:rsid w:val="00276C30"/>
    <w:rsid w:val="00300DEF"/>
    <w:rsid w:val="00312F50"/>
    <w:rsid w:val="00472A24"/>
    <w:rsid w:val="00490D67"/>
    <w:rsid w:val="005061B1"/>
    <w:rsid w:val="00551CA9"/>
    <w:rsid w:val="005E2F7A"/>
    <w:rsid w:val="006243B7"/>
    <w:rsid w:val="0065597D"/>
    <w:rsid w:val="00656464"/>
    <w:rsid w:val="00677D86"/>
    <w:rsid w:val="006A57AF"/>
    <w:rsid w:val="008811D4"/>
    <w:rsid w:val="008C5A6C"/>
    <w:rsid w:val="008C72DC"/>
    <w:rsid w:val="008E7461"/>
    <w:rsid w:val="008F6BFA"/>
    <w:rsid w:val="00A27028"/>
    <w:rsid w:val="00A734F3"/>
    <w:rsid w:val="00AF42CC"/>
    <w:rsid w:val="00BE37DF"/>
    <w:rsid w:val="00C778F0"/>
    <w:rsid w:val="00C871E3"/>
    <w:rsid w:val="00DF3DE0"/>
    <w:rsid w:val="00E967E1"/>
    <w:rsid w:val="00EA2D70"/>
    <w:rsid w:val="00FD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4E87"/>
  <w15:chartTrackingRefBased/>
  <w15:docId w15:val="{968732BF-F670-4D47-8061-0C70C3C8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aliases w:val="TITOLO PRINCIPALE"/>
    <w:basedOn w:val="Normale"/>
    <w:next w:val="Normale"/>
    <w:link w:val="Titolo1Carattere"/>
    <w:uiPriority w:val="9"/>
    <w:qFormat/>
    <w:rsid w:val="00DF3DE0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2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A24"/>
  </w:style>
  <w:style w:type="paragraph" w:styleId="Pidipagina">
    <w:name w:val="footer"/>
    <w:basedOn w:val="Normale"/>
    <w:link w:val="PidipaginaCarattere"/>
    <w:uiPriority w:val="99"/>
    <w:unhideWhenUsed/>
    <w:rsid w:val="00472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A24"/>
  </w:style>
  <w:style w:type="paragraph" w:styleId="Paragrafoelenco">
    <w:name w:val="List Paragraph"/>
    <w:basedOn w:val="Normale"/>
    <w:uiPriority w:val="34"/>
    <w:qFormat/>
    <w:rsid w:val="00C871E3"/>
    <w:pPr>
      <w:ind w:left="720"/>
      <w:contextualSpacing/>
    </w:pPr>
  </w:style>
  <w:style w:type="character" w:customStyle="1" w:styleId="Titolo1Carattere">
    <w:name w:val="Titolo 1 Carattere"/>
    <w:aliases w:val="TITOLO PRINCIPALE Carattere"/>
    <w:basedOn w:val="Carpredefinitoparagrafo"/>
    <w:link w:val="Titolo1"/>
    <w:uiPriority w:val="9"/>
    <w:rsid w:val="00DF3DE0"/>
    <w:rPr>
      <w:rFonts w:asciiTheme="majorHAnsi" w:eastAsiaTheme="majorEastAsia" w:hAnsiTheme="majorHAnsi" w:cstheme="majorBidi"/>
      <w:b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490D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0D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0D6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0D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0D6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C5A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5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578">
          <w:marLeft w:val="0"/>
          <w:marRight w:val="0"/>
          <w:marTop w:val="0"/>
          <w:marBottom w:val="0"/>
          <w:divBdr>
            <w:top w:val="single" w:sz="18" w:space="0" w:color="3E72A6"/>
            <w:left w:val="single" w:sz="18" w:space="0" w:color="3E72A6"/>
            <w:bottom w:val="single" w:sz="18" w:space="0" w:color="3E72A6"/>
            <w:right w:val="single" w:sz="18" w:space="0" w:color="3E72A6"/>
          </w:divBdr>
          <w:divsChild>
            <w:div w:id="9779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IEO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Sabalic Angela</dc:creator>
  <cp:keywords/>
  <dc:description/>
  <cp:lastModifiedBy>Veronica Mei</cp:lastModifiedBy>
  <cp:revision>7</cp:revision>
  <dcterms:created xsi:type="dcterms:W3CDTF">2024-05-29T18:11:00Z</dcterms:created>
  <dcterms:modified xsi:type="dcterms:W3CDTF">2024-06-03T08:49:00Z</dcterms:modified>
</cp:coreProperties>
</file>