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44074" w14:textId="77777777" w:rsidR="00C64652" w:rsidRPr="009C0840" w:rsidRDefault="00C64652" w:rsidP="00C64652">
      <w:pPr>
        <w:pStyle w:val="MDPI63Notes"/>
        <w:rPr>
          <w:b/>
          <w:color w:val="auto"/>
          <w:lang w:val="en-GB"/>
        </w:rPr>
      </w:pPr>
      <w:r w:rsidRPr="009C0840">
        <w:rPr>
          <w:b/>
          <w:color w:val="auto"/>
          <w:lang w:val="en-GB"/>
        </w:rPr>
        <w:t xml:space="preserve">List of filed articles </w:t>
      </w:r>
    </w:p>
    <w:p w14:paraId="78597874" w14:textId="77777777" w:rsidR="00C64652" w:rsidRPr="009C0840" w:rsidRDefault="00C64652" w:rsidP="00C64652">
      <w:pPr>
        <w:pStyle w:val="MDPI63Notes"/>
        <w:rPr>
          <w:bCs/>
          <w:color w:val="auto"/>
          <w:lang w:val="en-GB"/>
        </w:rPr>
      </w:pPr>
      <w:r w:rsidRPr="009C0840">
        <w:rPr>
          <w:bCs/>
          <w:color w:val="auto"/>
          <w:lang w:val="en-GB"/>
        </w:rPr>
        <w:t xml:space="preserve">Bianco, I. </w:t>
      </w:r>
      <w:r w:rsidRPr="009C0840">
        <w:rPr>
          <w:bCs/>
          <w:i/>
          <w:color w:val="auto"/>
          <w:lang w:val="en-GB"/>
        </w:rPr>
        <w:t>et al.</w:t>
      </w:r>
      <w:r w:rsidRPr="009C0840">
        <w:rPr>
          <w:bCs/>
          <w:color w:val="auto"/>
          <w:lang w:val="en-GB"/>
        </w:rPr>
        <w:t xml:space="preserve"> (2022) 'Life Cycle Assessment (LCA) of MWOOL® recycled wool </w:t>
      </w:r>
      <w:proofErr w:type="spellStart"/>
      <w:r w:rsidRPr="009C0840">
        <w:rPr>
          <w:bCs/>
          <w:color w:val="auto"/>
          <w:lang w:val="en-GB"/>
        </w:rPr>
        <w:t>fibers</w:t>
      </w:r>
      <w:proofErr w:type="spellEnd"/>
      <w:r w:rsidRPr="009C0840">
        <w:rPr>
          <w:bCs/>
          <w:color w:val="auto"/>
          <w:lang w:val="en-GB"/>
        </w:rPr>
        <w:t xml:space="preserve">,' </w:t>
      </w:r>
      <w:r w:rsidRPr="009C0840">
        <w:rPr>
          <w:bCs/>
          <w:i/>
          <w:color w:val="auto"/>
          <w:lang w:val="en-GB"/>
        </w:rPr>
        <w:t>Resources</w:t>
      </w:r>
      <w:r w:rsidRPr="009C0840">
        <w:rPr>
          <w:bCs/>
          <w:color w:val="auto"/>
          <w:lang w:val="en-GB"/>
        </w:rPr>
        <w:t>, 11(5), p. 41. https://doi.org/10.3390/resources11050041.</w:t>
      </w:r>
    </w:p>
    <w:p w14:paraId="1B6F03F0" w14:textId="77777777" w:rsidR="00C64652" w:rsidRPr="009C0840" w:rsidRDefault="00C64652" w:rsidP="00C64652">
      <w:pPr>
        <w:pStyle w:val="MDPI63Notes"/>
        <w:rPr>
          <w:bCs/>
          <w:color w:val="auto"/>
          <w:lang w:val="en-GB"/>
        </w:rPr>
      </w:pPr>
      <w:r w:rsidRPr="009C0840">
        <w:rPr>
          <w:bCs/>
          <w:color w:val="auto"/>
          <w:lang w:val="en-GB"/>
        </w:rPr>
        <w:t xml:space="preserve">Castellani, V., Sala, S. and Mirabella, N. (2015) 'Beyond the throwaway society: A life cycle‐based assessment of the environmental benefit of reuse,' </w:t>
      </w:r>
      <w:r w:rsidRPr="009C0840">
        <w:rPr>
          <w:bCs/>
          <w:i/>
          <w:color w:val="auto"/>
          <w:lang w:val="en-GB"/>
        </w:rPr>
        <w:t>Integrated Environmental Assessment and Management</w:t>
      </w:r>
      <w:r w:rsidRPr="009C0840">
        <w:rPr>
          <w:bCs/>
          <w:color w:val="auto"/>
          <w:lang w:val="en-GB"/>
        </w:rPr>
        <w:t>, 11(3), pp. 373–382. https://doi.org/10.1002/ieam.1614.</w:t>
      </w:r>
    </w:p>
    <w:p w14:paraId="0CF6C32A" w14:textId="77777777" w:rsidR="00C64652" w:rsidRPr="009C0840" w:rsidRDefault="00C64652" w:rsidP="00C64652">
      <w:pPr>
        <w:pStyle w:val="MDPI63Notes"/>
        <w:rPr>
          <w:bCs/>
          <w:color w:val="auto"/>
          <w:lang w:val="en-GB"/>
        </w:rPr>
      </w:pPr>
      <w:proofErr w:type="spellStart"/>
      <w:r w:rsidRPr="009C0840">
        <w:rPr>
          <w:bCs/>
          <w:color w:val="auto"/>
          <w:lang w:val="en-GB"/>
        </w:rPr>
        <w:t>Cimatti</w:t>
      </w:r>
      <w:proofErr w:type="spellEnd"/>
      <w:r w:rsidRPr="009C0840">
        <w:rPr>
          <w:bCs/>
          <w:color w:val="auto"/>
          <w:lang w:val="en-GB"/>
        </w:rPr>
        <w:t xml:space="preserve">, B., Campana, G. and Carluccio, L. (2017) 'Eco design and sustainable manufacturing in fashion: A case study in the luxury personal accessories industry,' </w:t>
      </w:r>
      <w:r w:rsidRPr="009C0840">
        <w:rPr>
          <w:bCs/>
          <w:i/>
          <w:color w:val="auto"/>
          <w:lang w:val="en-GB"/>
        </w:rPr>
        <w:t>Procedia Manufacturing</w:t>
      </w:r>
      <w:r w:rsidRPr="009C0840">
        <w:rPr>
          <w:bCs/>
          <w:color w:val="auto"/>
          <w:lang w:val="en-GB"/>
        </w:rPr>
        <w:t>, 8, pp. 393–400. https://doi.org/10.1016/j.promfg.2017.02.050.</w:t>
      </w:r>
    </w:p>
    <w:p w14:paraId="71A9E5D7" w14:textId="77777777" w:rsidR="00C64652" w:rsidRPr="009C0840" w:rsidRDefault="00C64652" w:rsidP="00C64652">
      <w:pPr>
        <w:pStyle w:val="MDPI63Notes"/>
        <w:rPr>
          <w:bCs/>
          <w:color w:val="auto"/>
          <w:lang w:val="en-GB"/>
        </w:rPr>
      </w:pPr>
      <w:proofErr w:type="spellStart"/>
      <w:r w:rsidRPr="009C0840">
        <w:rPr>
          <w:bCs/>
          <w:color w:val="auto"/>
          <w:lang w:val="en-GB"/>
        </w:rPr>
        <w:t>Dahlbo</w:t>
      </w:r>
      <w:proofErr w:type="spellEnd"/>
      <w:r w:rsidRPr="009C0840">
        <w:rPr>
          <w:bCs/>
          <w:color w:val="auto"/>
          <w:lang w:val="en-GB"/>
        </w:rPr>
        <w:t xml:space="preserve">, H. </w:t>
      </w:r>
      <w:r w:rsidRPr="009C0840">
        <w:rPr>
          <w:bCs/>
          <w:i/>
          <w:color w:val="auto"/>
          <w:lang w:val="en-GB"/>
        </w:rPr>
        <w:t>et al.</w:t>
      </w:r>
      <w:r w:rsidRPr="009C0840">
        <w:rPr>
          <w:bCs/>
          <w:color w:val="auto"/>
          <w:lang w:val="en-GB"/>
        </w:rPr>
        <w:t xml:space="preserve"> (2017) 'Increasing textile circulation—Consequences and requirements,' </w:t>
      </w:r>
      <w:r w:rsidRPr="009C0840">
        <w:rPr>
          <w:bCs/>
          <w:i/>
          <w:color w:val="auto"/>
          <w:lang w:val="en-GB"/>
        </w:rPr>
        <w:t>Sustainable Production and Consumption</w:t>
      </w:r>
      <w:r w:rsidRPr="009C0840">
        <w:rPr>
          <w:bCs/>
          <w:color w:val="auto"/>
          <w:lang w:val="en-GB"/>
        </w:rPr>
        <w:t>, 9, pp. 44–57. https://doi.org/10.1016/j.spc.2016.06.005.</w:t>
      </w:r>
    </w:p>
    <w:p w14:paraId="1DE3632B" w14:textId="77777777" w:rsidR="00C64652" w:rsidRPr="009C0840" w:rsidRDefault="00C64652" w:rsidP="00C64652">
      <w:pPr>
        <w:pStyle w:val="MDPI63Notes"/>
        <w:rPr>
          <w:bCs/>
          <w:color w:val="auto"/>
          <w:lang w:val="en-GB"/>
        </w:rPr>
      </w:pPr>
      <w:r w:rsidRPr="007679BA">
        <w:rPr>
          <w:bCs/>
          <w:color w:val="auto"/>
          <w:lang w:val="fr-FR"/>
          <w:rPrChange w:id="0" w:author="Francesca Thiebat" w:date="2024-09-13T17:22:00Z">
            <w:rPr>
              <w:bCs/>
              <w:color w:val="auto"/>
              <w:lang w:val="en-GB"/>
            </w:rPr>
          </w:rPrChange>
        </w:rPr>
        <w:t xml:space="preserve">Duigou, A.L. </w:t>
      </w:r>
      <w:r w:rsidRPr="007679BA">
        <w:rPr>
          <w:bCs/>
          <w:i/>
          <w:color w:val="auto"/>
          <w:lang w:val="fr-FR"/>
          <w:rPrChange w:id="1" w:author="Francesca Thiebat" w:date="2024-09-13T17:22:00Z">
            <w:rPr>
              <w:bCs/>
              <w:i/>
              <w:color w:val="auto"/>
              <w:lang w:val="en-GB"/>
            </w:rPr>
          </w:rPrChange>
        </w:rPr>
        <w:t>et al.</w:t>
      </w:r>
      <w:r w:rsidRPr="007679BA">
        <w:rPr>
          <w:bCs/>
          <w:color w:val="auto"/>
          <w:lang w:val="fr-FR"/>
          <w:rPrChange w:id="2" w:author="Francesca Thiebat" w:date="2024-09-13T17:22:00Z">
            <w:rPr>
              <w:bCs/>
              <w:color w:val="auto"/>
              <w:lang w:val="en-GB"/>
            </w:rPr>
          </w:rPrChange>
        </w:rPr>
        <w:t xml:space="preserve"> </w:t>
      </w:r>
      <w:r w:rsidRPr="009C0840">
        <w:rPr>
          <w:bCs/>
          <w:color w:val="auto"/>
          <w:lang w:val="en-GB"/>
        </w:rPr>
        <w:t xml:space="preserve">(2011) 'PLLA/Flax Mat/Balsa Bio-Sandwich—Environmental Impact and Simplified Life Cycle analysis,' </w:t>
      </w:r>
      <w:r w:rsidRPr="009C0840">
        <w:rPr>
          <w:bCs/>
          <w:i/>
          <w:color w:val="auto"/>
          <w:lang w:val="en-GB"/>
        </w:rPr>
        <w:t>Applied Composite Materials</w:t>
      </w:r>
      <w:r w:rsidRPr="009C0840">
        <w:rPr>
          <w:bCs/>
          <w:color w:val="auto"/>
          <w:lang w:val="en-GB"/>
        </w:rPr>
        <w:t>, 19(3–4), pp. 363–378. https://doi.org/10.1007/s10443-011-9201-3.</w:t>
      </w:r>
    </w:p>
    <w:p w14:paraId="3760180D" w14:textId="77777777" w:rsidR="00C64652" w:rsidRPr="009C0840" w:rsidRDefault="00C64652" w:rsidP="00C64652">
      <w:pPr>
        <w:pStyle w:val="MDPI63Notes"/>
        <w:rPr>
          <w:bCs/>
          <w:color w:val="auto"/>
          <w:lang w:val="en-GB"/>
        </w:rPr>
      </w:pPr>
      <w:r w:rsidRPr="009C0840">
        <w:rPr>
          <w:bCs/>
          <w:color w:val="auto"/>
          <w:lang w:val="en-GB"/>
        </w:rPr>
        <w:t xml:space="preserve">Ead, A.S. </w:t>
      </w:r>
      <w:r w:rsidRPr="009C0840">
        <w:rPr>
          <w:bCs/>
          <w:i/>
          <w:color w:val="auto"/>
          <w:lang w:val="en-GB"/>
        </w:rPr>
        <w:t>et al.</w:t>
      </w:r>
      <w:r w:rsidRPr="009C0840">
        <w:rPr>
          <w:bCs/>
          <w:color w:val="auto"/>
          <w:lang w:val="en-GB"/>
        </w:rPr>
        <w:t xml:space="preserve"> (2021) 'Life cycle analysis for green composites: A review of literature including considerations for local and global agricultural use,' </w:t>
      </w:r>
      <w:r w:rsidRPr="009C0840">
        <w:rPr>
          <w:bCs/>
          <w:i/>
          <w:color w:val="auto"/>
          <w:lang w:val="en-GB"/>
        </w:rPr>
        <w:t>Journal of Engineered Fibers and Fabrics</w:t>
      </w:r>
      <w:r w:rsidRPr="009C0840">
        <w:rPr>
          <w:bCs/>
          <w:color w:val="auto"/>
          <w:lang w:val="en-GB"/>
        </w:rPr>
        <w:t>, 16, p. 155892502110269. https://doi.org/10.1177/15589250211026940.</w:t>
      </w:r>
    </w:p>
    <w:p w14:paraId="7C8783BC" w14:textId="77777777" w:rsidR="00C64652" w:rsidRPr="009C0840" w:rsidRDefault="00C64652" w:rsidP="00C64652">
      <w:pPr>
        <w:pStyle w:val="MDPI63Notes"/>
        <w:rPr>
          <w:bCs/>
          <w:color w:val="auto"/>
          <w:lang w:val="en-GB"/>
        </w:rPr>
      </w:pPr>
      <w:r w:rsidRPr="009C0840">
        <w:rPr>
          <w:bCs/>
          <w:color w:val="auto"/>
          <w:lang w:val="en-GB"/>
        </w:rPr>
        <w:t xml:space="preserve">Fidan, F.Ş., Aydoğan, E.K. and Uzal, N. (2021) 'An integrated life cycle assessment approach for denim fabric production using recycled cotton </w:t>
      </w:r>
      <w:proofErr w:type="spellStart"/>
      <w:r w:rsidRPr="009C0840">
        <w:rPr>
          <w:bCs/>
          <w:color w:val="auto"/>
          <w:lang w:val="en-GB"/>
        </w:rPr>
        <w:t>fibers</w:t>
      </w:r>
      <w:proofErr w:type="spellEnd"/>
      <w:r w:rsidRPr="009C0840">
        <w:rPr>
          <w:bCs/>
          <w:color w:val="auto"/>
          <w:lang w:val="en-GB"/>
        </w:rPr>
        <w:t xml:space="preserve"> and combined heat and power plant,' </w:t>
      </w:r>
      <w:r w:rsidRPr="009C0840">
        <w:rPr>
          <w:bCs/>
          <w:i/>
          <w:color w:val="auto"/>
          <w:lang w:val="en-GB"/>
        </w:rPr>
        <w:t>Journal of Cleaner Production</w:t>
      </w:r>
      <w:r w:rsidRPr="009C0840">
        <w:rPr>
          <w:bCs/>
          <w:color w:val="auto"/>
          <w:lang w:val="en-GB"/>
        </w:rPr>
        <w:t>, 287, p. 125439. https://doi.org/10.1016/j.jclepro.2020.125439.</w:t>
      </w:r>
    </w:p>
    <w:p w14:paraId="75D5BB67" w14:textId="77777777" w:rsidR="00C64652" w:rsidRPr="009C0840" w:rsidRDefault="00C64652" w:rsidP="00C64652">
      <w:pPr>
        <w:pStyle w:val="MDPI63Notes"/>
        <w:rPr>
          <w:bCs/>
          <w:color w:val="auto"/>
          <w:lang w:val="en-GB"/>
        </w:rPr>
      </w:pPr>
      <w:proofErr w:type="spellStart"/>
      <w:r w:rsidRPr="009C0840">
        <w:rPr>
          <w:bCs/>
          <w:color w:val="auto"/>
          <w:lang w:val="en-GB"/>
        </w:rPr>
        <w:t>Gkoloni</w:t>
      </w:r>
      <w:proofErr w:type="spellEnd"/>
      <w:r w:rsidRPr="009C0840">
        <w:rPr>
          <w:bCs/>
          <w:color w:val="auto"/>
          <w:lang w:val="en-GB"/>
        </w:rPr>
        <w:t xml:space="preserve">, N., </w:t>
      </w:r>
      <w:proofErr w:type="spellStart"/>
      <w:r w:rsidRPr="009C0840">
        <w:rPr>
          <w:bCs/>
          <w:color w:val="auto"/>
          <w:lang w:val="en-GB"/>
        </w:rPr>
        <w:t>Golonis</w:t>
      </w:r>
      <w:proofErr w:type="spellEnd"/>
      <w:r w:rsidRPr="009C0840">
        <w:rPr>
          <w:bCs/>
          <w:color w:val="auto"/>
          <w:lang w:val="en-GB"/>
        </w:rPr>
        <w:t xml:space="preserve">, Ch. and Kostopoulos, V. (2022) 'Integration of LCA and LCC for decision making in </w:t>
      </w:r>
      <w:proofErr w:type="spellStart"/>
      <w:r w:rsidRPr="009C0840">
        <w:rPr>
          <w:bCs/>
          <w:color w:val="auto"/>
          <w:lang w:val="en-GB"/>
        </w:rPr>
        <w:t>biocomposite</w:t>
      </w:r>
      <w:proofErr w:type="spellEnd"/>
      <w:r w:rsidRPr="009C0840">
        <w:rPr>
          <w:bCs/>
          <w:color w:val="auto"/>
          <w:lang w:val="en-GB"/>
        </w:rPr>
        <w:t xml:space="preserve"> production,' </w:t>
      </w:r>
      <w:r w:rsidRPr="009C0840">
        <w:rPr>
          <w:bCs/>
          <w:i/>
          <w:color w:val="auto"/>
          <w:lang w:val="en-GB"/>
        </w:rPr>
        <w:t>IOP Conference Series</w:t>
      </w:r>
      <w:r w:rsidRPr="009C0840">
        <w:rPr>
          <w:bCs/>
          <w:color w:val="auto"/>
          <w:lang w:val="en-GB"/>
        </w:rPr>
        <w:t>, 1123(1), p. 012071. https://doi.org/10.1088/1755-1315/1123/1/012071.</w:t>
      </w:r>
    </w:p>
    <w:p w14:paraId="23836537" w14:textId="77777777" w:rsidR="00C64652" w:rsidRPr="009C0840" w:rsidRDefault="00C64652" w:rsidP="00C64652">
      <w:pPr>
        <w:pStyle w:val="MDPI63Notes"/>
        <w:rPr>
          <w:bCs/>
          <w:color w:val="auto"/>
          <w:lang w:val="en-GB"/>
        </w:rPr>
      </w:pPr>
      <w:r w:rsidRPr="009C0840">
        <w:rPr>
          <w:bCs/>
          <w:color w:val="auto"/>
          <w:lang w:val="en-GB"/>
        </w:rPr>
        <w:t xml:space="preserve">González, V., Lou, X. and Chi, T. (2023) 'Evaluating environmental impact of natural and synthetic </w:t>
      </w:r>
      <w:proofErr w:type="spellStart"/>
      <w:r w:rsidRPr="009C0840">
        <w:rPr>
          <w:bCs/>
          <w:color w:val="auto"/>
          <w:lang w:val="en-GB"/>
        </w:rPr>
        <w:t>fibers</w:t>
      </w:r>
      <w:proofErr w:type="spellEnd"/>
      <w:r w:rsidRPr="009C0840">
        <w:rPr>
          <w:bCs/>
          <w:color w:val="auto"/>
          <w:lang w:val="en-GB"/>
        </w:rPr>
        <w:t xml:space="preserve">: A Life cycle assessment approach,' </w:t>
      </w:r>
      <w:r w:rsidRPr="009C0840">
        <w:rPr>
          <w:bCs/>
          <w:i/>
          <w:color w:val="auto"/>
          <w:lang w:val="en-GB"/>
        </w:rPr>
        <w:t>Sustainability</w:t>
      </w:r>
      <w:r w:rsidRPr="009C0840">
        <w:rPr>
          <w:bCs/>
          <w:color w:val="auto"/>
          <w:lang w:val="en-GB"/>
        </w:rPr>
        <w:t>, 15(9), p. 7670. https://doi.org/10.3390/su15097670.</w:t>
      </w:r>
    </w:p>
    <w:p w14:paraId="02CEC022" w14:textId="77777777" w:rsidR="00C64652" w:rsidRPr="009C0840" w:rsidRDefault="00C64652" w:rsidP="00C64652">
      <w:pPr>
        <w:pStyle w:val="MDPI63Notes"/>
        <w:rPr>
          <w:bCs/>
          <w:color w:val="auto"/>
          <w:lang w:val="en-GB"/>
        </w:rPr>
      </w:pPr>
      <w:proofErr w:type="spellStart"/>
      <w:r w:rsidRPr="009C0840">
        <w:rPr>
          <w:bCs/>
          <w:color w:val="auto"/>
          <w:lang w:val="en-GB"/>
        </w:rPr>
        <w:t>Gounni</w:t>
      </w:r>
      <w:proofErr w:type="spellEnd"/>
      <w:r w:rsidRPr="009C0840">
        <w:rPr>
          <w:bCs/>
          <w:color w:val="auto"/>
          <w:lang w:val="en-GB"/>
        </w:rPr>
        <w:t xml:space="preserve">, A. </w:t>
      </w:r>
      <w:r w:rsidRPr="009C0840">
        <w:rPr>
          <w:bCs/>
          <w:i/>
          <w:color w:val="auto"/>
          <w:lang w:val="en-GB"/>
        </w:rPr>
        <w:t>et al.</w:t>
      </w:r>
      <w:r w:rsidRPr="009C0840">
        <w:rPr>
          <w:bCs/>
          <w:color w:val="auto"/>
          <w:lang w:val="en-GB"/>
        </w:rPr>
        <w:t xml:space="preserve"> (2019) 'Thermal and economic evaluation of new insulation materials for building envelope based on textile waste,' </w:t>
      </w:r>
      <w:r w:rsidRPr="009C0840">
        <w:rPr>
          <w:bCs/>
          <w:i/>
          <w:color w:val="auto"/>
          <w:lang w:val="en-GB"/>
        </w:rPr>
        <w:t>Applied Thermal Engineering</w:t>
      </w:r>
      <w:r w:rsidRPr="009C0840">
        <w:rPr>
          <w:bCs/>
          <w:color w:val="auto"/>
          <w:lang w:val="en-GB"/>
        </w:rPr>
        <w:t>, 149, pp. 475–483. https://doi.org/10.1016/j.applthermaleng.2018.12.057.</w:t>
      </w:r>
    </w:p>
    <w:p w14:paraId="50AD80F6" w14:textId="77777777" w:rsidR="00C64652" w:rsidRPr="009C0840" w:rsidRDefault="00C64652" w:rsidP="00C64652">
      <w:pPr>
        <w:pStyle w:val="MDPI63Notes"/>
        <w:rPr>
          <w:bCs/>
          <w:color w:val="auto"/>
          <w:lang w:val="en-GB"/>
        </w:rPr>
      </w:pPr>
      <w:r w:rsidRPr="00CE53FD">
        <w:rPr>
          <w:bCs/>
          <w:color w:val="auto"/>
          <w:lang w:val="it-IT"/>
        </w:rPr>
        <w:t xml:space="preserve">La Rosa, A.D. </w:t>
      </w:r>
      <w:r w:rsidRPr="00CE53FD">
        <w:rPr>
          <w:bCs/>
          <w:i/>
          <w:color w:val="auto"/>
          <w:lang w:val="it-IT"/>
        </w:rPr>
        <w:t>et al.</w:t>
      </w:r>
      <w:r w:rsidRPr="00CE53FD">
        <w:rPr>
          <w:bCs/>
          <w:color w:val="auto"/>
          <w:lang w:val="it-IT"/>
        </w:rPr>
        <w:t xml:space="preserve"> </w:t>
      </w:r>
      <w:r w:rsidRPr="009C0840">
        <w:rPr>
          <w:bCs/>
          <w:color w:val="auto"/>
          <w:lang w:val="en-GB"/>
        </w:rPr>
        <w:t xml:space="preserve">(2013) 'Life cycle assessment of a novel hybrid glass-hemp/thermoset composite,' </w:t>
      </w:r>
      <w:r w:rsidRPr="009C0840">
        <w:rPr>
          <w:bCs/>
          <w:i/>
          <w:color w:val="auto"/>
          <w:lang w:val="en-GB"/>
        </w:rPr>
        <w:t>Journal of Cleaner Production</w:t>
      </w:r>
      <w:r w:rsidRPr="009C0840">
        <w:rPr>
          <w:bCs/>
          <w:color w:val="auto"/>
          <w:lang w:val="en-GB"/>
        </w:rPr>
        <w:t>, 44, pp. 69–76. https://doi.org/10.1016/j.jclepro.2012.11.038.</w:t>
      </w:r>
    </w:p>
    <w:p w14:paraId="2B394872" w14:textId="77777777" w:rsidR="00C64652" w:rsidRPr="009C0840" w:rsidRDefault="00C64652" w:rsidP="00C64652">
      <w:pPr>
        <w:pStyle w:val="MDPI63Notes"/>
        <w:rPr>
          <w:bCs/>
          <w:color w:val="auto"/>
          <w:lang w:val="en-GB"/>
        </w:rPr>
      </w:pPr>
      <w:r w:rsidRPr="009C0840">
        <w:rPr>
          <w:bCs/>
          <w:color w:val="auto"/>
          <w:lang w:val="en-GB"/>
        </w:rPr>
        <w:t xml:space="preserve">Landi, D. </w:t>
      </w:r>
      <w:r w:rsidRPr="009C0840">
        <w:rPr>
          <w:bCs/>
          <w:i/>
          <w:color w:val="auto"/>
          <w:lang w:val="en-GB"/>
        </w:rPr>
        <w:t>et al.</w:t>
      </w:r>
      <w:r w:rsidRPr="009C0840">
        <w:rPr>
          <w:bCs/>
          <w:color w:val="auto"/>
          <w:lang w:val="en-GB"/>
        </w:rPr>
        <w:t xml:space="preserve"> (2018) 'Investigating the feasibility of a reuse scenario for textile </w:t>
      </w:r>
      <w:proofErr w:type="spellStart"/>
      <w:r>
        <w:rPr>
          <w:bCs/>
          <w:color w:val="auto"/>
          <w:lang w:val="en-GB"/>
        </w:rPr>
        <w:t>fibers</w:t>
      </w:r>
      <w:proofErr w:type="spellEnd"/>
      <w:r w:rsidRPr="009C0840">
        <w:rPr>
          <w:bCs/>
          <w:color w:val="auto"/>
          <w:lang w:val="en-GB"/>
        </w:rPr>
        <w:t xml:space="preserve"> recovered from end-of-life tyres,' </w:t>
      </w:r>
      <w:r w:rsidRPr="009C0840">
        <w:rPr>
          <w:bCs/>
          <w:i/>
          <w:color w:val="auto"/>
          <w:lang w:val="en-GB"/>
        </w:rPr>
        <w:t>Waste Management</w:t>
      </w:r>
      <w:r w:rsidRPr="009C0840">
        <w:rPr>
          <w:bCs/>
          <w:color w:val="auto"/>
          <w:lang w:val="en-GB"/>
        </w:rPr>
        <w:t>, 75, pp. 187–204. https://doi.org/10.1016/j.wasman.2018.02.018.</w:t>
      </w:r>
    </w:p>
    <w:p w14:paraId="4F9CF72F" w14:textId="77777777" w:rsidR="00C64652" w:rsidRPr="009C0840" w:rsidRDefault="00C64652" w:rsidP="00C64652">
      <w:pPr>
        <w:pStyle w:val="MDPI63Notes"/>
        <w:rPr>
          <w:bCs/>
          <w:color w:val="auto"/>
          <w:lang w:val="en-GB"/>
        </w:rPr>
      </w:pPr>
      <w:r w:rsidRPr="009C0840">
        <w:rPr>
          <w:bCs/>
          <w:color w:val="auto"/>
          <w:lang w:val="en-GB"/>
        </w:rPr>
        <w:t xml:space="preserve">Liu, Y. </w:t>
      </w:r>
      <w:r w:rsidRPr="009C0840">
        <w:rPr>
          <w:bCs/>
          <w:i/>
          <w:color w:val="auto"/>
          <w:lang w:val="en-GB"/>
        </w:rPr>
        <w:t>et al.</w:t>
      </w:r>
      <w:r w:rsidRPr="009C0840">
        <w:rPr>
          <w:bCs/>
          <w:color w:val="auto"/>
          <w:lang w:val="en-GB"/>
        </w:rPr>
        <w:t xml:space="preserve"> (2019) 'Life cycle assessment of melange yarns from the manufacturer perspective,' </w:t>
      </w:r>
      <w:r w:rsidRPr="009C0840">
        <w:rPr>
          <w:bCs/>
          <w:i/>
          <w:color w:val="auto"/>
          <w:lang w:val="en-GB"/>
        </w:rPr>
        <w:t>The International Journal of Life Cycle Assessment</w:t>
      </w:r>
      <w:r w:rsidRPr="009C0840">
        <w:rPr>
          <w:bCs/>
          <w:color w:val="auto"/>
          <w:lang w:val="en-GB"/>
        </w:rPr>
        <w:t>, 25(3), pp. 588–599. https://doi.org/10.1007/s11367-019-01705-8.</w:t>
      </w:r>
    </w:p>
    <w:p w14:paraId="53C3A1A3" w14:textId="77777777" w:rsidR="00C64652" w:rsidRPr="009C0840" w:rsidRDefault="00C64652" w:rsidP="00C64652">
      <w:pPr>
        <w:pStyle w:val="MDPI63Notes"/>
        <w:rPr>
          <w:bCs/>
          <w:color w:val="auto"/>
          <w:lang w:val="en-GB"/>
        </w:rPr>
      </w:pPr>
      <w:r w:rsidRPr="009C0840">
        <w:rPr>
          <w:bCs/>
          <w:color w:val="auto"/>
          <w:lang w:val="en-GB"/>
        </w:rPr>
        <w:t xml:space="preserve">Liu, Y. </w:t>
      </w:r>
      <w:r w:rsidRPr="009C0840">
        <w:rPr>
          <w:bCs/>
          <w:i/>
          <w:color w:val="auto"/>
          <w:lang w:val="en-GB"/>
        </w:rPr>
        <w:t>et al.</w:t>
      </w:r>
      <w:r w:rsidRPr="009C0840">
        <w:rPr>
          <w:bCs/>
          <w:color w:val="auto"/>
          <w:lang w:val="en-GB"/>
        </w:rPr>
        <w:t xml:space="preserve"> (2020) 'Could the recycled yarns substitute for the virgin cotton yarns: a comparative LCA,' </w:t>
      </w:r>
      <w:r w:rsidRPr="009C0840">
        <w:rPr>
          <w:bCs/>
          <w:i/>
          <w:color w:val="auto"/>
          <w:lang w:val="en-GB"/>
        </w:rPr>
        <w:t>The International Journal of Life Cycle Assessment</w:t>
      </w:r>
      <w:r w:rsidRPr="009C0840">
        <w:rPr>
          <w:bCs/>
          <w:color w:val="auto"/>
          <w:lang w:val="en-GB"/>
        </w:rPr>
        <w:t>, 25(10), pp. 2050–2062. https://doi.org/10.1007/s11367-020-01815-8.</w:t>
      </w:r>
    </w:p>
    <w:p w14:paraId="131CC2B5" w14:textId="77777777" w:rsidR="00C64652" w:rsidRPr="009C0840" w:rsidRDefault="00C64652" w:rsidP="00C64652">
      <w:pPr>
        <w:pStyle w:val="MDPI63Notes"/>
        <w:rPr>
          <w:bCs/>
          <w:color w:val="auto"/>
          <w:lang w:val="en-GB"/>
        </w:rPr>
      </w:pPr>
      <w:proofErr w:type="spellStart"/>
      <w:r w:rsidRPr="007679BA">
        <w:rPr>
          <w:bCs/>
          <w:color w:val="auto"/>
          <w:lang w:val="fr-FR"/>
          <w:rPrChange w:id="3" w:author="Francesca Thiebat" w:date="2024-09-13T17:22:00Z">
            <w:rPr>
              <w:bCs/>
              <w:color w:val="auto"/>
              <w:lang w:val="en-GB"/>
            </w:rPr>
          </w:rPrChange>
        </w:rPr>
        <w:t>López</w:t>
      </w:r>
      <w:proofErr w:type="spellEnd"/>
      <w:r w:rsidRPr="007679BA">
        <w:rPr>
          <w:bCs/>
          <w:color w:val="auto"/>
          <w:lang w:val="fr-FR"/>
          <w:rPrChange w:id="4" w:author="Francesca Thiebat" w:date="2024-09-13T17:22:00Z">
            <w:rPr>
              <w:bCs/>
              <w:color w:val="auto"/>
              <w:lang w:val="en-GB"/>
            </w:rPr>
          </w:rPrChange>
        </w:rPr>
        <w:t xml:space="preserve">-Contreras, A.M. </w:t>
      </w:r>
      <w:r w:rsidRPr="007679BA">
        <w:rPr>
          <w:bCs/>
          <w:i/>
          <w:color w:val="auto"/>
          <w:lang w:val="fr-FR"/>
          <w:rPrChange w:id="5" w:author="Francesca Thiebat" w:date="2024-09-13T17:22:00Z">
            <w:rPr>
              <w:bCs/>
              <w:i/>
              <w:color w:val="auto"/>
              <w:lang w:val="en-GB"/>
            </w:rPr>
          </w:rPrChange>
        </w:rPr>
        <w:t>et al.</w:t>
      </w:r>
      <w:r w:rsidRPr="007679BA">
        <w:rPr>
          <w:bCs/>
          <w:color w:val="auto"/>
          <w:lang w:val="fr-FR"/>
          <w:rPrChange w:id="6" w:author="Francesca Thiebat" w:date="2024-09-13T17:22:00Z">
            <w:rPr>
              <w:bCs/>
              <w:color w:val="auto"/>
              <w:lang w:val="en-GB"/>
            </w:rPr>
          </w:rPrChange>
        </w:rPr>
        <w:t xml:space="preserve"> </w:t>
      </w:r>
      <w:r w:rsidRPr="009C0840">
        <w:rPr>
          <w:bCs/>
          <w:color w:val="auto"/>
          <w:lang w:val="en-GB"/>
        </w:rPr>
        <w:t xml:space="preserve">(2009) 'Comparative Life Cycle Assessment of four alternatives for using by-products of cane sugar production,' </w:t>
      </w:r>
      <w:r w:rsidRPr="009C0840">
        <w:rPr>
          <w:bCs/>
          <w:i/>
          <w:color w:val="auto"/>
          <w:lang w:val="en-GB"/>
        </w:rPr>
        <w:t>Journal of Cleaner Production</w:t>
      </w:r>
      <w:r w:rsidRPr="009C0840">
        <w:rPr>
          <w:bCs/>
          <w:color w:val="auto"/>
          <w:lang w:val="en-GB"/>
        </w:rPr>
        <w:t>, 17(8), pp. 772–779. https://doi.org/10.1016/j.jclepro.2008.12.001.</w:t>
      </w:r>
    </w:p>
    <w:p w14:paraId="51666116" w14:textId="77777777" w:rsidR="00C64652" w:rsidRPr="009C0840" w:rsidRDefault="00C64652" w:rsidP="00C64652">
      <w:pPr>
        <w:pStyle w:val="MDPI63Notes"/>
        <w:rPr>
          <w:bCs/>
          <w:color w:val="auto"/>
          <w:lang w:val="en-GB"/>
        </w:rPr>
      </w:pPr>
      <w:r w:rsidRPr="009C0840">
        <w:rPr>
          <w:bCs/>
          <w:color w:val="auto"/>
          <w:lang w:val="en-GB"/>
        </w:rPr>
        <w:t xml:space="preserve">Martin, M. and </w:t>
      </w:r>
      <w:proofErr w:type="spellStart"/>
      <w:r w:rsidRPr="009C0840">
        <w:rPr>
          <w:bCs/>
          <w:color w:val="auto"/>
          <w:lang w:val="en-GB"/>
        </w:rPr>
        <w:t>Herlaar</w:t>
      </w:r>
      <w:proofErr w:type="spellEnd"/>
      <w:r w:rsidRPr="009C0840">
        <w:rPr>
          <w:bCs/>
          <w:color w:val="auto"/>
          <w:lang w:val="en-GB"/>
        </w:rPr>
        <w:t xml:space="preserve">, S. (2021) 'Environmental and social performance of </w:t>
      </w:r>
      <w:proofErr w:type="spellStart"/>
      <w:r w:rsidRPr="009C0840">
        <w:rPr>
          <w:bCs/>
          <w:color w:val="auto"/>
          <w:lang w:val="en-GB"/>
        </w:rPr>
        <w:t>valorizing</w:t>
      </w:r>
      <w:proofErr w:type="spellEnd"/>
      <w:r w:rsidRPr="009C0840">
        <w:rPr>
          <w:bCs/>
          <w:color w:val="auto"/>
          <w:lang w:val="en-GB"/>
        </w:rPr>
        <w:t xml:space="preserve"> waste wool for sweater production,' </w:t>
      </w:r>
      <w:r w:rsidRPr="009C0840">
        <w:rPr>
          <w:bCs/>
          <w:i/>
          <w:color w:val="auto"/>
          <w:lang w:val="en-GB"/>
        </w:rPr>
        <w:t>Sustainable Production and Consumption</w:t>
      </w:r>
      <w:r w:rsidRPr="009C0840">
        <w:rPr>
          <w:bCs/>
          <w:color w:val="auto"/>
          <w:lang w:val="en-GB"/>
        </w:rPr>
        <w:t>, 25, pp. 425–438. https://doi.org/10.1016/j.spc.2020.11.023.</w:t>
      </w:r>
    </w:p>
    <w:p w14:paraId="5FA75FD5" w14:textId="77777777" w:rsidR="00C64652" w:rsidRPr="009C0840" w:rsidRDefault="00C64652" w:rsidP="00C64652">
      <w:pPr>
        <w:pStyle w:val="MDPI63Notes"/>
        <w:rPr>
          <w:bCs/>
          <w:color w:val="auto"/>
          <w:lang w:val="en-GB"/>
        </w:rPr>
      </w:pPr>
      <w:r w:rsidRPr="009C0840">
        <w:rPr>
          <w:bCs/>
          <w:color w:val="auto"/>
          <w:lang w:val="en-GB"/>
        </w:rPr>
        <w:lastRenderedPageBreak/>
        <w:t xml:space="preserve">Paras, M.K. and Pal, R. (2017) 'Application of Markov chain for LCA: a study on the clothes ‘reuse’ in Nordic countries,' </w:t>
      </w:r>
      <w:r w:rsidRPr="009C0840">
        <w:rPr>
          <w:bCs/>
          <w:i/>
          <w:color w:val="auto"/>
          <w:lang w:val="en-GB"/>
        </w:rPr>
        <w:t>The International Journal of Advanced Manufacturing Technology</w:t>
      </w:r>
      <w:r w:rsidRPr="009C0840">
        <w:rPr>
          <w:bCs/>
          <w:color w:val="auto"/>
          <w:lang w:val="en-GB"/>
        </w:rPr>
        <w:t>, 94(1–4), pp. 191–201. https://doi.org/10.1007/s00170-017-0845-5.</w:t>
      </w:r>
    </w:p>
    <w:p w14:paraId="33145C3A" w14:textId="77777777" w:rsidR="00C64652" w:rsidRPr="009C0840" w:rsidRDefault="00C64652" w:rsidP="00C64652">
      <w:pPr>
        <w:pStyle w:val="MDPI63Notes"/>
        <w:rPr>
          <w:bCs/>
          <w:color w:val="auto"/>
          <w:lang w:val="en-GB"/>
        </w:rPr>
      </w:pPr>
      <w:proofErr w:type="spellStart"/>
      <w:r w:rsidRPr="009C0840">
        <w:rPr>
          <w:bCs/>
          <w:color w:val="auto"/>
          <w:lang w:val="it-IT"/>
        </w:rPr>
        <w:t>Pegoretti</w:t>
      </w:r>
      <w:proofErr w:type="spellEnd"/>
      <w:r w:rsidRPr="009C0840">
        <w:rPr>
          <w:bCs/>
          <w:color w:val="auto"/>
          <w:lang w:val="it-IT"/>
        </w:rPr>
        <w:t xml:space="preserve">, T.D.S. </w:t>
      </w:r>
      <w:r w:rsidRPr="009C0840">
        <w:rPr>
          <w:bCs/>
          <w:i/>
          <w:color w:val="auto"/>
          <w:lang w:val="it-IT"/>
        </w:rPr>
        <w:t>et al.</w:t>
      </w:r>
      <w:r w:rsidRPr="009C0840">
        <w:rPr>
          <w:bCs/>
          <w:color w:val="auto"/>
          <w:lang w:val="it-IT"/>
        </w:rPr>
        <w:t xml:space="preserve"> </w:t>
      </w:r>
      <w:r w:rsidRPr="009C0840">
        <w:rPr>
          <w:bCs/>
          <w:color w:val="auto"/>
          <w:lang w:val="en-GB"/>
        </w:rPr>
        <w:t xml:space="preserve">(2014) 'Use of recycled natural </w:t>
      </w:r>
      <w:proofErr w:type="spellStart"/>
      <w:r>
        <w:rPr>
          <w:bCs/>
          <w:color w:val="auto"/>
          <w:lang w:val="en-GB"/>
        </w:rPr>
        <w:t>fibers</w:t>
      </w:r>
      <w:proofErr w:type="spellEnd"/>
      <w:r w:rsidRPr="009C0840">
        <w:rPr>
          <w:bCs/>
          <w:color w:val="auto"/>
          <w:lang w:val="en-GB"/>
        </w:rPr>
        <w:t xml:space="preserve"> in industrial products: A comparative LCA case study on acoustic components in the Brazilian automotive sector,' </w:t>
      </w:r>
      <w:r w:rsidRPr="009C0840">
        <w:rPr>
          <w:bCs/>
          <w:i/>
          <w:color w:val="auto"/>
          <w:lang w:val="en-GB"/>
        </w:rPr>
        <w:t>Resources, Conservation and Recycling</w:t>
      </w:r>
      <w:r w:rsidRPr="009C0840">
        <w:rPr>
          <w:bCs/>
          <w:color w:val="auto"/>
          <w:lang w:val="en-GB"/>
        </w:rPr>
        <w:t>, 84, pp. 1–14. https://doi.org/10.1016/j.resconrec.2013.12.010.</w:t>
      </w:r>
    </w:p>
    <w:p w14:paraId="2F22DB7D" w14:textId="77777777" w:rsidR="00C64652" w:rsidRPr="009C0840" w:rsidRDefault="00C64652" w:rsidP="00C64652">
      <w:pPr>
        <w:pStyle w:val="MDPI63Notes"/>
        <w:rPr>
          <w:bCs/>
          <w:color w:val="auto"/>
          <w:lang w:val="en-GB"/>
        </w:rPr>
      </w:pPr>
      <w:r w:rsidRPr="009C0840">
        <w:rPr>
          <w:bCs/>
          <w:color w:val="auto"/>
          <w:lang w:val="en-GB"/>
        </w:rPr>
        <w:t xml:space="preserve">Peters, G., Sandin, G. and Björn (2019) 'Environmental Prospects for mixed textile recycling in Sweden,' </w:t>
      </w:r>
      <w:r w:rsidRPr="009C0840">
        <w:rPr>
          <w:bCs/>
          <w:i/>
          <w:color w:val="auto"/>
          <w:lang w:val="en-GB"/>
        </w:rPr>
        <w:t>ACS Sustainable Chemistry &amp; Engineering</w:t>
      </w:r>
      <w:r w:rsidRPr="009C0840">
        <w:rPr>
          <w:bCs/>
          <w:color w:val="auto"/>
          <w:lang w:val="en-GB"/>
        </w:rPr>
        <w:t>, 7(13), pp. 11682–11690. https://doi.org/10.1021/acssuschemeng.9b01742.</w:t>
      </w:r>
    </w:p>
    <w:p w14:paraId="674B09A6" w14:textId="77777777" w:rsidR="00C64652" w:rsidRPr="009C0840" w:rsidRDefault="00C64652" w:rsidP="00C64652">
      <w:pPr>
        <w:pStyle w:val="MDPI63Notes"/>
        <w:rPr>
          <w:bCs/>
          <w:color w:val="auto"/>
          <w:lang w:val="en-GB"/>
        </w:rPr>
      </w:pPr>
      <w:r w:rsidRPr="009C0840">
        <w:rPr>
          <w:bCs/>
          <w:color w:val="auto"/>
          <w:lang w:val="en-GB"/>
        </w:rPr>
        <w:t xml:space="preserve">Sandin, G. and Peters, G. (2018) 'Environmental impact of textile reuse and recycling – A review,' </w:t>
      </w:r>
      <w:r w:rsidRPr="009C0840">
        <w:rPr>
          <w:bCs/>
          <w:i/>
          <w:color w:val="auto"/>
          <w:lang w:val="en-GB"/>
        </w:rPr>
        <w:t>Journal of Cleaner Production</w:t>
      </w:r>
      <w:r w:rsidRPr="009C0840">
        <w:rPr>
          <w:bCs/>
          <w:color w:val="auto"/>
          <w:lang w:val="en-GB"/>
        </w:rPr>
        <w:t>, 184, pp. 353–365. https://doi.org/10.1016/j.jclepro.2018.02.266.</w:t>
      </w:r>
    </w:p>
    <w:p w14:paraId="44BE0AD5" w14:textId="77777777" w:rsidR="00C64652" w:rsidRPr="009C0840" w:rsidRDefault="00C64652" w:rsidP="00C64652">
      <w:pPr>
        <w:pStyle w:val="MDPI63Notes"/>
        <w:rPr>
          <w:bCs/>
          <w:color w:val="auto"/>
          <w:lang w:val="en-GB"/>
        </w:rPr>
      </w:pPr>
      <w:r w:rsidRPr="007679BA">
        <w:rPr>
          <w:bCs/>
          <w:color w:val="auto"/>
          <w:lang w:val="fr-FR"/>
          <w:rPrChange w:id="7" w:author="Francesca Thiebat" w:date="2024-09-13T17:22:00Z">
            <w:rPr>
              <w:bCs/>
              <w:color w:val="auto"/>
              <w:lang w:val="it-IT"/>
            </w:rPr>
          </w:rPrChange>
        </w:rPr>
        <w:t xml:space="preserve">Silva, L.F.C. </w:t>
      </w:r>
      <w:r w:rsidRPr="007679BA">
        <w:rPr>
          <w:bCs/>
          <w:i/>
          <w:color w:val="auto"/>
          <w:lang w:val="fr-FR"/>
          <w:rPrChange w:id="8" w:author="Francesca Thiebat" w:date="2024-09-13T17:22:00Z">
            <w:rPr>
              <w:bCs/>
              <w:i/>
              <w:color w:val="auto"/>
              <w:lang w:val="it-IT"/>
            </w:rPr>
          </w:rPrChange>
        </w:rPr>
        <w:t>et al.</w:t>
      </w:r>
      <w:r w:rsidRPr="007679BA">
        <w:rPr>
          <w:bCs/>
          <w:color w:val="auto"/>
          <w:lang w:val="fr-FR"/>
          <w:rPrChange w:id="9" w:author="Francesca Thiebat" w:date="2024-09-13T17:22:00Z">
            <w:rPr>
              <w:bCs/>
              <w:color w:val="auto"/>
              <w:lang w:val="it-IT"/>
            </w:rPr>
          </w:rPrChange>
        </w:rPr>
        <w:t xml:space="preserve"> </w:t>
      </w:r>
      <w:r w:rsidRPr="009C0840">
        <w:rPr>
          <w:bCs/>
          <w:color w:val="auto"/>
          <w:lang w:val="en-GB"/>
        </w:rPr>
        <w:t xml:space="preserve">(2021) 'A Cradle-to-Grave life cycle assessment study on a new countertop material,' </w:t>
      </w:r>
      <w:r w:rsidRPr="009C0840">
        <w:rPr>
          <w:bCs/>
          <w:i/>
          <w:color w:val="auto"/>
          <w:lang w:val="en-GB"/>
        </w:rPr>
        <w:t>Journal of Ecological Engineering</w:t>
      </w:r>
      <w:r w:rsidRPr="009C0840">
        <w:rPr>
          <w:bCs/>
          <w:color w:val="auto"/>
          <w:lang w:val="en-GB"/>
        </w:rPr>
        <w:t>, 22(11), pp. 239–245. https://doi.org/10.12911/22998993/142947.</w:t>
      </w:r>
    </w:p>
    <w:p w14:paraId="49B26BF0" w14:textId="77777777" w:rsidR="00C64652" w:rsidRPr="00C72EBD" w:rsidRDefault="00C64652" w:rsidP="00C64652">
      <w:pPr>
        <w:pStyle w:val="MDPI63Notes"/>
        <w:rPr>
          <w:bCs/>
          <w:color w:val="auto"/>
          <w:lang w:val="en-GB"/>
        </w:rPr>
      </w:pPr>
      <w:r w:rsidRPr="009C0840">
        <w:rPr>
          <w:bCs/>
          <w:color w:val="auto"/>
          <w:lang w:val="en-GB"/>
        </w:rPr>
        <w:t xml:space="preserve">Wiedemann, S. et al. (2020) 'Environmental impacts associated with the production, use, and end-of-life of a woollen garment,' The International Journal of Life Cycle Assessment, 25(8), pp. 1486–1499. </w:t>
      </w:r>
      <w:hyperlink r:id="rId4">
        <w:r w:rsidRPr="009C0840">
          <w:rPr>
            <w:rStyle w:val="Hyperlink"/>
            <w:bCs/>
            <w:lang w:val="en-GB"/>
          </w:rPr>
          <w:t>https://doi.org/10.1007/s11367-020-01766-0</w:t>
        </w:r>
      </w:hyperlink>
      <w:r w:rsidRPr="009C0840">
        <w:rPr>
          <w:bCs/>
          <w:color w:val="auto"/>
          <w:lang w:val="en-GB"/>
        </w:rPr>
        <w:t>.</w:t>
      </w:r>
    </w:p>
    <w:p w14:paraId="20CCB548" w14:textId="77777777" w:rsidR="00296C41" w:rsidRDefault="00296C41"/>
    <w:sectPr w:rsidR="00296C41" w:rsidSect="005E33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Francesca Thiebat">
    <w15:presenceInfo w15:providerId="None" w15:userId="Francesca Thieba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652"/>
    <w:rsid w:val="00214819"/>
    <w:rsid w:val="0024026A"/>
    <w:rsid w:val="00296C41"/>
    <w:rsid w:val="003D07BB"/>
    <w:rsid w:val="005E33B7"/>
    <w:rsid w:val="00C64652"/>
    <w:rsid w:val="00CD420C"/>
    <w:rsid w:val="00D2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9B37A"/>
  <w15:chartTrackingRefBased/>
  <w15:docId w15:val="{3A3D8C8C-8DBD-4464-A06D-1BAEE466F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46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46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46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46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46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46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46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46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46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46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46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46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465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465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465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465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465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465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46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46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46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46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46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465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465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465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46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465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465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rsid w:val="00C64652"/>
    <w:rPr>
      <w:color w:val="0000FF"/>
      <w:u w:val="single"/>
    </w:rPr>
  </w:style>
  <w:style w:type="paragraph" w:customStyle="1" w:styleId="MDPI63Notes">
    <w:name w:val="MDPI_6.3_Notes"/>
    <w:qFormat/>
    <w:rsid w:val="00C64652"/>
    <w:pPr>
      <w:adjustRightInd w:val="0"/>
      <w:snapToGrid w:val="0"/>
      <w:spacing w:before="240" w:after="0" w:line="228" w:lineRule="auto"/>
      <w:jc w:val="both"/>
    </w:pPr>
    <w:rPr>
      <w:rFonts w:ascii="Palatino Linotype" w:eastAsia="SimSun" w:hAnsi="Palatino Linotype" w:cs="Times New Roman"/>
      <w:snapToGrid w:val="0"/>
      <w:color w:val="000000"/>
      <w:sz w:val="18"/>
      <w:szCs w:val="20"/>
      <w:lang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hyperlink" Target="https://doi.org/10.1007/s11367-020-01766-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754</Words>
  <Characters>4301</Characters>
  <Application>Microsoft Office Word</Application>
  <DocSecurity>0</DocSecurity>
  <Lines>35</Lines>
  <Paragraphs>10</Paragraphs>
  <ScaleCrop>false</ScaleCrop>
  <Company/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Fiamma Morselli</dc:creator>
  <cp:keywords/>
  <dc:description/>
  <cp:lastModifiedBy>Fiamma Morselli</cp:lastModifiedBy>
  <cp:revision>1</cp:revision>
  <dcterms:created xsi:type="dcterms:W3CDTF">2024-09-17T15:22:00Z</dcterms:created>
  <dcterms:modified xsi:type="dcterms:W3CDTF">2024-09-17T15:23:00Z</dcterms:modified>
</cp:coreProperties>
</file>