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99C93" w14:textId="74119727" w:rsidR="00FB36D2" w:rsidRDefault="006D53B7">
      <w:pPr>
        <w:rPr>
          <w:lang w:val="en-US"/>
        </w:rPr>
      </w:pPr>
      <w:r>
        <w:rPr>
          <w:lang w:val="en-US"/>
        </w:rPr>
        <w:t xml:space="preserve">Supplementary Figure 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D53B7" w14:paraId="3B109839" w14:textId="77777777" w:rsidTr="006D53B7">
        <w:tc>
          <w:tcPr>
            <w:tcW w:w="9016" w:type="dxa"/>
          </w:tcPr>
          <w:p w14:paraId="75FE625E" w14:textId="0FC4FD63" w:rsidR="006D53B7" w:rsidRDefault="006D53B7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A7DFFD1" wp14:editId="4E96F1BF">
                  <wp:extent cx="4439285" cy="1981835"/>
                  <wp:effectExtent l="0" t="0" r="0" b="0"/>
                  <wp:docPr id="10695649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9285" cy="198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3798C1" w14:textId="77777777" w:rsidR="006D53B7" w:rsidRDefault="006D53B7">
      <w:pPr>
        <w:rPr>
          <w:lang w:val="en-US"/>
        </w:rPr>
      </w:pPr>
    </w:p>
    <w:p w14:paraId="1FF07351" w14:textId="51FF2E06" w:rsidR="006D53B7" w:rsidRPr="006D53B7" w:rsidRDefault="006D53B7">
      <w:pPr>
        <w:rPr>
          <w:lang w:val="en-US"/>
        </w:rPr>
      </w:pPr>
      <w:r>
        <w:rPr>
          <w:lang w:val="en-US"/>
        </w:rPr>
        <w:t xml:space="preserve">Chromatogram showing the retention times of the 3 curcuminoids plus deuterated curcumin </w:t>
      </w:r>
    </w:p>
    <w:sectPr w:rsidR="006D53B7" w:rsidRPr="006D53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3B7"/>
    <w:rsid w:val="006D53B7"/>
    <w:rsid w:val="00AB1B0A"/>
    <w:rsid w:val="00FB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34D93"/>
  <w15:chartTrackingRefBased/>
  <w15:docId w15:val="{D92B0878-C383-4A59-AF48-D1C97DE2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zh-CN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3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53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53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53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53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53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53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53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53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53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53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53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53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53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53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53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53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53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53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53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53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53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53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53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53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53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53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53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53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D53B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Muench</dc:creator>
  <cp:keywords/>
  <dc:description/>
  <cp:lastModifiedBy>Gerald Muench</cp:lastModifiedBy>
  <cp:revision>1</cp:revision>
  <dcterms:created xsi:type="dcterms:W3CDTF">2024-09-24T06:29:00Z</dcterms:created>
  <dcterms:modified xsi:type="dcterms:W3CDTF">2024-09-24T06:31:00Z</dcterms:modified>
</cp:coreProperties>
</file>