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99344" w14:textId="3CAA809E" w:rsidR="00E33168" w:rsidRDefault="00E33168" w:rsidP="00E33168">
      <w:pPr>
        <w:rPr>
          <w:sz w:val="24"/>
          <w:szCs w:val="24"/>
        </w:rPr>
      </w:pPr>
      <w:bookmarkStart w:id="0" w:name="_Hlk133943547"/>
      <w:r w:rsidRPr="00DF03B5">
        <w:rPr>
          <w:b/>
          <w:bCs/>
          <w:sz w:val="24"/>
          <w:szCs w:val="24"/>
        </w:rPr>
        <w:t xml:space="preserve">Table </w:t>
      </w:r>
      <w:r w:rsidR="000453E0">
        <w:rPr>
          <w:b/>
          <w:bCs/>
          <w:sz w:val="24"/>
          <w:szCs w:val="24"/>
        </w:rPr>
        <w:t>3</w:t>
      </w:r>
      <w:r w:rsidRPr="00DF03B5">
        <w:rPr>
          <w:b/>
          <w:bCs/>
          <w:sz w:val="24"/>
          <w:szCs w:val="24"/>
        </w:rPr>
        <w:t>:</w:t>
      </w:r>
      <w:r w:rsidRPr="00746099">
        <w:rPr>
          <w:sz w:val="24"/>
          <w:szCs w:val="24"/>
        </w:rPr>
        <w:t xml:space="preserve"> Methodological quality of the observational studies assessed with the Newcastle-Ottawa scale.</w:t>
      </w:r>
    </w:p>
    <w:p w14:paraId="15534CC1" w14:textId="77777777" w:rsidR="00E33168" w:rsidRPr="0092374C" w:rsidRDefault="00E33168" w:rsidP="00E33168">
      <w:pPr>
        <w:rPr>
          <w:sz w:val="2"/>
          <w:szCs w:val="2"/>
        </w:rPr>
      </w:pPr>
    </w:p>
    <w:tbl>
      <w:tblPr>
        <w:tblStyle w:val="TableGrid1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87"/>
        <w:gridCol w:w="992"/>
        <w:gridCol w:w="993"/>
        <w:gridCol w:w="850"/>
        <w:gridCol w:w="1276"/>
      </w:tblGrid>
      <w:tr w:rsidR="00E33168" w:rsidRPr="00746099" w14:paraId="6B41B9B6" w14:textId="77777777" w:rsidTr="00F93212">
        <w:trPr>
          <w:trHeight w:val="871"/>
        </w:trPr>
        <w:tc>
          <w:tcPr>
            <w:tcW w:w="5387" w:type="dxa"/>
          </w:tcPr>
          <w:p w14:paraId="37B452AB" w14:textId="77777777" w:rsidR="00E33168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</w:p>
          <w:p w14:paraId="1BD439B3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Study</w:t>
            </w:r>
          </w:p>
        </w:tc>
        <w:tc>
          <w:tcPr>
            <w:tcW w:w="992" w:type="dxa"/>
          </w:tcPr>
          <w:p w14:paraId="37B637C2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6614E8">
              <w:t>Hoyuela</w:t>
            </w:r>
            <w:proofErr w:type="spellEnd"/>
            <w:r w:rsidRPr="006614E8">
              <w:t xml:space="preserve"> 2017</w:t>
            </w:r>
          </w:p>
        </w:tc>
        <w:tc>
          <w:tcPr>
            <w:tcW w:w="993" w:type="dxa"/>
          </w:tcPr>
          <w:p w14:paraId="6485DC00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6F7E7A">
              <w:t>Pereira</w:t>
            </w:r>
            <w:r>
              <w:t xml:space="preserve"> </w:t>
            </w:r>
            <w:r w:rsidRPr="006F7E7A">
              <w:t>201</w:t>
            </w:r>
            <w:r>
              <w:t>9</w:t>
            </w:r>
          </w:p>
        </w:tc>
        <w:tc>
          <w:tcPr>
            <w:tcW w:w="850" w:type="dxa"/>
          </w:tcPr>
          <w:p w14:paraId="7E55D39F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>
              <w:t>Wong 2020</w:t>
            </w:r>
          </w:p>
        </w:tc>
        <w:tc>
          <w:tcPr>
            <w:tcW w:w="1276" w:type="dxa"/>
          </w:tcPr>
          <w:p w14:paraId="3DA482FB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575681">
              <w:t>Cano-Valderrama 202</w:t>
            </w:r>
            <w:r>
              <w:t>2</w:t>
            </w:r>
          </w:p>
        </w:tc>
      </w:tr>
      <w:tr w:rsidR="00E33168" w:rsidRPr="00746099" w14:paraId="17DBD25C" w14:textId="77777777" w:rsidTr="00F93212">
        <w:tc>
          <w:tcPr>
            <w:tcW w:w="5387" w:type="dxa"/>
          </w:tcPr>
          <w:p w14:paraId="537E75D9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Representativeness of the exposed cohort</w:t>
            </w:r>
          </w:p>
        </w:tc>
        <w:tc>
          <w:tcPr>
            <w:tcW w:w="992" w:type="dxa"/>
          </w:tcPr>
          <w:p w14:paraId="357BF40D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*</w:t>
            </w:r>
          </w:p>
        </w:tc>
        <w:tc>
          <w:tcPr>
            <w:tcW w:w="993" w:type="dxa"/>
          </w:tcPr>
          <w:p w14:paraId="6F4E77FA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*</w:t>
            </w:r>
          </w:p>
        </w:tc>
        <w:tc>
          <w:tcPr>
            <w:tcW w:w="850" w:type="dxa"/>
          </w:tcPr>
          <w:p w14:paraId="305DA92F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*</w:t>
            </w:r>
          </w:p>
        </w:tc>
        <w:tc>
          <w:tcPr>
            <w:tcW w:w="1276" w:type="dxa"/>
          </w:tcPr>
          <w:p w14:paraId="14303131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:sz w:val="24"/>
                <w:szCs w:val="24"/>
                <w14:ligatures w14:val="standardContextual"/>
              </w:rPr>
              <w:t>*</w:t>
            </w:r>
          </w:p>
        </w:tc>
      </w:tr>
      <w:tr w:rsidR="00E33168" w:rsidRPr="00746099" w14:paraId="15808AFB" w14:textId="77777777" w:rsidTr="00F93212">
        <w:tc>
          <w:tcPr>
            <w:tcW w:w="5387" w:type="dxa"/>
          </w:tcPr>
          <w:p w14:paraId="6721D7AE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Selection of the non-exposed cohort</w:t>
            </w:r>
          </w:p>
        </w:tc>
        <w:tc>
          <w:tcPr>
            <w:tcW w:w="992" w:type="dxa"/>
          </w:tcPr>
          <w:p w14:paraId="185C1A43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*</w:t>
            </w:r>
          </w:p>
        </w:tc>
        <w:tc>
          <w:tcPr>
            <w:tcW w:w="993" w:type="dxa"/>
          </w:tcPr>
          <w:p w14:paraId="20682CF8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:sz w:val="24"/>
                <w:szCs w:val="24"/>
                <w14:ligatures w14:val="standardContextual"/>
              </w:rPr>
              <w:t>*</w:t>
            </w:r>
          </w:p>
        </w:tc>
        <w:tc>
          <w:tcPr>
            <w:tcW w:w="850" w:type="dxa"/>
          </w:tcPr>
          <w:p w14:paraId="5791FB83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*</w:t>
            </w:r>
          </w:p>
        </w:tc>
        <w:tc>
          <w:tcPr>
            <w:tcW w:w="1276" w:type="dxa"/>
          </w:tcPr>
          <w:p w14:paraId="166AAD21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:sz w:val="24"/>
                <w:szCs w:val="24"/>
                <w14:ligatures w14:val="standardContextual"/>
              </w:rPr>
              <w:t>*</w:t>
            </w:r>
          </w:p>
        </w:tc>
      </w:tr>
      <w:tr w:rsidR="00E33168" w:rsidRPr="00746099" w14:paraId="7E7C6BA8" w14:textId="77777777" w:rsidTr="00F93212">
        <w:tc>
          <w:tcPr>
            <w:tcW w:w="5387" w:type="dxa"/>
          </w:tcPr>
          <w:p w14:paraId="7F60774D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Ascertainment of exposure</w:t>
            </w:r>
          </w:p>
        </w:tc>
        <w:tc>
          <w:tcPr>
            <w:tcW w:w="992" w:type="dxa"/>
          </w:tcPr>
          <w:p w14:paraId="32CDC70D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*</w:t>
            </w:r>
          </w:p>
        </w:tc>
        <w:tc>
          <w:tcPr>
            <w:tcW w:w="993" w:type="dxa"/>
          </w:tcPr>
          <w:p w14:paraId="1B59FDCA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*</w:t>
            </w:r>
          </w:p>
        </w:tc>
        <w:tc>
          <w:tcPr>
            <w:tcW w:w="850" w:type="dxa"/>
          </w:tcPr>
          <w:p w14:paraId="6669ED78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*</w:t>
            </w:r>
          </w:p>
        </w:tc>
        <w:tc>
          <w:tcPr>
            <w:tcW w:w="1276" w:type="dxa"/>
          </w:tcPr>
          <w:p w14:paraId="08C8128D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:sz w:val="24"/>
                <w:szCs w:val="24"/>
                <w14:ligatures w14:val="standardContextual"/>
              </w:rPr>
              <w:t>*</w:t>
            </w:r>
          </w:p>
        </w:tc>
      </w:tr>
      <w:tr w:rsidR="00E33168" w:rsidRPr="00746099" w14:paraId="1D8F69D2" w14:textId="77777777" w:rsidTr="00F93212">
        <w:tc>
          <w:tcPr>
            <w:tcW w:w="5387" w:type="dxa"/>
          </w:tcPr>
          <w:p w14:paraId="063B1454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Demonstration that outcome of interest was not present at start of study</w:t>
            </w:r>
          </w:p>
        </w:tc>
        <w:tc>
          <w:tcPr>
            <w:tcW w:w="992" w:type="dxa"/>
          </w:tcPr>
          <w:p w14:paraId="23879D94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*</w:t>
            </w:r>
          </w:p>
        </w:tc>
        <w:tc>
          <w:tcPr>
            <w:tcW w:w="993" w:type="dxa"/>
          </w:tcPr>
          <w:p w14:paraId="24B5000C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*</w:t>
            </w:r>
          </w:p>
        </w:tc>
        <w:tc>
          <w:tcPr>
            <w:tcW w:w="850" w:type="dxa"/>
          </w:tcPr>
          <w:p w14:paraId="4ECF9890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*</w:t>
            </w:r>
          </w:p>
        </w:tc>
        <w:tc>
          <w:tcPr>
            <w:tcW w:w="1276" w:type="dxa"/>
          </w:tcPr>
          <w:p w14:paraId="0D1C9BBD" w14:textId="77777777" w:rsidR="00E33168" w:rsidRPr="00746099" w:rsidRDefault="00E33168" w:rsidP="00F93212">
            <w:pPr>
              <w:spacing w:after="160" w:line="259" w:lineRule="auto"/>
              <w:jc w:val="center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:sz w:val="24"/>
                <w:szCs w:val="24"/>
                <w14:ligatures w14:val="standardContextual"/>
              </w:rPr>
              <w:t>*</w:t>
            </w:r>
          </w:p>
        </w:tc>
      </w:tr>
      <w:tr w:rsidR="00E33168" w:rsidRPr="00746099" w14:paraId="558CF34B" w14:textId="77777777" w:rsidTr="00F93212">
        <w:trPr>
          <w:trHeight w:val="728"/>
        </w:trPr>
        <w:tc>
          <w:tcPr>
            <w:tcW w:w="5387" w:type="dxa"/>
          </w:tcPr>
          <w:p w14:paraId="21DB4DB2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Comparability of cohorts based on the design or analysis controlled for confounders</w:t>
            </w:r>
          </w:p>
        </w:tc>
        <w:tc>
          <w:tcPr>
            <w:tcW w:w="992" w:type="dxa"/>
          </w:tcPr>
          <w:p w14:paraId="7540662D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14:paraId="429CB53F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0E2171E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C9D9C96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</w:p>
        </w:tc>
      </w:tr>
      <w:tr w:rsidR="00E33168" w:rsidRPr="00746099" w14:paraId="56EB85AB" w14:textId="77777777" w:rsidTr="00F93212">
        <w:trPr>
          <w:trHeight w:val="412"/>
        </w:trPr>
        <w:tc>
          <w:tcPr>
            <w:tcW w:w="5387" w:type="dxa"/>
          </w:tcPr>
          <w:p w14:paraId="1B5E650E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Assessment of outcome</w:t>
            </w:r>
          </w:p>
        </w:tc>
        <w:tc>
          <w:tcPr>
            <w:tcW w:w="992" w:type="dxa"/>
          </w:tcPr>
          <w:p w14:paraId="0F5797A4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14:paraId="2E6121FB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14:paraId="5F6164E3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1276" w:type="dxa"/>
          </w:tcPr>
          <w:p w14:paraId="366835FA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</w:tr>
      <w:tr w:rsidR="00E33168" w:rsidRPr="00746099" w14:paraId="7B0558E7" w14:textId="77777777" w:rsidTr="00F93212">
        <w:trPr>
          <w:trHeight w:val="405"/>
        </w:trPr>
        <w:tc>
          <w:tcPr>
            <w:tcW w:w="5387" w:type="dxa"/>
          </w:tcPr>
          <w:p w14:paraId="2473E6C3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Was follow-up long enough for outcomes to occur</w:t>
            </w:r>
          </w:p>
        </w:tc>
        <w:tc>
          <w:tcPr>
            <w:tcW w:w="992" w:type="dxa"/>
          </w:tcPr>
          <w:p w14:paraId="0D688110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14:paraId="7D2BFB74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B5A9DA2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1276" w:type="dxa"/>
          </w:tcPr>
          <w:p w14:paraId="7E5E1981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</w:tr>
      <w:tr w:rsidR="00E33168" w:rsidRPr="00746099" w14:paraId="3A3AADB8" w14:textId="77777777" w:rsidTr="00F93212">
        <w:trPr>
          <w:trHeight w:val="411"/>
        </w:trPr>
        <w:tc>
          <w:tcPr>
            <w:tcW w:w="5387" w:type="dxa"/>
          </w:tcPr>
          <w:p w14:paraId="17309D9E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Adequacy of follow-up of cohorts</w:t>
            </w:r>
          </w:p>
        </w:tc>
        <w:tc>
          <w:tcPr>
            <w:tcW w:w="992" w:type="dxa"/>
          </w:tcPr>
          <w:p w14:paraId="3F1B6814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14:paraId="19748B27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14:paraId="270B2060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1276" w:type="dxa"/>
          </w:tcPr>
          <w:p w14:paraId="70E5C81B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</w:tr>
      <w:tr w:rsidR="00E33168" w:rsidRPr="00746099" w14:paraId="638FE2E0" w14:textId="77777777" w:rsidTr="00F93212">
        <w:trPr>
          <w:trHeight w:val="381"/>
        </w:trPr>
        <w:tc>
          <w:tcPr>
            <w:tcW w:w="5387" w:type="dxa"/>
          </w:tcPr>
          <w:p w14:paraId="782733B2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 w:rsidRPr="00746099">
              <w:rPr>
                <w:kern w:val="2"/>
                <w:sz w:val="24"/>
                <w:szCs w:val="24"/>
                <w14:ligatures w14:val="standardContextual"/>
              </w:rPr>
              <w:t>Total</w:t>
            </w:r>
          </w:p>
        </w:tc>
        <w:tc>
          <w:tcPr>
            <w:tcW w:w="992" w:type="dxa"/>
          </w:tcPr>
          <w:p w14:paraId="12F73B4A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31AA30AB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6919DF18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209086CB" w14:textId="77777777" w:rsidR="00E33168" w:rsidRPr="00746099" w:rsidRDefault="00E33168" w:rsidP="00F932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bookmarkEnd w:id="0"/>
    </w:tbl>
    <w:p w14:paraId="46D151E3" w14:textId="77777777" w:rsidR="00262778" w:rsidRDefault="00262778"/>
    <w:sectPr w:rsidR="00262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25E"/>
    <w:rsid w:val="000453E0"/>
    <w:rsid w:val="00262778"/>
    <w:rsid w:val="003E025E"/>
    <w:rsid w:val="0098630D"/>
    <w:rsid w:val="00E3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FF9001"/>
  <w15:chartTrackingRefBased/>
  <w15:docId w15:val="{843582F3-5C1C-48F2-97D1-CA4CD66EA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168"/>
  </w:style>
  <w:style w:type="paragraph" w:styleId="Heading1">
    <w:name w:val="heading 1"/>
    <w:basedOn w:val="Normal"/>
    <w:next w:val="Normal"/>
    <w:link w:val="Heading1Char"/>
    <w:uiPriority w:val="9"/>
    <w:qFormat/>
    <w:rsid w:val="003E02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02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02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02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02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02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02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02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02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02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02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02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02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02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02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02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02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02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02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02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02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02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02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02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02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02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02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02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025E"/>
    <w:rPr>
      <w:b/>
      <w:bCs/>
      <w:smallCaps/>
      <w:color w:val="0F4761" w:themeColor="accent1" w:themeShade="BF"/>
      <w:spacing w:val="5"/>
    </w:rPr>
  </w:style>
  <w:style w:type="table" w:customStyle="1" w:styleId="TableGrid1">
    <w:name w:val="Table Grid1"/>
    <w:basedOn w:val="TableNormal"/>
    <w:next w:val="TableGrid"/>
    <w:uiPriority w:val="39"/>
    <w:rsid w:val="00E3316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3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508</Characters>
  <Application>Microsoft Office Word</Application>
  <DocSecurity>0</DocSecurity>
  <Lines>63</Lines>
  <Paragraphs>55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Albendary (student)</dc:creator>
  <cp:keywords/>
  <dc:description/>
  <cp:lastModifiedBy>Ali Mohamedahmed</cp:lastModifiedBy>
  <cp:revision>3</cp:revision>
  <dcterms:created xsi:type="dcterms:W3CDTF">2024-08-25T21:14:00Z</dcterms:created>
  <dcterms:modified xsi:type="dcterms:W3CDTF">2024-09-02T12:59:00Z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175019202e63206a1aa7a580f6bca7740acd860255513113d766e476c29bca3d</vt:lpwstr>
  </property>
</Properties>
</file>