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5B99D5A" w14:textId="07B9DEB6" w:rsidR="003908A5" w:rsidRPr="003908A5" w:rsidRDefault="003908A5" w:rsidP="003908A5">
      <w:r w:rsidRPr="003908A5">
        <w:drawing>
          <wp:anchor distT="0" distB="0" distL="114300" distR="114300" simplePos="0" relativeHeight="251658240" behindDoc="0" locked="0" layoutInCell="1" allowOverlap="1" wp14:anchorId="1F986DD1" wp14:editId="50FED836">
            <wp:simplePos x="0" y="0"/>
            <wp:positionH relativeFrom="column">
              <wp:posOffset>1125940</wp:posOffset>
            </wp:positionH>
            <wp:positionV relativeFrom="paragraph">
              <wp:posOffset>-47767</wp:posOffset>
            </wp:positionV>
            <wp:extent cx="4626591" cy="3084394"/>
            <wp:effectExtent l="0" t="0" r="3175" b="1905"/>
            <wp:wrapNone/>
            <wp:docPr id="1790730135" name="I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4626591" cy="308439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7DE8080" w14:textId="1C60F014" w:rsidR="003908A5" w:rsidRPr="003908A5" w:rsidRDefault="003908A5" w:rsidP="003908A5"/>
    <w:p w14:paraId="1EBC8718" w14:textId="451D8B29" w:rsidR="003908A5" w:rsidRDefault="003908A5"/>
    <w:p w14:paraId="6934C596" w14:textId="77777777" w:rsidR="003908A5" w:rsidRDefault="003908A5"/>
    <w:p w14:paraId="465139F9" w14:textId="271076ED" w:rsidR="003908A5" w:rsidRDefault="003908A5"/>
    <w:p w14:paraId="2387AB5A" w14:textId="73C3B545" w:rsidR="003908A5" w:rsidRDefault="003908A5"/>
    <w:p w14:paraId="7BE54C5C" w14:textId="3020676B" w:rsidR="003908A5" w:rsidRDefault="003908A5"/>
    <w:p w14:paraId="0FFF0C8F" w14:textId="281AFAE9" w:rsidR="003908A5" w:rsidRDefault="003908A5"/>
    <w:p w14:paraId="59BBAB48" w14:textId="684CB2A0" w:rsidR="003908A5" w:rsidRDefault="003908A5"/>
    <w:p w14:paraId="0D1A70B9" w14:textId="746627EE" w:rsidR="003908A5" w:rsidRDefault="003908A5"/>
    <w:p w14:paraId="597DDE28" w14:textId="17F00E44" w:rsidR="003908A5" w:rsidRDefault="00752B25">
      <w:r>
        <w:rPr>
          <w:noProof/>
        </w:rPr>
        <mc:AlternateContent>
          <mc:Choice Requires="wps">
            <w:drawing>
              <wp:anchor distT="45720" distB="45720" distL="114300" distR="114300" simplePos="0" relativeHeight="251661312" behindDoc="0" locked="0" layoutInCell="1" allowOverlap="1" wp14:anchorId="49F0F885" wp14:editId="5C933FF1">
                <wp:simplePos x="0" y="0"/>
                <wp:positionH relativeFrom="column">
                  <wp:posOffset>1023174</wp:posOffset>
                </wp:positionH>
                <wp:positionV relativeFrom="paragraph">
                  <wp:posOffset>186415</wp:posOffset>
                </wp:positionV>
                <wp:extent cx="5131435" cy="832485"/>
                <wp:effectExtent l="0" t="0" r="0" b="5715"/>
                <wp:wrapSquare wrapText="bothSides"/>
                <wp:docPr id="217" name="Casetă text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31435" cy="832485"/>
                        </a:xfrm>
                        <a:prstGeom prst="rect">
                          <a:avLst/>
                        </a:prstGeom>
                        <a:solidFill>
                          <a:srgbClr val="FFFFFF"/>
                        </a:solidFill>
                        <a:ln w="9525">
                          <a:noFill/>
                          <a:miter lim="800000"/>
                          <a:headEnd/>
                          <a:tailEnd/>
                        </a:ln>
                      </wps:spPr>
                      <wps:txbx>
                        <w:txbxContent>
                          <w:p w14:paraId="284FEEC3" w14:textId="76E957F3" w:rsidR="0084612B" w:rsidRPr="0084612B" w:rsidRDefault="003908A5" w:rsidP="0084612B">
                            <w:pPr>
                              <w:spacing w:after="0" w:line="240" w:lineRule="auto"/>
                              <w:rPr>
                                <w:sz w:val="20"/>
                                <w:szCs w:val="20"/>
                              </w:rPr>
                            </w:pPr>
                            <w:r w:rsidRPr="0084612B">
                              <w:rPr>
                                <w:b/>
                                <w:bCs/>
                                <w:sz w:val="20"/>
                                <w:szCs w:val="20"/>
                              </w:rPr>
                              <w:t xml:space="preserve">Figure S1. </w:t>
                            </w:r>
                            <w:r w:rsidRPr="0084612B">
                              <w:rPr>
                                <w:sz w:val="20"/>
                                <w:szCs w:val="20"/>
                              </w:rPr>
                              <w:t xml:space="preserve">Feature importance for maccs descriptors used in Model 4 (from Table 2). </w:t>
                            </w:r>
                            <w:r w:rsidR="0084612B" w:rsidRPr="0084612B">
                              <w:rPr>
                                <w:sz w:val="20"/>
                                <w:szCs w:val="20"/>
                              </w:rPr>
                              <w:t xml:space="preserve">This </w:t>
                            </w:r>
                            <w:r w:rsidR="0084612B" w:rsidRPr="0084612B">
                              <w:rPr>
                                <w:sz w:val="20"/>
                                <w:szCs w:val="20"/>
                              </w:rPr>
                              <w:t xml:space="preserve">plot </w:t>
                            </w:r>
                            <w:r w:rsidR="0084612B" w:rsidRPr="0084612B">
                              <w:rPr>
                                <w:sz w:val="20"/>
                                <w:szCs w:val="20"/>
                              </w:rPr>
                              <w:t>ranks the relative significance of each feature in the model, highlighting which variables exert the most substantial influence on the model's predictions. Features of higher rank contribute more to the model's prediction capability.</w:t>
                            </w:r>
                            <w:r w:rsidR="0084612B" w:rsidRPr="0084612B">
                              <w:rPr>
                                <w:sz w:val="20"/>
                                <w:szCs w:val="20"/>
                              </w:rPr>
                              <w:t xml:space="preserve"> </w:t>
                            </w:r>
                          </w:p>
                          <w:p w14:paraId="4444542A" w14:textId="1D87708E" w:rsidR="003908A5" w:rsidRPr="0084612B" w:rsidRDefault="003908A5">
                            <w:pPr>
                              <w:rPr>
                                <w:sz w:val="20"/>
                                <w:szCs w:val="20"/>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49F0F885" id="_x0000_t202" coordsize="21600,21600" o:spt="202" path="m,l,21600r21600,l21600,xe">
                <v:stroke joinstyle="miter"/>
                <v:path gradientshapeok="t" o:connecttype="rect"/>
              </v:shapetype>
              <v:shape id="Casetă text 2" o:spid="_x0000_s1026" type="#_x0000_t202" style="position:absolute;margin-left:80.55pt;margin-top:14.7pt;width:404.05pt;height:65.55pt;z-index:2516613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" stroked="f">
                <v:textbox>
                  <w:txbxContent>
                    <w:p w14:paraId="284FEEC3" w14:textId="76E957F3" w:rsidR="0084612B" w:rsidRPr="0084612B" w:rsidRDefault="003908A5" w:rsidP="0084612B">
                      <w:pPr>
                        <w:spacing w:after="0" w:line="240" w:lineRule="auto"/>
                        <w:rPr>
                          <w:sz w:val="20"/>
                          <w:szCs w:val="20"/>
                        </w:rPr>
                      </w:pPr>
                      <w:r w:rsidRPr="0084612B">
                        <w:rPr>
                          <w:b/>
                          <w:bCs/>
                          <w:sz w:val="20"/>
                          <w:szCs w:val="20"/>
                        </w:rPr>
                        <w:t xml:space="preserve">Figure S1. </w:t>
                      </w:r>
                      <w:r w:rsidRPr="0084612B">
                        <w:rPr>
                          <w:sz w:val="20"/>
                          <w:szCs w:val="20"/>
                        </w:rPr>
                        <w:t xml:space="preserve">Feature importance for maccs descriptors used in Model 4 (from Table 2). </w:t>
                      </w:r>
                      <w:r w:rsidR="0084612B" w:rsidRPr="0084612B">
                        <w:rPr>
                          <w:sz w:val="20"/>
                          <w:szCs w:val="20"/>
                        </w:rPr>
                        <w:t xml:space="preserve">This </w:t>
                      </w:r>
                      <w:r w:rsidR="0084612B" w:rsidRPr="0084612B">
                        <w:rPr>
                          <w:sz w:val="20"/>
                          <w:szCs w:val="20"/>
                        </w:rPr>
                        <w:t xml:space="preserve">plot </w:t>
                      </w:r>
                      <w:r w:rsidR="0084612B" w:rsidRPr="0084612B">
                        <w:rPr>
                          <w:sz w:val="20"/>
                          <w:szCs w:val="20"/>
                        </w:rPr>
                        <w:t>ranks the relative significance of each feature in the model, highlighting which variables exert the most substantial influence on the model's predictions. Features of higher rank contribute more to the model's prediction capability.</w:t>
                      </w:r>
                      <w:r w:rsidR="0084612B" w:rsidRPr="0084612B">
                        <w:rPr>
                          <w:sz w:val="20"/>
                          <w:szCs w:val="20"/>
                        </w:rPr>
                        <w:t xml:space="preserve"> </w:t>
                      </w:r>
                    </w:p>
                    <w:p w14:paraId="4444542A" w14:textId="1D87708E" w:rsidR="003908A5" w:rsidRPr="0084612B" w:rsidRDefault="003908A5">
                      <w:pPr>
                        <w:rPr>
                          <w:sz w:val="20"/>
                          <w:szCs w:val="20"/>
                        </w:rPr>
                      </w:pPr>
                    </w:p>
                  </w:txbxContent>
                </v:textbox>
                <w10:wrap type="square"/>
              </v:shape>
            </w:pict>
          </mc:Fallback>
        </mc:AlternateContent>
      </w:r>
    </w:p>
    <w:p w14:paraId="10974A5C" w14:textId="3F2EA0CB" w:rsidR="003908A5" w:rsidRDefault="003908A5"/>
    <w:p w14:paraId="4F9EBADD" w14:textId="39806E9D" w:rsidR="003908A5" w:rsidRDefault="003908A5"/>
    <w:p w14:paraId="4A4C93D8" w14:textId="3B764524" w:rsidR="003908A5" w:rsidRDefault="00B71499">
      <w:r w:rsidRPr="003908A5">
        <w:drawing>
          <wp:anchor distT="0" distB="0" distL="114300" distR="114300" simplePos="0" relativeHeight="251659264" behindDoc="0" locked="0" layoutInCell="1" allowOverlap="1" wp14:anchorId="74F9A291" wp14:editId="1F953A64">
            <wp:simplePos x="0" y="0"/>
            <wp:positionH relativeFrom="column">
              <wp:posOffset>924683</wp:posOffset>
            </wp:positionH>
            <wp:positionV relativeFrom="paragraph">
              <wp:posOffset>277296</wp:posOffset>
            </wp:positionV>
            <wp:extent cx="4701654" cy="3134436"/>
            <wp:effectExtent l="0" t="0" r="3810" b="8890"/>
            <wp:wrapNone/>
            <wp:docPr id="1456966703" name="I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4701654" cy="3134436"/>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629CA3F" w14:textId="24F739EF" w:rsidR="006F77BE" w:rsidRDefault="006F77BE"/>
    <w:p w14:paraId="09BE4C14" w14:textId="63B9C1D0" w:rsidR="003908A5" w:rsidRDefault="003908A5"/>
    <w:p w14:paraId="09B396B7" w14:textId="78709A9E" w:rsidR="003908A5" w:rsidRDefault="003908A5"/>
    <w:p w14:paraId="0B097296" w14:textId="2FCC7BCF" w:rsidR="003908A5" w:rsidRDefault="003908A5"/>
    <w:p w14:paraId="5FBD87F7" w14:textId="1FF37806" w:rsidR="003908A5" w:rsidRDefault="003908A5"/>
    <w:p w14:paraId="361D487A" w14:textId="20884F11" w:rsidR="003908A5" w:rsidRDefault="003908A5"/>
    <w:p w14:paraId="66AB030A" w14:textId="63B78EDA" w:rsidR="003908A5" w:rsidRDefault="003908A5"/>
    <w:p w14:paraId="2EFE55FA" w14:textId="6BD80547" w:rsidR="003908A5" w:rsidRDefault="003908A5"/>
    <w:p w14:paraId="0A238D8B" w14:textId="7A332A70" w:rsidR="003908A5" w:rsidRDefault="003908A5"/>
    <w:p w14:paraId="59C012DE" w14:textId="7F3E8C96" w:rsidR="003908A5" w:rsidRDefault="003908A5"/>
    <w:p w14:paraId="08388065" w14:textId="43278580" w:rsidR="003908A5" w:rsidRDefault="003908A5"/>
    <w:p w14:paraId="3FAB4E7C" w14:textId="5A7BC2FA" w:rsidR="003908A5" w:rsidRDefault="00B71499">
      <w:r>
        <w:rPr>
          <w:noProof/>
        </w:rPr>
        <mc:AlternateContent>
          <mc:Choice Requires="wps">
            <w:drawing>
              <wp:anchor distT="45720" distB="45720" distL="114300" distR="114300" simplePos="0" relativeHeight="251663360" behindDoc="0" locked="0" layoutInCell="1" allowOverlap="1" wp14:anchorId="19F8F7AB" wp14:editId="7B1158A7">
                <wp:simplePos x="0" y="0"/>
                <wp:positionH relativeFrom="column">
                  <wp:posOffset>818325</wp:posOffset>
                </wp:positionH>
                <wp:positionV relativeFrom="paragraph">
                  <wp:posOffset>68978</wp:posOffset>
                </wp:positionV>
                <wp:extent cx="5131435" cy="832485"/>
                <wp:effectExtent l="0" t="0" r="0" b="5715"/>
                <wp:wrapSquare wrapText="bothSides"/>
                <wp:docPr id="1696150168" name="Casetă text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31435" cy="832485"/>
                        </a:xfrm>
                        <a:prstGeom prst="rect">
                          <a:avLst/>
                        </a:prstGeom>
                        <a:solidFill>
                          <a:srgbClr val="FFFFFF"/>
                        </a:solidFill>
                        <a:ln w="9525">
                          <a:noFill/>
                          <a:miter lim="800000"/>
                          <a:headEnd/>
                          <a:tailEnd/>
                        </a:ln>
                      </wps:spPr>
                      <wps:txbx>
                        <w:txbxContent>
                          <w:p w14:paraId="49202DD0" w14:textId="074B16A5" w:rsidR="00752B25" w:rsidRPr="0084612B" w:rsidRDefault="00752B25" w:rsidP="00752B25">
                            <w:pPr>
                              <w:spacing w:after="0" w:line="240" w:lineRule="auto"/>
                              <w:rPr>
                                <w:sz w:val="20"/>
                                <w:szCs w:val="20"/>
                              </w:rPr>
                            </w:pPr>
                            <w:r w:rsidRPr="0084612B">
                              <w:rPr>
                                <w:b/>
                                <w:bCs/>
                                <w:sz w:val="20"/>
                                <w:szCs w:val="20"/>
                              </w:rPr>
                              <w:t>Figure S</w:t>
                            </w:r>
                            <w:r>
                              <w:rPr>
                                <w:b/>
                                <w:bCs/>
                                <w:sz w:val="20"/>
                                <w:szCs w:val="20"/>
                              </w:rPr>
                              <w:t>2</w:t>
                            </w:r>
                            <w:r w:rsidRPr="0084612B">
                              <w:rPr>
                                <w:b/>
                                <w:bCs/>
                                <w:sz w:val="20"/>
                                <w:szCs w:val="20"/>
                              </w:rPr>
                              <w:t xml:space="preserve">. </w:t>
                            </w:r>
                            <w:r w:rsidRPr="0084612B">
                              <w:rPr>
                                <w:sz w:val="20"/>
                                <w:szCs w:val="20"/>
                              </w:rPr>
                              <w:t xml:space="preserve">Partial dependence profile plot for the most important features of </w:t>
                            </w:r>
                            <w:r>
                              <w:rPr>
                                <w:sz w:val="20"/>
                                <w:szCs w:val="20"/>
                              </w:rPr>
                              <w:t>Model 4 (from Table 2)</w:t>
                            </w:r>
                            <w:r w:rsidRPr="0084612B">
                              <w:rPr>
                                <w:sz w:val="20"/>
                                <w:szCs w:val="20"/>
                              </w:rPr>
                              <w:t>.</w:t>
                            </w:r>
                            <w:r>
                              <w:rPr>
                                <w:sz w:val="20"/>
                                <w:szCs w:val="20"/>
                              </w:rPr>
                              <w:t xml:space="preserve"> </w:t>
                            </w:r>
                            <w:r w:rsidRPr="0084612B">
                              <w:rPr>
                                <w:sz w:val="20"/>
                                <w:szCs w:val="20"/>
                              </w:rPr>
                              <w:t xml:space="preserve">This plot depicts the correlation between a particular </w:t>
                            </w:r>
                            <w:r>
                              <w:rPr>
                                <w:sz w:val="20"/>
                                <w:szCs w:val="20"/>
                              </w:rPr>
                              <w:t xml:space="preserve">feature </w:t>
                            </w:r>
                            <w:r w:rsidRPr="0084612B">
                              <w:rPr>
                                <w:sz w:val="20"/>
                                <w:szCs w:val="20"/>
                              </w:rPr>
                              <w:t xml:space="preserve">and the projected </w:t>
                            </w:r>
                            <w:r>
                              <w:rPr>
                                <w:sz w:val="20"/>
                                <w:szCs w:val="20"/>
                              </w:rPr>
                              <w:t>response value</w:t>
                            </w:r>
                            <w:r w:rsidRPr="0084612B">
                              <w:rPr>
                                <w:sz w:val="20"/>
                                <w:szCs w:val="20"/>
                              </w:rPr>
                              <w:t>, demonstrating how variations in the feature's values affect model predictions while maintaining other variables constant.</w:t>
                            </w:r>
                          </w:p>
                          <w:p w14:paraId="728A68D0" w14:textId="77777777" w:rsidR="00752B25" w:rsidRPr="0084612B" w:rsidRDefault="00752B25" w:rsidP="00752B25">
                            <w:pPr>
                              <w:rPr>
                                <w:sz w:val="20"/>
                                <w:szCs w:val="20"/>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9F8F7AB" id="_x0000_s1027" type="#_x0000_t202" style="position:absolute;margin-left:64.45pt;margin-top:5.45pt;width:404.05pt;height:65.55pt;z-index:2516633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" stroked="f">
                <v:textbox>
                  <w:txbxContent>
                    <w:p w14:paraId="49202DD0" w14:textId="074B16A5" w:rsidR="00752B25" w:rsidRPr="0084612B" w:rsidRDefault="00752B25" w:rsidP="00752B25">
                      <w:pPr>
                        <w:spacing w:after="0" w:line="240" w:lineRule="auto"/>
                        <w:rPr>
                          <w:sz w:val="20"/>
                          <w:szCs w:val="20"/>
                        </w:rPr>
                      </w:pPr>
                      <w:r w:rsidRPr="0084612B">
                        <w:rPr>
                          <w:b/>
                          <w:bCs/>
                          <w:sz w:val="20"/>
                          <w:szCs w:val="20"/>
                        </w:rPr>
                        <w:t>Figure S</w:t>
                      </w:r>
                      <w:r>
                        <w:rPr>
                          <w:b/>
                          <w:bCs/>
                          <w:sz w:val="20"/>
                          <w:szCs w:val="20"/>
                        </w:rPr>
                        <w:t>2</w:t>
                      </w:r>
                      <w:r w:rsidRPr="0084612B">
                        <w:rPr>
                          <w:b/>
                          <w:bCs/>
                          <w:sz w:val="20"/>
                          <w:szCs w:val="20"/>
                        </w:rPr>
                        <w:t xml:space="preserve">. </w:t>
                      </w:r>
                      <w:r w:rsidRPr="0084612B">
                        <w:rPr>
                          <w:sz w:val="20"/>
                          <w:szCs w:val="20"/>
                        </w:rPr>
                        <w:t xml:space="preserve">Partial dependence profile plot for the most important features of </w:t>
                      </w:r>
                      <w:r>
                        <w:rPr>
                          <w:sz w:val="20"/>
                          <w:szCs w:val="20"/>
                        </w:rPr>
                        <w:t>Model 4 (from Table 2)</w:t>
                      </w:r>
                      <w:r w:rsidRPr="0084612B">
                        <w:rPr>
                          <w:sz w:val="20"/>
                          <w:szCs w:val="20"/>
                        </w:rPr>
                        <w:t>.</w:t>
                      </w:r>
                      <w:r>
                        <w:rPr>
                          <w:sz w:val="20"/>
                          <w:szCs w:val="20"/>
                        </w:rPr>
                        <w:t xml:space="preserve"> </w:t>
                      </w:r>
                      <w:r w:rsidRPr="0084612B">
                        <w:rPr>
                          <w:sz w:val="20"/>
                          <w:szCs w:val="20"/>
                        </w:rPr>
                        <w:t xml:space="preserve">This plot depicts the correlation between a particular </w:t>
                      </w:r>
                      <w:r>
                        <w:rPr>
                          <w:sz w:val="20"/>
                          <w:szCs w:val="20"/>
                        </w:rPr>
                        <w:t xml:space="preserve">feature </w:t>
                      </w:r>
                      <w:r w:rsidRPr="0084612B">
                        <w:rPr>
                          <w:sz w:val="20"/>
                          <w:szCs w:val="20"/>
                        </w:rPr>
                        <w:t xml:space="preserve">and the projected </w:t>
                      </w:r>
                      <w:r>
                        <w:rPr>
                          <w:sz w:val="20"/>
                          <w:szCs w:val="20"/>
                        </w:rPr>
                        <w:t>response value</w:t>
                      </w:r>
                      <w:r w:rsidRPr="0084612B">
                        <w:rPr>
                          <w:sz w:val="20"/>
                          <w:szCs w:val="20"/>
                        </w:rPr>
                        <w:t>, demonstrating how variations in the feature's values affect model predictions while maintaining other variables constant.</w:t>
                      </w:r>
                    </w:p>
                    <w:p w14:paraId="728A68D0" w14:textId="77777777" w:rsidR="00752B25" w:rsidRPr="0084612B" w:rsidRDefault="00752B25" w:rsidP="00752B25">
                      <w:pPr>
                        <w:rPr>
                          <w:sz w:val="20"/>
                          <w:szCs w:val="20"/>
                        </w:rPr>
                      </w:pPr>
                    </w:p>
                  </w:txbxContent>
                </v:textbox>
                <w10:wrap type="square"/>
              </v:shape>
            </w:pict>
          </mc:Fallback>
        </mc:AlternateContent>
      </w:r>
    </w:p>
    <w:p w14:paraId="06FF297D" w14:textId="2AF37FD4" w:rsidR="00231AAA" w:rsidRDefault="00231AAA"/>
    <w:p w14:paraId="1576098E" w14:textId="2D85DBE1" w:rsidR="00231AAA" w:rsidRDefault="00231AAA"/>
    <w:p w14:paraId="38B62392" w14:textId="77777777" w:rsidR="00231AAA" w:rsidRDefault="00231AAA"/>
    <w:p w14:paraId="37103B24" w14:textId="633C604A" w:rsidR="00231AAA" w:rsidRDefault="00231AAA"/>
    <w:p w14:paraId="70DFF1EC" w14:textId="11047678" w:rsidR="00752B25" w:rsidRPr="0084612B" w:rsidRDefault="00752B25" w:rsidP="00752B25">
      <w:pPr>
        <w:spacing w:after="0" w:line="240" w:lineRule="auto"/>
        <w:rPr>
          <w:sz w:val="20"/>
          <w:szCs w:val="20"/>
        </w:rPr>
      </w:pPr>
      <w:r w:rsidRPr="0084612B">
        <w:rPr>
          <w:sz w:val="20"/>
          <w:szCs w:val="20"/>
        </w:rPr>
        <w:t xml:space="preserve"> </w:t>
      </w:r>
    </w:p>
    <w:p w14:paraId="5F6C4368" w14:textId="47A67129" w:rsidR="00231AAA" w:rsidRDefault="00B71499">
      <w:r w:rsidRPr="00B71499">
        <w:lastRenderedPageBreak/>
        <w:drawing>
          <wp:anchor distT="0" distB="0" distL="114300" distR="114300" simplePos="0" relativeHeight="251664384" behindDoc="0" locked="0" layoutInCell="1" allowOverlap="1" wp14:anchorId="340580B9" wp14:editId="208E43C7">
            <wp:simplePos x="0" y="0"/>
            <wp:positionH relativeFrom="column">
              <wp:posOffset>771099</wp:posOffset>
            </wp:positionH>
            <wp:positionV relativeFrom="paragraph">
              <wp:posOffset>-150125</wp:posOffset>
            </wp:positionV>
            <wp:extent cx="4838131" cy="3225242"/>
            <wp:effectExtent l="0" t="0" r="635" b="0"/>
            <wp:wrapNone/>
            <wp:docPr id="1082033847" name="I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4840338" cy="3226713"/>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77564E1" w14:textId="78E36BAB" w:rsidR="00231AAA" w:rsidRDefault="00231AAA"/>
    <w:p w14:paraId="5227F5AC" w14:textId="6EC3AA5C" w:rsidR="00B71499" w:rsidRPr="00B71499" w:rsidRDefault="00B71499" w:rsidP="00B71499"/>
    <w:p w14:paraId="02A51DB5" w14:textId="18C3C9A0" w:rsidR="00231AAA" w:rsidRDefault="00231AAA"/>
    <w:p w14:paraId="5B31B2FF" w14:textId="77777777" w:rsidR="00752B25" w:rsidRDefault="00752B25"/>
    <w:p w14:paraId="2A27243C" w14:textId="09DD37B3" w:rsidR="00752B25" w:rsidRDefault="00752B25"/>
    <w:p w14:paraId="07ACFC27" w14:textId="77777777" w:rsidR="00752B25" w:rsidRDefault="00752B25"/>
    <w:p w14:paraId="7319DE55" w14:textId="4FAB37DC" w:rsidR="00752B25" w:rsidRDefault="00752B25"/>
    <w:p w14:paraId="6053A6E0" w14:textId="022F0680" w:rsidR="00752B25" w:rsidRDefault="00752B25"/>
    <w:p w14:paraId="1BB628AA" w14:textId="1A8B988F" w:rsidR="00752B25" w:rsidRDefault="00752B25"/>
    <w:p w14:paraId="3A041B64" w14:textId="601F24A0" w:rsidR="00752B25" w:rsidRDefault="00752B25"/>
    <w:p w14:paraId="4D1CB6D3" w14:textId="0902FABA" w:rsidR="00752B25" w:rsidRDefault="00B71499">
      <w:r>
        <w:rPr>
          <w:noProof/>
        </w:rPr>
        <mc:AlternateContent>
          <mc:Choice Requires="wps">
            <w:drawing>
              <wp:anchor distT="45720" distB="45720" distL="114300" distR="114300" simplePos="0" relativeHeight="251666432" behindDoc="0" locked="0" layoutInCell="1" allowOverlap="1" wp14:anchorId="25EE8341" wp14:editId="4C174CFD">
                <wp:simplePos x="0" y="0"/>
                <wp:positionH relativeFrom="column">
                  <wp:posOffset>607325</wp:posOffset>
                </wp:positionH>
                <wp:positionV relativeFrom="paragraph">
                  <wp:posOffset>64485</wp:posOffset>
                </wp:positionV>
                <wp:extent cx="5131435" cy="832485"/>
                <wp:effectExtent l="0" t="0" r="0" b="5715"/>
                <wp:wrapSquare wrapText="bothSides"/>
                <wp:docPr id="723287280" name="Casetă text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31435" cy="832485"/>
                        </a:xfrm>
                        <a:prstGeom prst="rect">
                          <a:avLst/>
                        </a:prstGeom>
                        <a:solidFill>
                          <a:srgbClr val="FFFFFF"/>
                        </a:solidFill>
                        <a:ln w="9525">
                          <a:noFill/>
                          <a:miter lim="800000"/>
                          <a:headEnd/>
                          <a:tailEnd/>
                        </a:ln>
                      </wps:spPr>
                      <wps:txbx>
                        <w:txbxContent>
                          <w:p w14:paraId="0C0AC0E5" w14:textId="75ECAB46" w:rsidR="00B71499" w:rsidRPr="0084612B" w:rsidRDefault="00B71499" w:rsidP="00B71499">
                            <w:pPr>
                              <w:spacing w:after="0" w:line="240" w:lineRule="auto"/>
                              <w:rPr>
                                <w:sz w:val="20"/>
                                <w:szCs w:val="20"/>
                              </w:rPr>
                            </w:pPr>
                            <w:r w:rsidRPr="0084612B">
                              <w:rPr>
                                <w:b/>
                                <w:bCs/>
                                <w:sz w:val="20"/>
                                <w:szCs w:val="20"/>
                              </w:rPr>
                              <w:t>Figure S</w:t>
                            </w:r>
                            <w:r w:rsidR="008D2846">
                              <w:rPr>
                                <w:b/>
                                <w:bCs/>
                                <w:sz w:val="20"/>
                                <w:szCs w:val="20"/>
                              </w:rPr>
                              <w:t>3</w:t>
                            </w:r>
                            <w:r w:rsidRPr="0084612B">
                              <w:rPr>
                                <w:b/>
                                <w:bCs/>
                                <w:sz w:val="20"/>
                                <w:szCs w:val="20"/>
                              </w:rPr>
                              <w:t xml:space="preserve">. </w:t>
                            </w:r>
                            <w:r w:rsidRPr="0084612B">
                              <w:rPr>
                                <w:sz w:val="20"/>
                                <w:szCs w:val="20"/>
                              </w:rPr>
                              <w:t xml:space="preserve">Feature importance for descriptors used in Model </w:t>
                            </w:r>
                            <w:r>
                              <w:rPr>
                                <w:sz w:val="20"/>
                                <w:szCs w:val="20"/>
                              </w:rPr>
                              <w:t>12</w:t>
                            </w:r>
                            <w:r w:rsidRPr="0084612B">
                              <w:rPr>
                                <w:sz w:val="20"/>
                                <w:szCs w:val="20"/>
                              </w:rPr>
                              <w:t xml:space="preserve"> (from Table 2). This plot ranks the relative significance of each feature in the model, highlighting which variables exert the most substantial influence on the model's predictions. Features of higher rank contribute more to the model's prediction capability. </w:t>
                            </w:r>
                          </w:p>
                          <w:p w14:paraId="1396C7BE" w14:textId="77777777" w:rsidR="00B71499" w:rsidRPr="0084612B" w:rsidRDefault="00B71499" w:rsidP="00B71499">
                            <w:pPr>
                              <w:rPr>
                                <w:sz w:val="20"/>
                                <w:szCs w:val="20"/>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5EE8341" id="_x0000_s1028" type="#_x0000_t202" style="position:absolute;margin-left:47.8pt;margin-top:5.1pt;width:404.05pt;height:65.55pt;z-index:25166643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" stroked="f">
                <v:textbox>
                  <w:txbxContent>
                    <w:p w14:paraId="0C0AC0E5" w14:textId="75ECAB46" w:rsidR="00B71499" w:rsidRPr="0084612B" w:rsidRDefault="00B71499" w:rsidP="00B71499">
                      <w:pPr>
                        <w:spacing w:after="0" w:line="240" w:lineRule="auto"/>
                        <w:rPr>
                          <w:sz w:val="20"/>
                          <w:szCs w:val="20"/>
                        </w:rPr>
                      </w:pPr>
                      <w:r w:rsidRPr="0084612B">
                        <w:rPr>
                          <w:b/>
                          <w:bCs/>
                          <w:sz w:val="20"/>
                          <w:szCs w:val="20"/>
                        </w:rPr>
                        <w:t>Figure S</w:t>
                      </w:r>
                      <w:r w:rsidR="008D2846">
                        <w:rPr>
                          <w:b/>
                          <w:bCs/>
                          <w:sz w:val="20"/>
                          <w:szCs w:val="20"/>
                        </w:rPr>
                        <w:t>3</w:t>
                      </w:r>
                      <w:r w:rsidRPr="0084612B">
                        <w:rPr>
                          <w:b/>
                          <w:bCs/>
                          <w:sz w:val="20"/>
                          <w:szCs w:val="20"/>
                        </w:rPr>
                        <w:t xml:space="preserve">. </w:t>
                      </w:r>
                      <w:r w:rsidRPr="0084612B">
                        <w:rPr>
                          <w:sz w:val="20"/>
                          <w:szCs w:val="20"/>
                        </w:rPr>
                        <w:t xml:space="preserve">Feature importance for descriptors used in Model </w:t>
                      </w:r>
                      <w:r>
                        <w:rPr>
                          <w:sz w:val="20"/>
                          <w:szCs w:val="20"/>
                        </w:rPr>
                        <w:t>12</w:t>
                      </w:r>
                      <w:r w:rsidRPr="0084612B">
                        <w:rPr>
                          <w:sz w:val="20"/>
                          <w:szCs w:val="20"/>
                        </w:rPr>
                        <w:t xml:space="preserve"> (from Table 2). This plot ranks the relative significance of each feature in the model, highlighting which variables exert the most substantial influence on the model's predictions. Features of higher rank contribute more to the model's prediction capability. </w:t>
                      </w:r>
                    </w:p>
                    <w:p w14:paraId="1396C7BE" w14:textId="77777777" w:rsidR="00B71499" w:rsidRPr="0084612B" w:rsidRDefault="00B71499" w:rsidP="00B71499">
                      <w:pPr>
                        <w:rPr>
                          <w:sz w:val="20"/>
                          <w:szCs w:val="20"/>
                        </w:rPr>
                      </w:pPr>
                    </w:p>
                  </w:txbxContent>
                </v:textbox>
                <w10:wrap type="square"/>
              </v:shape>
            </w:pict>
          </mc:Fallback>
        </mc:AlternateContent>
      </w:r>
    </w:p>
    <w:p w14:paraId="1A1A674E" w14:textId="2C523199" w:rsidR="00752B25" w:rsidRDefault="00752B25"/>
    <w:p w14:paraId="6851A9CB" w14:textId="7CCEACD0" w:rsidR="00752B25" w:rsidRDefault="006B6FC4">
      <w:r w:rsidRPr="006B6FC4">
        <w:drawing>
          <wp:anchor distT="0" distB="0" distL="114300" distR="114300" simplePos="0" relativeHeight="251667456" behindDoc="0" locked="0" layoutInCell="1" allowOverlap="1" wp14:anchorId="06CEDD98" wp14:editId="1FC8AF8F">
            <wp:simplePos x="0" y="0"/>
            <wp:positionH relativeFrom="column">
              <wp:posOffset>1059180</wp:posOffset>
            </wp:positionH>
            <wp:positionV relativeFrom="paragraph">
              <wp:posOffset>287020</wp:posOffset>
            </wp:positionV>
            <wp:extent cx="4549775" cy="3032760"/>
            <wp:effectExtent l="0" t="0" r="3175" b="0"/>
            <wp:wrapNone/>
            <wp:docPr id="415435324" name="I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549775" cy="303276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FD3BB78" w14:textId="7C164129" w:rsidR="00752B25" w:rsidRDefault="00752B25"/>
    <w:p w14:paraId="6A7B3C2B" w14:textId="1C9D507A" w:rsidR="00752B25" w:rsidRDefault="00752B25"/>
    <w:p w14:paraId="2C9AEA23" w14:textId="77777777" w:rsidR="00752B25" w:rsidRDefault="00752B25"/>
    <w:p w14:paraId="1A638E5D" w14:textId="77777777" w:rsidR="00752B25" w:rsidRDefault="00752B25"/>
    <w:p w14:paraId="15382B83" w14:textId="77777777" w:rsidR="00752B25" w:rsidRDefault="00752B25"/>
    <w:p w14:paraId="77538CB5" w14:textId="77777777" w:rsidR="00752B25" w:rsidRDefault="00752B25"/>
    <w:p w14:paraId="4064F6FA" w14:textId="77777777" w:rsidR="00752B25" w:rsidRDefault="00752B25"/>
    <w:p w14:paraId="1475DA7F" w14:textId="77777777" w:rsidR="00752B25" w:rsidRDefault="00752B25"/>
    <w:p w14:paraId="64716B7F" w14:textId="77777777" w:rsidR="00752B25" w:rsidRDefault="00752B25"/>
    <w:p w14:paraId="4917C498" w14:textId="0AAC0F13" w:rsidR="006B6FC4" w:rsidRPr="006B6FC4" w:rsidRDefault="006B6FC4" w:rsidP="006B6FC4"/>
    <w:p w14:paraId="24019167" w14:textId="5EA506C7" w:rsidR="00752B25" w:rsidRDefault="001F3036">
      <w:r>
        <w:rPr>
          <w:noProof/>
        </w:rPr>
        <mc:AlternateContent>
          <mc:Choice Requires="wps">
            <w:drawing>
              <wp:anchor distT="45720" distB="45720" distL="114300" distR="114300" simplePos="0" relativeHeight="251669504" behindDoc="0" locked="0" layoutInCell="1" allowOverlap="1" wp14:anchorId="21C9A482" wp14:editId="2649AD6A">
                <wp:simplePos x="0" y="0"/>
                <wp:positionH relativeFrom="column">
                  <wp:posOffset>1057275</wp:posOffset>
                </wp:positionH>
                <wp:positionV relativeFrom="paragraph">
                  <wp:posOffset>268605</wp:posOffset>
                </wp:positionV>
                <wp:extent cx="5131435" cy="832485"/>
                <wp:effectExtent l="0" t="0" r="0" b="5715"/>
                <wp:wrapSquare wrapText="bothSides"/>
                <wp:docPr id="693151352" name="Casetă text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31435" cy="832485"/>
                        </a:xfrm>
                        <a:prstGeom prst="rect">
                          <a:avLst/>
                        </a:prstGeom>
                        <a:solidFill>
                          <a:srgbClr val="FFFFFF"/>
                        </a:solidFill>
                        <a:ln w="9525">
                          <a:noFill/>
                          <a:miter lim="800000"/>
                          <a:headEnd/>
                          <a:tailEnd/>
                        </a:ln>
                      </wps:spPr>
                      <wps:txbx>
                        <w:txbxContent>
                          <w:p w14:paraId="0052E972" w14:textId="1EC865EC" w:rsidR="001F3036" w:rsidRPr="0084612B" w:rsidRDefault="001F3036" w:rsidP="001F3036">
                            <w:pPr>
                              <w:spacing w:after="0" w:line="240" w:lineRule="auto"/>
                              <w:rPr>
                                <w:sz w:val="20"/>
                                <w:szCs w:val="20"/>
                              </w:rPr>
                            </w:pPr>
                            <w:r w:rsidRPr="0084612B">
                              <w:rPr>
                                <w:b/>
                                <w:bCs/>
                                <w:sz w:val="20"/>
                                <w:szCs w:val="20"/>
                              </w:rPr>
                              <w:t>Figure S</w:t>
                            </w:r>
                            <w:r>
                              <w:rPr>
                                <w:b/>
                                <w:bCs/>
                                <w:sz w:val="20"/>
                                <w:szCs w:val="20"/>
                              </w:rPr>
                              <w:t>4</w:t>
                            </w:r>
                            <w:r w:rsidRPr="0084612B">
                              <w:rPr>
                                <w:b/>
                                <w:bCs/>
                                <w:sz w:val="20"/>
                                <w:szCs w:val="20"/>
                              </w:rPr>
                              <w:t xml:space="preserve">. </w:t>
                            </w:r>
                            <w:r w:rsidRPr="0084612B">
                              <w:rPr>
                                <w:sz w:val="20"/>
                                <w:szCs w:val="20"/>
                              </w:rPr>
                              <w:t xml:space="preserve">Partial dependence profile plot for the most important features of </w:t>
                            </w:r>
                            <w:r>
                              <w:rPr>
                                <w:sz w:val="20"/>
                                <w:szCs w:val="20"/>
                              </w:rPr>
                              <w:t xml:space="preserve">Model </w:t>
                            </w:r>
                            <w:r w:rsidR="009F472D">
                              <w:rPr>
                                <w:sz w:val="20"/>
                                <w:szCs w:val="20"/>
                              </w:rPr>
                              <w:t>12</w:t>
                            </w:r>
                            <w:r>
                              <w:rPr>
                                <w:sz w:val="20"/>
                                <w:szCs w:val="20"/>
                              </w:rPr>
                              <w:t xml:space="preserve"> (from Table 2)</w:t>
                            </w:r>
                            <w:r w:rsidRPr="0084612B">
                              <w:rPr>
                                <w:sz w:val="20"/>
                                <w:szCs w:val="20"/>
                              </w:rPr>
                              <w:t>.</w:t>
                            </w:r>
                            <w:r>
                              <w:rPr>
                                <w:sz w:val="20"/>
                                <w:szCs w:val="20"/>
                              </w:rPr>
                              <w:t xml:space="preserve"> </w:t>
                            </w:r>
                            <w:r w:rsidRPr="0084612B">
                              <w:rPr>
                                <w:sz w:val="20"/>
                                <w:szCs w:val="20"/>
                              </w:rPr>
                              <w:t xml:space="preserve">This plot depicts the correlation between a particular </w:t>
                            </w:r>
                            <w:r>
                              <w:rPr>
                                <w:sz w:val="20"/>
                                <w:szCs w:val="20"/>
                              </w:rPr>
                              <w:t xml:space="preserve">feature </w:t>
                            </w:r>
                            <w:r w:rsidRPr="0084612B">
                              <w:rPr>
                                <w:sz w:val="20"/>
                                <w:szCs w:val="20"/>
                              </w:rPr>
                              <w:t xml:space="preserve">and the projected </w:t>
                            </w:r>
                            <w:r>
                              <w:rPr>
                                <w:sz w:val="20"/>
                                <w:szCs w:val="20"/>
                              </w:rPr>
                              <w:t>response value</w:t>
                            </w:r>
                            <w:r w:rsidRPr="0084612B">
                              <w:rPr>
                                <w:sz w:val="20"/>
                                <w:szCs w:val="20"/>
                              </w:rPr>
                              <w:t>, demonstrating how variations in the feature's values affect model predictions while maintaining other variables constant.</w:t>
                            </w:r>
                          </w:p>
                          <w:p w14:paraId="07D25F35" w14:textId="77777777" w:rsidR="001F3036" w:rsidRPr="0084612B" w:rsidRDefault="001F3036" w:rsidP="001F3036">
                            <w:pPr>
                              <w:rPr>
                                <w:sz w:val="20"/>
                                <w:szCs w:val="20"/>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1C9A482" id="_x0000_s1029" type="#_x0000_t202" style="position:absolute;margin-left:83.25pt;margin-top:21.15pt;width:404.05pt;height:65.55pt;z-index:2516695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" stroked="f">
                <v:textbox>
                  <w:txbxContent>
                    <w:p w14:paraId="0052E972" w14:textId="1EC865EC" w:rsidR="001F3036" w:rsidRPr="0084612B" w:rsidRDefault="001F3036" w:rsidP="001F3036">
                      <w:pPr>
                        <w:spacing w:after="0" w:line="240" w:lineRule="auto"/>
                        <w:rPr>
                          <w:sz w:val="20"/>
                          <w:szCs w:val="20"/>
                        </w:rPr>
                      </w:pPr>
                      <w:r w:rsidRPr="0084612B">
                        <w:rPr>
                          <w:b/>
                          <w:bCs/>
                          <w:sz w:val="20"/>
                          <w:szCs w:val="20"/>
                        </w:rPr>
                        <w:t>Figure S</w:t>
                      </w:r>
                      <w:r>
                        <w:rPr>
                          <w:b/>
                          <w:bCs/>
                          <w:sz w:val="20"/>
                          <w:szCs w:val="20"/>
                        </w:rPr>
                        <w:t>4</w:t>
                      </w:r>
                      <w:r w:rsidRPr="0084612B">
                        <w:rPr>
                          <w:b/>
                          <w:bCs/>
                          <w:sz w:val="20"/>
                          <w:szCs w:val="20"/>
                        </w:rPr>
                        <w:t xml:space="preserve">. </w:t>
                      </w:r>
                      <w:r w:rsidRPr="0084612B">
                        <w:rPr>
                          <w:sz w:val="20"/>
                          <w:szCs w:val="20"/>
                        </w:rPr>
                        <w:t xml:space="preserve">Partial dependence profile plot for the most important features of </w:t>
                      </w:r>
                      <w:r>
                        <w:rPr>
                          <w:sz w:val="20"/>
                          <w:szCs w:val="20"/>
                        </w:rPr>
                        <w:t xml:space="preserve">Model </w:t>
                      </w:r>
                      <w:r w:rsidR="009F472D">
                        <w:rPr>
                          <w:sz w:val="20"/>
                          <w:szCs w:val="20"/>
                        </w:rPr>
                        <w:t>12</w:t>
                      </w:r>
                      <w:r>
                        <w:rPr>
                          <w:sz w:val="20"/>
                          <w:szCs w:val="20"/>
                        </w:rPr>
                        <w:t xml:space="preserve"> (from Table 2)</w:t>
                      </w:r>
                      <w:r w:rsidRPr="0084612B">
                        <w:rPr>
                          <w:sz w:val="20"/>
                          <w:szCs w:val="20"/>
                        </w:rPr>
                        <w:t>.</w:t>
                      </w:r>
                      <w:r>
                        <w:rPr>
                          <w:sz w:val="20"/>
                          <w:szCs w:val="20"/>
                        </w:rPr>
                        <w:t xml:space="preserve"> </w:t>
                      </w:r>
                      <w:r w:rsidRPr="0084612B">
                        <w:rPr>
                          <w:sz w:val="20"/>
                          <w:szCs w:val="20"/>
                        </w:rPr>
                        <w:t xml:space="preserve">This plot depicts the correlation between a particular </w:t>
                      </w:r>
                      <w:r>
                        <w:rPr>
                          <w:sz w:val="20"/>
                          <w:szCs w:val="20"/>
                        </w:rPr>
                        <w:t xml:space="preserve">feature </w:t>
                      </w:r>
                      <w:r w:rsidRPr="0084612B">
                        <w:rPr>
                          <w:sz w:val="20"/>
                          <w:szCs w:val="20"/>
                        </w:rPr>
                        <w:t xml:space="preserve">and the projected </w:t>
                      </w:r>
                      <w:r>
                        <w:rPr>
                          <w:sz w:val="20"/>
                          <w:szCs w:val="20"/>
                        </w:rPr>
                        <w:t>response value</w:t>
                      </w:r>
                      <w:r w:rsidRPr="0084612B">
                        <w:rPr>
                          <w:sz w:val="20"/>
                          <w:szCs w:val="20"/>
                        </w:rPr>
                        <w:t>, demonstrating how variations in the feature's values affect model predictions while maintaining other variables constant.</w:t>
                      </w:r>
                    </w:p>
                    <w:p w14:paraId="07D25F35" w14:textId="77777777" w:rsidR="001F3036" w:rsidRPr="0084612B" w:rsidRDefault="001F3036" w:rsidP="001F3036">
                      <w:pPr>
                        <w:rPr>
                          <w:sz w:val="20"/>
                          <w:szCs w:val="20"/>
                        </w:rPr>
                      </w:pPr>
                    </w:p>
                  </w:txbxContent>
                </v:textbox>
                <w10:wrap type="square"/>
              </v:shape>
            </w:pict>
          </mc:Fallback>
        </mc:AlternateContent>
      </w:r>
    </w:p>
    <w:p w14:paraId="3F08C6DD" w14:textId="77504CF3" w:rsidR="00752B25" w:rsidRDefault="00752B25"/>
    <w:p w14:paraId="19100B3D" w14:textId="77777777" w:rsidR="009F472D" w:rsidRDefault="009F472D"/>
    <w:p w14:paraId="6AC17C5E" w14:textId="77777777" w:rsidR="009F472D" w:rsidRDefault="009F472D"/>
    <w:p w14:paraId="25220599" w14:textId="77777777" w:rsidR="009F472D" w:rsidRDefault="009F472D"/>
    <w:p w14:paraId="42D46988" w14:textId="77777777" w:rsidR="009F472D" w:rsidRDefault="009F472D"/>
    <w:p w14:paraId="0863C979" w14:textId="77777777" w:rsidR="009F472D" w:rsidRDefault="009F472D"/>
    <w:p w14:paraId="751DBC03" w14:textId="32A37617" w:rsidR="00ED3971" w:rsidRPr="00ED3971" w:rsidRDefault="00ED3971" w:rsidP="00ED3971">
      <w:r w:rsidRPr="00ED3971">
        <w:lastRenderedPageBreak/>
        <w:drawing>
          <wp:anchor distT="0" distB="0" distL="114300" distR="114300" simplePos="0" relativeHeight="251670528" behindDoc="0" locked="0" layoutInCell="1" allowOverlap="1" wp14:anchorId="760D3E58" wp14:editId="501C5495">
            <wp:simplePos x="0" y="0"/>
            <wp:positionH relativeFrom="column">
              <wp:posOffset>572684</wp:posOffset>
            </wp:positionH>
            <wp:positionV relativeFrom="paragraph">
              <wp:posOffset>-143314</wp:posOffset>
            </wp:positionV>
            <wp:extent cx="5302155" cy="3534574"/>
            <wp:effectExtent l="0" t="0" r="0" b="8890"/>
            <wp:wrapNone/>
            <wp:docPr id="2139244557" name="I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302155" cy="353457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2871C2B" w14:textId="77777777" w:rsidR="009F472D" w:rsidRDefault="009F472D"/>
    <w:p w14:paraId="2D06C6EC" w14:textId="77777777" w:rsidR="009F472D" w:rsidRDefault="009F472D"/>
    <w:p w14:paraId="351A2F10" w14:textId="77777777" w:rsidR="009F472D" w:rsidRDefault="009F472D"/>
    <w:p w14:paraId="48A2357B" w14:textId="77777777" w:rsidR="009F472D" w:rsidRDefault="009F472D"/>
    <w:p w14:paraId="6D03F2DA" w14:textId="77777777" w:rsidR="009F472D" w:rsidRDefault="009F472D"/>
    <w:p w14:paraId="4D5A6F88" w14:textId="77777777" w:rsidR="009F472D" w:rsidRDefault="009F472D"/>
    <w:p w14:paraId="36AAEF61" w14:textId="77777777" w:rsidR="009F472D" w:rsidRDefault="009F472D"/>
    <w:p w14:paraId="70B17939" w14:textId="77777777" w:rsidR="009F472D" w:rsidRDefault="009F472D"/>
    <w:p w14:paraId="6DD577D5" w14:textId="77777777" w:rsidR="009F472D" w:rsidRDefault="009F472D"/>
    <w:p w14:paraId="43E0130C" w14:textId="77777777" w:rsidR="009F472D" w:rsidRDefault="009F472D"/>
    <w:p w14:paraId="7FB369B5" w14:textId="28FB47FF" w:rsidR="009F472D" w:rsidRDefault="00ED3971">
      <w:r>
        <w:rPr>
          <w:noProof/>
        </w:rPr>
        <mc:AlternateContent>
          <mc:Choice Requires="wps">
            <w:drawing>
              <wp:anchor distT="45720" distB="45720" distL="114300" distR="114300" simplePos="0" relativeHeight="251672576" behindDoc="0" locked="0" layoutInCell="1" allowOverlap="1" wp14:anchorId="6DE4A462" wp14:editId="4679EE5C">
                <wp:simplePos x="0" y="0"/>
                <wp:positionH relativeFrom="column">
                  <wp:posOffset>818515</wp:posOffset>
                </wp:positionH>
                <wp:positionV relativeFrom="paragraph">
                  <wp:posOffset>276225</wp:posOffset>
                </wp:positionV>
                <wp:extent cx="5131435" cy="716280"/>
                <wp:effectExtent l="0" t="0" r="0" b="7620"/>
                <wp:wrapSquare wrapText="bothSides"/>
                <wp:docPr id="1792571892" name="Casetă text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31435" cy="716280"/>
                        </a:xfrm>
                        <a:prstGeom prst="rect">
                          <a:avLst/>
                        </a:prstGeom>
                        <a:solidFill>
                          <a:srgbClr val="FFFFFF"/>
                        </a:solidFill>
                        <a:ln w="9525">
                          <a:noFill/>
                          <a:miter lim="800000"/>
                          <a:headEnd/>
                          <a:tailEnd/>
                        </a:ln>
                      </wps:spPr>
                      <wps:txbx>
                        <w:txbxContent>
                          <w:p w14:paraId="34748A18" w14:textId="1EBDA4D7" w:rsidR="00ED3971" w:rsidRPr="0084612B" w:rsidRDefault="00ED3971" w:rsidP="00ED3971">
                            <w:pPr>
                              <w:spacing w:after="0" w:line="240" w:lineRule="auto"/>
                              <w:rPr>
                                <w:sz w:val="20"/>
                                <w:szCs w:val="20"/>
                              </w:rPr>
                            </w:pPr>
                            <w:r w:rsidRPr="0084612B">
                              <w:rPr>
                                <w:b/>
                                <w:bCs/>
                                <w:sz w:val="20"/>
                                <w:szCs w:val="20"/>
                              </w:rPr>
                              <w:t>Figure S</w:t>
                            </w:r>
                            <w:r>
                              <w:rPr>
                                <w:b/>
                                <w:bCs/>
                                <w:sz w:val="20"/>
                                <w:szCs w:val="20"/>
                              </w:rPr>
                              <w:t>5</w:t>
                            </w:r>
                            <w:r w:rsidRPr="0084612B">
                              <w:rPr>
                                <w:b/>
                                <w:bCs/>
                                <w:sz w:val="20"/>
                                <w:szCs w:val="20"/>
                              </w:rPr>
                              <w:t xml:space="preserve">. </w:t>
                            </w:r>
                            <w:r w:rsidRPr="0084612B">
                              <w:rPr>
                                <w:sz w:val="20"/>
                                <w:szCs w:val="20"/>
                              </w:rPr>
                              <w:t xml:space="preserve">Feature importance for descriptors used in Model </w:t>
                            </w:r>
                            <w:r>
                              <w:rPr>
                                <w:sz w:val="20"/>
                                <w:szCs w:val="20"/>
                              </w:rPr>
                              <w:t>1</w:t>
                            </w:r>
                            <w:r w:rsidR="00C74CC6">
                              <w:rPr>
                                <w:sz w:val="20"/>
                                <w:szCs w:val="20"/>
                              </w:rPr>
                              <w:t>4</w:t>
                            </w:r>
                            <w:r w:rsidRPr="0084612B">
                              <w:rPr>
                                <w:sz w:val="20"/>
                                <w:szCs w:val="20"/>
                              </w:rPr>
                              <w:t xml:space="preserve"> (from Table 2). This plot ranks the relative significance of each feature in the model, highlighting which variables exert the most substantial influence on the model's predictions. Features of higher rank contribute more to the model's prediction capability. </w:t>
                            </w:r>
                          </w:p>
                          <w:p w14:paraId="75E29262" w14:textId="77777777" w:rsidR="00ED3971" w:rsidRPr="0084612B" w:rsidRDefault="00ED3971" w:rsidP="00ED3971">
                            <w:pPr>
                              <w:rPr>
                                <w:sz w:val="20"/>
                                <w:szCs w:val="20"/>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DE4A462" id="_x0000_s1030" type="#_x0000_t202" style="position:absolute;margin-left:64.45pt;margin-top:21.75pt;width:404.05pt;height:56.4pt;z-index:25167257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" stroked="f">
                <v:textbox>
                  <w:txbxContent>
                    <w:p w14:paraId="34748A18" w14:textId="1EBDA4D7" w:rsidR="00ED3971" w:rsidRPr="0084612B" w:rsidRDefault="00ED3971" w:rsidP="00ED3971">
                      <w:pPr>
                        <w:spacing w:after="0" w:line="240" w:lineRule="auto"/>
                        <w:rPr>
                          <w:sz w:val="20"/>
                          <w:szCs w:val="20"/>
                        </w:rPr>
                      </w:pPr>
                      <w:r w:rsidRPr="0084612B">
                        <w:rPr>
                          <w:b/>
                          <w:bCs/>
                          <w:sz w:val="20"/>
                          <w:szCs w:val="20"/>
                        </w:rPr>
                        <w:t>Figure S</w:t>
                      </w:r>
                      <w:r>
                        <w:rPr>
                          <w:b/>
                          <w:bCs/>
                          <w:sz w:val="20"/>
                          <w:szCs w:val="20"/>
                        </w:rPr>
                        <w:t>5</w:t>
                      </w:r>
                      <w:r w:rsidRPr="0084612B">
                        <w:rPr>
                          <w:b/>
                          <w:bCs/>
                          <w:sz w:val="20"/>
                          <w:szCs w:val="20"/>
                        </w:rPr>
                        <w:t xml:space="preserve">. </w:t>
                      </w:r>
                      <w:r w:rsidRPr="0084612B">
                        <w:rPr>
                          <w:sz w:val="20"/>
                          <w:szCs w:val="20"/>
                        </w:rPr>
                        <w:t xml:space="preserve">Feature importance for descriptors used in Model </w:t>
                      </w:r>
                      <w:r>
                        <w:rPr>
                          <w:sz w:val="20"/>
                          <w:szCs w:val="20"/>
                        </w:rPr>
                        <w:t>1</w:t>
                      </w:r>
                      <w:r w:rsidR="00C74CC6">
                        <w:rPr>
                          <w:sz w:val="20"/>
                          <w:szCs w:val="20"/>
                        </w:rPr>
                        <w:t>4</w:t>
                      </w:r>
                      <w:r w:rsidRPr="0084612B">
                        <w:rPr>
                          <w:sz w:val="20"/>
                          <w:szCs w:val="20"/>
                        </w:rPr>
                        <w:t xml:space="preserve"> (from Table 2). This plot ranks the relative significance of each feature in the model, highlighting which variables exert the most substantial influence on the model's predictions. Features of higher rank contribute more to the model's prediction capability. </w:t>
                      </w:r>
                    </w:p>
                    <w:p w14:paraId="75E29262" w14:textId="77777777" w:rsidR="00ED3971" w:rsidRPr="0084612B" w:rsidRDefault="00ED3971" w:rsidP="00ED3971">
                      <w:pPr>
                        <w:rPr>
                          <w:sz w:val="20"/>
                          <w:szCs w:val="20"/>
                        </w:rPr>
                      </w:pPr>
                    </w:p>
                  </w:txbxContent>
                </v:textbox>
                <w10:wrap type="square"/>
              </v:shape>
            </w:pict>
          </mc:Fallback>
        </mc:AlternateContent>
      </w:r>
    </w:p>
    <w:p w14:paraId="7CCF9C07" w14:textId="09251937" w:rsidR="009F472D" w:rsidRDefault="009F472D"/>
    <w:p w14:paraId="2B118D8D" w14:textId="7EF1E629" w:rsidR="009F472D" w:rsidRDefault="009F472D"/>
    <w:p w14:paraId="77E0DA22" w14:textId="7B7A5F5F" w:rsidR="009F472D" w:rsidRDefault="008E273C">
      <w:r w:rsidRPr="008E273C">
        <w:drawing>
          <wp:anchor distT="0" distB="0" distL="114300" distR="114300" simplePos="0" relativeHeight="251673600" behindDoc="0" locked="0" layoutInCell="1" allowOverlap="1" wp14:anchorId="42E75E53" wp14:editId="53606484">
            <wp:simplePos x="0" y="0"/>
            <wp:positionH relativeFrom="column">
              <wp:posOffset>696036</wp:posOffset>
            </wp:positionH>
            <wp:positionV relativeFrom="paragraph">
              <wp:posOffset>204916</wp:posOffset>
            </wp:positionV>
            <wp:extent cx="5178785" cy="3452332"/>
            <wp:effectExtent l="0" t="0" r="3175" b="0"/>
            <wp:wrapNone/>
            <wp:docPr id="1473468418" name="Imagin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182990" cy="345513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11A5E4F" w14:textId="3E0C5DE1" w:rsidR="008E273C" w:rsidRPr="008E273C" w:rsidRDefault="008E273C" w:rsidP="008E273C"/>
    <w:p w14:paraId="63947FDB" w14:textId="3DEC3007" w:rsidR="009F472D" w:rsidRDefault="009F472D"/>
    <w:p w14:paraId="56ABF6FD" w14:textId="77777777" w:rsidR="009F472D" w:rsidRDefault="009F472D"/>
    <w:p w14:paraId="14B24BF2" w14:textId="77777777" w:rsidR="009F472D" w:rsidRDefault="009F472D"/>
    <w:p w14:paraId="1904F3D2" w14:textId="77777777" w:rsidR="009F472D" w:rsidRDefault="009F472D"/>
    <w:p w14:paraId="214F0179" w14:textId="77777777" w:rsidR="009F472D" w:rsidRDefault="009F472D"/>
    <w:p w14:paraId="45657EF5" w14:textId="77777777" w:rsidR="009F472D" w:rsidRDefault="009F472D"/>
    <w:p w14:paraId="457AE02C" w14:textId="77777777" w:rsidR="009F472D" w:rsidRDefault="009F472D"/>
    <w:p w14:paraId="3B1583B8" w14:textId="77777777" w:rsidR="009F472D" w:rsidRDefault="009F472D"/>
    <w:p w14:paraId="79DB34DE" w14:textId="77777777" w:rsidR="009F472D" w:rsidRDefault="009F472D"/>
    <w:p w14:paraId="2474E8E6" w14:textId="77777777" w:rsidR="009F472D" w:rsidRDefault="009F472D"/>
    <w:p w14:paraId="02D5A962" w14:textId="7F1D2BFE" w:rsidR="009F472D" w:rsidRDefault="008E273C">
      <w:r>
        <w:rPr>
          <w:noProof/>
        </w:rPr>
        <mc:AlternateContent>
          <mc:Choice Requires="wps">
            <w:drawing>
              <wp:anchor distT="45720" distB="45720" distL="114300" distR="114300" simplePos="0" relativeHeight="251675648" behindDoc="0" locked="0" layoutInCell="1" allowOverlap="1" wp14:anchorId="5F79F026" wp14:editId="18A49321">
                <wp:simplePos x="0" y="0"/>
                <wp:positionH relativeFrom="column">
                  <wp:posOffset>873457</wp:posOffset>
                </wp:positionH>
                <wp:positionV relativeFrom="paragraph">
                  <wp:posOffset>261259</wp:posOffset>
                </wp:positionV>
                <wp:extent cx="5131435" cy="832485"/>
                <wp:effectExtent l="0" t="0" r="0" b="5715"/>
                <wp:wrapSquare wrapText="bothSides"/>
                <wp:docPr id="1711898362" name="Casetă text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31435" cy="832485"/>
                        </a:xfrm>
                        <a:prstGeom prst="rect">
                          <a:avLst/>
                        </a:prstGeom>
                        <a:solidFill>
                          <a:srgbClr val="FFFFFF"/>
                        </a:solidFill>
                        <a:ln w="9525">
                          <a:noFill/>
                          <a:miter lim="800000"/>
                          <a:headEnd/>
                          <a:tailEnd/>
                        </a:ln>
                      </wps:spPr>
                      <wps:txbx>
                        <w:txbxContent>
                          <w:p w14:paraId="696FEB64" w14:textId="53F75ABA" w:rsidR="008E273C" w:rsidRPr="0084612B" w:rsidRDefault="008E273C" w:rsidP="008E273C">
                            <w:pPr>
                              <w:spacing w:after="0" w:line="240" w:lineRule="auto"/>
                              <w:rPr>
                                <w:sz w:val="20"/>
                                <w:szCs w:val="20"/>
                              </w:rPr>
                            </w:pPr>
                            <w:r w:rsidRPr="0084612B">
                              <w:rPr>
                                <w:b/>
                                <w:bCs/>
                                <w:sz w:val="20"/>
                                <w:szCs w:val="20"/>
                              </w:rPr>
                              <w:t>Figure S</w:t>
                            </w:r>
                            <w:r>
                              <w:rPr>
                                <w:b/>
                                <w:bCs/>
                                <w:sz w:val="20"/>
                                <w:szCs w:val="20"/>
                              </w:rPr>
                              <w:t>6</w:t>
                            </w:r>
                            <w:r w:rsidRPr="0084612B">
                              <w:rPr>
                                <w:b/>
                                <w:bCs/>
                                <w:sz w:val="20"/>
                                <w:szCs w:val="20"/>
                              </w:rPr>
                              <w:t xml:space="preserve">. </w:t>
                            </w:r>
                            <w:r w:rsidRPr="0084612B">
                              <w:rPr>
                                <w:sz w:val="20"/>
                                <w:szCs w:val="20"/>
                              </w:rPr>
                              <w:t xml:space="preserve">Partial dependence profile plot for the most important features of </w:t>
                            </w:r>
                            <w:r>
                              <w:rPr>
                                <w:sz w:val="20"/>
                                <w:szCs w:val="20"/>
                              </w:rPr>
                              <w:t>Model 1</w:t>
                            </w:r>
                            <w:r>
                              <w:rPr>
                                <w:sz w:val="20"/>
                                <w:szCs w:val="20"/>
                              </w:rPr>
                              <w:t>4</w:t>
                            </w:r>
                            <w:r>
                              <w:rPr>
                                <w:sz w:val="20"/>
                                <w:szCs w:val="20"/>
                              </w:rPr>
                              <w:t xml:space="preserve"> (from Table 2)</w:t>
                            </w:r>
                            <w:r w:rsidRPr="0084612B">
                              <w:rPr>
                                <w:sz w:val="20"/>
                                <w:szCs w:val="20"/>
                              </w:rPr>
                              <w:t>.</w:t>
                            </w:r>
                            <w:r>
                              <w:rPr>
                                <w:sz w:val="20"/>
                                <w:szCs w:val="20"/>
                              </w:rPr>
                              <w:t xml:space="preserve"> </w:t>
                            </w:r>
                            <w:r w:rsidRPr="0084612B">
                              <w:rPr>
                                <w:sz w:val="20"/>
                                <w:szCs w:val="20"/>
                              </w:rPr>
                              <w:t xml:space="preserve">This plot depicts the correlation between a particular </w:t>
                            </w:r>
                            <w:r>
                              <w:rPr>
                                <w:sz w:val="20"/>
                                <w:szCs w:val="20"/>
                              </w:rPr>
                              <w:t xml:space="preserve">feature </w:t>
                            </w:r>
                            <w:r w:rsidRPr="0084612B">
                              <w:rPr>
                                <w:sz w:val="20"/>
                                <w:szCs w:val="20"/>
                              </w:rPr>
                              <w:t xml:space="preserve">and the projected </w:t>
                            </w:r>
                            <w:r>
                              <w:rPr>
                                <w:sz w:val="20"/>
                                <w:szCs w:val="20"/>
                              </w:rPr>
                              <w:t>response value</w:t>
                            </w:r>
                            <w:r w:rsidRPr="0084612B">
                              <w:rPr>
                                <w:sz w:val="20"/>
                                <w:szCs w:val="20"/>
                              </w:rPr>
                              <w:t>, demonstrating how variations in the feature's values affect model predictions while maintaining other variables constant.</w:t>
                            </w:r>
                          </w:p>
                          <w:p w14:paraId="05A64DD3" w14:textId="77777777" w:rsidR="008E273C" w:rsidRPr="0084612B" w:rsidRDefault="008E273C" w:rsidP="008E273C">
                            <w:pPr>
                              <w:rPr>
                                <w:sz w:val="20"/>
                                <w:szCs w:val="20"/>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F79F026" id="_x0000_s1031" type="#_x0000_t202" style="position:absolute;margin-left:68.8pt;margin-top:20.55pt;width:404.05pt;height:65.55pt;z-index:25167564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" stroked="f">
                <v:textbox>
                  <w:txbxContent>
                    <w:p w14:paraId="696FEB64" w14:textId="53F75ABA" w:rsidR="008E273C" w:rsidRPr="0084612B" w:rsidRDefault="008E273C" w:rsidP="008E273C">
                      <w:pPr>
                        <w:spacing w:after="0" w:line="240" w:lineRule="auto"/>
                        <w:rPr>
                          <w:sz w:val="20"/>
                          <w:szCs w:val="20"/>
                        </w:rPr>
                      </w:pPr>
                      <w:r w:rsidRPr="0084612B">
                        <w:rPr>
                          <w:b/>
                          <w:bCs/>
                          <w:sz w:val="20"/>
                          <w:szCs w:val="20"/>
                        </w:rPr>
                        <w:t>Figure S</w:t>
                      </w:r>
                      <w:r>
                        <w:rPr>
                          <w:b/>
                          <w:bCs/>
                          <w:sz w:val="20"/>
                          <w:szCs w:val="20"/>
                        </w:rPr>
                        <w:t>6</w:t>
                      </w:r>
                      <w:r w:rsidRPr="0084612B">
                        <w:rPr>
                          <w:b/>
                          <w:bCs/>
                          <w:sz w:val="20"/>
                          <w:szCs w:val="20"/>
                        </w:rPr>
                        <w:t xml:space="preserve">. </w:t>
                      </w:r>
                      <w:r w:rsidRPr="0084612B">
                        <w:rPr>
                          <w:sz w:val="20"/>
                          <w:szCs w:val="20"/>
                        </w:rPr>
                        <w:t xml:space="preserve">Partial dependence profile plot for the most important features of </w:t>
                      </w:r>
                      <w:r>
                        <w:rPr>
                          <w:sz w:val="20"/>
                          <w:szCs w:val="20"/>
                        </w:rPr>
                        <w:t>Model 1</w:t>
                      </w:r>
                      <w:r>
                        <w:rPr>
                          <w:sz w:val="20"/>
                          <w:szCs w:val="20"/>
                        </w:rPr>
                        <w:t>4</w:t>
                      </w:r>
                      <w:r>
                        <w:rPr>
                          <w:sz w:val="20"/>
                          <w:szCs w:val="20"/>
                        </w:rPr>
                        <w:t xml:space="preserve"> (from Table 2)</w:t>
                      </w:r>
                      <w:r w:rsidRPr="0084612B">
                        <w:rPr>
                          <w:sz w:val="20"/>
                          <w:szCs w:val="20"/>
                        </w:rPr>
                        <w:t>.</w:t>
                      </w:r>
                      <w:r>
                        <w:rPr>
                          <w:sz w:val="20"/>
                          <w:szCs w:val="20"/>
                        </w:rPr>
                        <w:t xml:space="preserve"> </w:t>
                      </w:r>
                      <w:r w:rsidRPr="0084612B">
                        <w:rPr>
                          <w:sz w:val="20"/>
                          <w:szCs w:val="20"/>
                        </w:rPr>
                        <w:t xml:space="preserve">This plot depicts the correlation between a particular </w:t>
                      </w:r>
                      <w:r>
                        <w:rPr>
                          <w:sz w:val="20"/>
                          <w:szCs w:val="20"/>
                        </w:rPr>
                        <w:t xml:space="preserve">feature </w:t>
                      </w:r>
                      <w:r w:rsidRPr="0084612B">
                        <w:rPr>
                          <w:sz w:val="20"/>
                          <w:szCs w:val="20"/>
                        </w:rPr>
                        <w:t xml:space="preserve">and the projected </w:t>
                      </w:r>
                      <w:r>
                        <w:rPr>
                          <w:sz w:val="20"/>
                          <w:szCs w:val="20"/>
                        </w:rPr>
                        <w:t>response value</w:t>
                      </w:r>
                      <w:r w:rsidRPr="0084612B">
                        <w:rPr>
                          <w:sz w:val="20"/>
                          <w:szCs w:val="20"/>
                        </w:rPr>
                        <w:t>, demonstrating how variations in the feature's values affect model predictions while maintaining other variables constant.</w:t>
                      </w:r>
                    </w:p>
                    <w:p w14:paraId="05A64DD3" w14:textId="77777777" w:rsidR="008E273C" w:rsidRPr="0084612B" w:rsidRDefault="008E273C" w:rsidP="008E273C">
                      <w:pPr>
                        <w:rPr>
                          <w:sz w:val="20"/>
                          <w:szCs w:val="20"/>
                        </w:rPr>
                      </w:pPr>
                    </w:p>
                  </w:txbxContent>
                </v:textbox>
                <w10:wrap type="square"/>
              </v:shape>
            </w:pict>
          </mc:Fallback>
        </mc:AlternateContent>
      </w:r>
    </w:p>
    <w:p w14:paraId="142A0E35" w14:textId="2FAEC1DF" w:rsidR="009F472D" w:rsidRDefault="009F472D"/>
    <w:p w14:paraId="59383D1E" w14:textId="77777777" w:rsidR="009F472D" w:rsidRDefault="009F472D"/>
    <w:p w14:paraId="18EABF02" w14:textId="4E1E6533" w:rsidR="009F472D" w:rsidRDefault="009F472D"/>
    <w:p w14:paraId="3D710FF1" w14:textId="77777777" w:rsidR="009F472D" w:rsidRDefault="009F472D"/>
    <w:p w14:paraId="063DD60F" w14:textId="14C09497" w:rsidR="007E3ECF" w:rsidRPr="007E3ECF" w:rsidRDefault="007E3ECF" w:rsidP="007E3ECF">
      <w:r w:rsidRPr="007E3ECF">
        <w:lastRenderedPageBreak/>
        <w:drawing>
          <wp:anchor distT="0" distB="0" distL="114300" distR="114300" simplePos="0" relativeHeight="251676672" behindDoc="0" locked="0" layoutInCell="1" allowOverlap="1" wp14:anchorId="21AD08F8" wp14:editId="4AE24645">
            <wp:simplePos x="0" y="0"/>
            <wp:positionH relativeFrom="column">
              <wp:posOffset>518615</wp:posOffset>
            </wp:positionH>
            <wp:positionV relativeFrom="paragraph">
              <wp:posOffset>0</wp:posOffset>
            </wp:positionV>
            <wp:extent cx="5431809" cy="3621005"/>
            <wp:effectExtent l="0" t="0" r="0" b="0"/>
            <wp:wrapNone/>
            <wp:docPr id="1635638346" name="I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31809" cy="36210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74A9CC2" w14:textId="77777777" w:rsidR="009F472D" w:rsidRDefault="009F472D"/>
    <w:p w14:paraId="241F5D5F" w14:textId="3630182D" w:rsidR="006D51B0" w:rsidRDefault="006D51B0"/>
    <w:p w14:paraId="5C81DF47" w14:textId="77777777" w:rsidR="006D51B0" w:rsidRDefault="006D51B0"/>
    <w:p w14:paraId="548BB060" w14:textId="3C095C18" w:rsidR="006D51B0" w:rsidRDefault="006D51B0"/>
    <w:p w14:paraId="52D9EB69" w14:textId="79EB94EB" w:rsidR="006D51B0" w:rsidRDefault="006D51B0"/>
    <w:p w14:paraId="75CFCA49" w14:textId="5707B928" w:rsidR="006D51B0" w:rsidRDefault="006D51B0"/>
    <w:p w14:paraId="1FB989D6" w14:textId="69C23E4F" w:rsidR="006D51B0" w:rsidRDefault="006D51B0"/>
    <w:p w14:paraId="3903BC8B" w14:textId="53F7FB71" w:rsidR="006D51B0" w:rsidRDefault="006D51B0"/>
    <w:p w14:paraId="3E71B799" w14:textId="77777777" w:rsidR="006D51B0" w:rsidRDefault="006D51B0"/>
    <w:p w14:paraId="4A26E51F" w14:textId="1B3CC369" w:rsidR="006D51B0" w:rsidRDefault="006D51B0"/>
    <w:p w14:paraId="569B27B1" w14:textId="6657924A" w:rsidR="006D51B0" w:rsidRDefault="006D51B0"/>
    <w:p w14:paraId="74931D61" w14:textId="3B3D7B2B" w:rsidR="006D51B0" w:rsidRDefault="006D51B0"/>
    <w:p w14:paraId="4D7F977D" w14:textId="5E78D5DA" w:rsidR="006D51B0" w:rsidRDefault="007E3ECF">
      <w:r>
        <w:rPr>
          <w:noProof/>
        </w:rPr>
        <mc:AlternateContent>
          <mc:Choice Requires="wps">
            <w:drawing>
              <wp:anchor distT="45720" distB="45720" distL="114300" distR="114300" simplePos="0" relativeHeight="251678720" behindDoc="0" locked="0" layoutInCell="1" allowOverlap="1" wp14:anchorId="799F92C2" wp14:editId="043AA5CC">
                <wp:simplePos x="0" y="0"/>
                <wp:positionH relativeFrom="column">
                  <wp:posOffset>777922</wp:posOffset>
                </wp:positionH>
                <wp:positionV relativeFrom="paragraph">
                  <wp:posOffset>3071</wp:posOffset>
                </wp:positionV>
                <wp:extent cx="5131435" cy="716280"/>
                <wp:effectExtent l="0" t="0" r="0" b="7620"/>
                <wp:wrapSquare wrapText="bothSides"/>
                <wp:docPr id="1580855317" name="Casetă text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31435" cy="716280"/>
                        </a:xfrm>
                        <a:prstGeom prst="rect">
                          <a:avLst/>
                        </a:prstGeom>
                        <a:solidFill>
                          <a:srgbClr val="FFFFFF"/>
                        </a:solidFill>
                        <a:ln w="9525">
                          <a:noFill/>
                          <a:miter lim="800000"/>
                          <a:headEnd/>
                          <a:tailEnd/>
                        </a:ln>
                      </wps:spPr>
                      <wps:txbx>
                        <w:txbxContent>
                          <w:p w14:paraId="5971FCD0" w14:textId="3A93560A" w:rsidR="007E3ECF" w:rsidRPr="0084612B" w:rsidRDefault="007E3ECF" w:rsidP="007E3ECF">
                            <w:pPr>
                              <w:spacing w:after="0" w:line="240" w:lineRule="auto"/>
                              <w:rPr>
                                <w:sz w:val="20"/>
                                <w:szCs w:val="20"/>
                              </w:rPr>
                            </w:pPr>
                            <w:r w:rsidRPr="0084612B">
                              <w:rPr>
                                <w:b/>
                                <w:bCs/>
                                <w:sz w:val="20"/>
                                <w:szCs w:val="20"/>
                              </w:rPr>
                              <w:t>Figure S</w:t>
                            </w:r>
                            <w:r w:rsidR="00280C74">
                              <w:rPr>
                                <w:b/>
                                <w:bCs/>
                                <w:sz w:val="20"/>
                                <w:szCs w:val="20"/>
                              </w:rPr>
                              <w:t>7</w:t>
                            </w:r>
                            <w:r w:rsidRPr="0084612B">
                              <w:rPr>
                                <w:b/>
                                <w:bCs/>
                                <w:sz w:val="20"/>
                                <w:szCs w:val="20"/>
                              </w:rPr>
                              <w:t xml:space="preserve">. </w:t>
                            </w:r>
                            <w:r w:rsidRPr="0084612B">
                              <w:rPr>
                                <w:sz w:val="20"/>
                                <w:szCs w:val="20"/>
                              </w:rPr>
                              <w:t xml:space="preserve">Feature importance for descriptors used in Model </w:t>
                            </w:r>
                            <w:r>
                              <w:rPr>
                                <w:sz w:val="20"/>
                                <w:szCs w:val="20"/>
                              </w:rPr>
                              <w:t>1</w:t>
                            </w:r>
                            <w:r w:rsidR="00DA26E3">
                              <w:rPr>
                                <w:sz w:val="20"/>
                                <w:szCs w:val="20"/>
                              </w:rPr>
                              <w:t>5</w:t>
                            </w:r>
                            <w:r w:rsidRPr="0084612B">
                              <w:rPr>
                                <w:sz w:val="20"/>
                                <w:szCs w:val="20"/>
                              </w:rPr>
                              <w:t xml:space="preserve"> (from Table 2). This plot ranks the relative significance of each feature in the model, highlighting which variables exert the most substantial influence on the model's predictions. Features of higher rank contribute more to the model's prediction capability. </w:t>
                            </w:r>
                          </w:p>
                          <w:p w14:paraId="04FCA03E" w14:textId="77777777" w:rsidR="007E3ECF" w:rsidRPr="0084612B" w:rsidRDefault="007E3ECF" w:rsidP="007E3ECF">
                            <w:pPr>
                              <w:rPr>
                                <w:sz w:val="20"/>
                                <w:szCs w:val="20"/>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99F92C2" id="_x0000_s1032" type="#_x0000_t202" style="position:absolute;margin-left:61.25pt;margin-top:.25pt;width:404.05pt;height:56.4pt;z-index:25167872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" stroked="f">
                <v:textbox>
                  <w:txbxContent>
                    <w:p w14:paraId="5971FCD0" w14:textId="3A93560A" w:rsidR="007E3ECF" w:rsidRPr="0084612B" w:rsidRDefault="007E3ECF" w:rsidP="007E3ECF">
                      <w:pPr>
                        <w:spacing w:after="0" w:line="240" w:lineRule="auto"/>
                        <w:rPr>
                          <w:sz w:val="20"/>
                          <w:szCs w:val="20"/>
                        </w:rPr>
                      </w:pPr>
                      <w:r w:rsidRPr="0084612B">
                        <w:rPr>
                          <w:b/>
                          <w:bCs/>
                          <w:sz w:val="20"/>
                          <w:szCs w:val="20"/>
                        </w:rPr>
                        <w:t>Figure S</w:t>
                      </w:r>
                      <w:r w:rsidR="00280C74">
                        <w:rPr>
                          <w:b/>
                          <w:bCs/>
                          <w:sz w:val="20"/>
                          <w:szCs w:val="20"/>
                        </w:rPr>
                        <w:t>7</w:t>
                      </w:r>
                      <w:r w:rsidRPr="0084612B">
                        <w:rPr>
                          <w:b/>
                          <w:bCs/>
                          <w:sz w:val="20"/>
                          <w:szCs w:val="20"/>
                        </w:rPr>
                        <w:t xml:space="preserve">. </w:t>
                      </w:r>
                      <w:r w:rsidRPr="0084612B">
                        <w:rPr>
                          <w:sz w:val="20"/>
                          <w:szCs w:val="20"/>
                        </w:rPr>
                        <w:t xml:space="preserve">Feature importance for descriptors used in Model </w:t>
                      </w:r>
                      <w:r>
                        <w:rPr>
                          <w:sz w:val="20"/>
                          <w:szCs w:val="20"/>
                        </w:rPr>
                        <w:t>1</w:t>
                      </w:r>
                      <w:r w:rsidR="00DA26E3">
                        <w:rPr>
                          <w:sz w:val="20"/>
                          <w:szCs w:val="20"/>
                        </w:rPr>
                        <w:t>5</w:t>
                      </w:r>
                      <w:r w:rsidRPr="0084612B">
                        <w:rPr>
                          <w:sz w:val="20"/>
                          <w:szCs w:val="20"/>
                        </w:rPr>
                        <w:t xml:space="preserve"> (from Table 2). This plot ranks the relative significance of each feature in the model, highlighting which variables exert the most substantial influence on the model's predictions. Features of higher rank contribute more to the model's prediction capability. </w:t>
                      </w:r>
                    </w:p>
                    <w:p w14:paraId="04FCA03E" w14:textId="77777777" w:rsidR="007E3ECF" w:rsidRPr="0084612B" w:rsidRDefault="007E3ECF" w:rsidP="007E3ECF">
                      <w:pPr>
                        <w:rPr>
                          <w:sz w:val="20"/>
                          <w:szCs w:val="20"/>
                        </w:rPr>
                      </w:pPr>
                    </w:p>
                  </w:txbxContent>
                </v:textbox>
                <w10:wrap type="square"/>
              </v:shape>
            </w:pict>
          </mc:Fallback>
        </mc:AlternateContent>
      </w:r>
    </w:p>
    <w:p w14:paraId="5CB49DA2" w14:textId="3AE6B382" w:rsidR="006D51B0" w:rsidRDefault="006D51B0"/>
    <w:p w14:paraId="40F687A2" w14:textId="358221B4" w:rsidR="006D51B0" w:rsidRDefault="004739DD">
      <w:r w:rsidRPr="004739DD">
        <w:drawing>
          <wp:anchor distT="0" distB="0" distL="114300" distR="114300" simplePos="0" relativeHeight="251679744" behindDoc="0" locked="0" layoutInCell="1" allowOverlap="1" wp14:anchorId="333BC727" wp14:editId="5F962609">
            <wp:simplePos x="0" y="0"/>
            <wp:positionH relativeFrom="column">
              <wp:posOffset>852170</wp:posOffset>
            </wp:positionH>
            <wp:positionV relativeFrom="paragraph">
              <wp:posOffset>199390</wp:posOffset>
            </wp:positionV>
            <wp:extent cx="5198849" cy="2970935"/>
            <wp:effectExtent l="0" t="0" r="1905" b="1270"/>
            <wp:wrapNone/>
            <wp:docPr id="392776838" name="Imagin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198849" cy="297093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8230584" w14:textId="3040802E" w:rsidR="006D51B0" w:rsidRDefault="006D51B0"/>
    <w:p w14:paraId="7427A96E" w14:textId="77777777" w:rsidR="006D51B0" w:rsidRDefault="006D51B0"/>
    <w:p w14:paraId="62BBAC63" w14:textId="77777777" w:rsidR="006D51B0" w:rsidRDefault="006D51B0"/>
    <w:p w14:paraId="78566653" w14:textId="77777777" w:rsidR="006D51B0" w:rsidRDefault="006D51B0"/>
    <w:p w14:paraId="15704506" w14:textId="77777777" w:rsidR="006D51B0" w:rsidRDefault="006D51B0"/>
    <w:p w14:paraId="278D5913" w14:textId="77777777" w:rsidR="006D51B0" w:rsidRDefault="006D51B0"/>
    <w:p w14:paraId="11F64CD9" w14:textId="77777777" w:rsidR="006D51B0" w:rsidRDefault="006D51B0"/>
    <w:p w14:paraId="56959DE3" w14:textId="77777777" w:rsidR="006D51B0" w:rsidRDefault="006D51B0"/>
    <w:p w14:paraId="03352FDB" w14:textId="77777777" w:rsidR="006D51B0" w:rsidRDefault="006D51B0"/>
    <w:p w14:paraId="17CFCBAB" w14:textId="77777777" w:rsidR="006D51B0" w:rsidRDefault="006D51B0"/>
    <w:p w14:paraId="39DA1892" w14:textId="3A33FD88" w:rsidR="006D51B0" w:rsidRDefault="003D4C01">
      <w:r>
        <w:rPr>
          <w:noProof/>
        </w:rPr>
        <mc:AlternateContent>
          <mc:Choice Requires="wps">
            <w:drawing>
              <wp:anchor distT="45720" distB="45720" distL="114300" distR="114300" simplePos="0" relativeHeight="251681792" behindDoc="0" locked="0" layoutInCell="1" allowOverlap="1" wp14:anchorId="6C9A037A" wp14:editId="439496BE">
                <wp:simplePos x="0" y="0"/>
                <wp:positionH relativeFrom="column">
                  <wp:posOffset>920295</wp:posOffset>
                </wp:positionH>
                <wp:positionV relativeFrom="paragraph">
                  <wp:posOffset>124782</wp:posOffset>
                </wp:positionV>
                <wp:extent cx="5131435" cy="832485"/>
                <wp:effectExtent l="0" t="0" r="0" b="5715"/>
                <wp:wrapSquare wrapText="bothSides"/>
                <wp:docPr id="448996267" name="Casetă text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31435" cy="832485"/>
                        </a:xfrm>
                        <a:prstGeom prst="rect">
                          <a:avLst/>
                        </a:prstGeom>
                        <a:solidFill>
                          <a:srgbClr val="FFFFFF"/>
                        </a:solidFill>
                        <a:ln w="9525">
                          <a:noFill/>
                          <a:miter lim="800000"/>
                          <a:headEnd/>
                          <a:tailEnd/>
                        </a:ln>
                      </wps:spPr>
                      <wps:txbx>
                        <w:txbxContent>
                          <w:p w14:paraId="3CDCAAC2" w14:textId="28FCB880" w:rsidR="003D4C01" w:rsidRPr="0084612B" w:rsidRDefault="003D4C01" w:rsidP="003D4C01">
                            <w:pPr>
                              <w:spacing w:after="0" w:line="240" w:lineRule="auto"/>
                              <w:rPr>
                                <w:sz w:val="20"/>
                                <w:szCs w:val="20"/>
                              </w:rPr>
                            </w:pPr>
                            <w:r w:rsidRPr="0084612B">
                              <w:rPr>
                                <w:b/>
                                <w:bCs/>
                                <w:sz w:val="20"/>
                                <w:szCs w:val="20"/>
                              </w:rPr>
                              <w:t>Figure S</w:t>
                            </w:r>
                            <w:r>
                              <w:rPr>
                                <w:b/>
                                <w:bCs/>
                                <w:sz w:val="20"/>
                                <w:szCs w:val="20"/>
                              </w:rPr>
                              <w:t>8</w:t>
                            </w:r>
                            <w:r w:rsidRPr="0084612B">
                              <w:rPr>
                                <w:b/>
                                <w:bCs/>
                                <w:sz w:val="20"/>
                                <w:szCs w:val="20"/>
                              </w:rPr>
                              <w:t xml:space="preserve">. </w:t>
                            </w:r>
                            <w:r w:rsidRPr="0084612B">
                              <w:rPr>
                                <w:sz w:val="20"/>
                                <w:szCs w:val="20"/>
                              </w:rPr>
                              <w:t xml:space="preserve">Partial dependence profile plot for the most important features of </w:t>
                            </w:r>
                            <w:r>
                              <w:rPr>
                                <w:sz w:val="20"/>
                                <w:szCs w:val="20"/>
                              </w:rPr>
                              <w:t>Model 1</w:t>
                            </w:r>
                            <w:r>
                              <w:rPr>
                                <w:sz w:val="20"/>
                                <w:szCs w:val="20"/>
                              </w:rPr>
                              <w:t>5</w:t>
                            </w:r>
                            <w:r>
                              <w:rPr>
                                <w:sz w:val="20"/>
                                <w:szCs w:val="20"/>
                              </w:rPr>
                              <w:t xml:space="preserve"> (from Table 2)</w:t>
                            </w:r>
                            <w:r w:rsidRPr="0084612B">
                              <w:rPr>
                                <w:sz w:val="20"/>
                                <w:szCs w:val="20"/>
                              </w:rPr>
                              <w:t>.</w:t>
                            </w:r>
                            <w:r>
                              <w:rPr>
                                <w:sz w:val="20"/>
                                <w:szCs w:val="20"/>
                              </w:rPr>
                              <w:t xml:space="preserve"> </w:t>
                            </w:r>
                            <w:r w:rsidRPr="0084612B">
                              <w:rPr>
                                <w:sz w:val="20"/>
                                <w:szCs w:val="20"/>
                              </w:rPr>
                              <w:t xml:space="preserve">This plot depicts the correlation between a particular </w:t>
                            </w:r>
                            <w:r>
                              <w:rPr>
                                <w:sz w:val="20"/>
                                <w:szCs w:val="20"/>
                              </w:rPr>
                              <w:t xml:space="preserve">feature </w:t>
                            </w:r>
                            <w:r w:rsidRPr="0084612B">
                              <w:rPr>
                                <w:sz w:val="20"/>
                                <w:szCs w:val="20"/>
                              </w:rPr>
                              <w:t xml:space="preserve">and the projected </w:t>
                            </w:r>
                            <w:r>
                              <w:rPr>
                                <w:sz w:val="20"/>
                                <w:szCs w:val="20"/>
                              </w:rPr>
                              <w:t>response value</w:t>
                            </w:r>
                            <w:r w:rsidRPr="0084612B">
                              <w:rPr>
                                <w:sz w:val="20"/>
                                <w:szCs w:val="20"/>
                              </w:rPr>
                              <w:t>, demonstrating how variations in the feature's values affect model predictions while maintaining other variables constant.</w:t>
                            </w:r>
                          </w:p>
                          <w:p w14:paraId="788FAB77" w14:textId="77777777" w:rsidR="003D4C01" w:rsidRPr="0084612B" w:rsidRDefault="003D4C01" w:rsidP="003D4C01">
                            <w:pPr>
                              <w:rPr>
                                <w:sz w:val="20"/>
                                <w:szCs w:val="20"/>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C9A037A" id="_x0000_s1033" type="#_x0000_t202" style="position:absolute;margin-left:72.45pt;margin-top:9.85pt;width:404.05pt;height:65.55pt;z-index:25168179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" stroked="f">
                <v:textbox>
                  <w:txbxContent>
                    <w:p w14:paraId="3CDCAAC2" w14:textId="28FCB880" w:rsidR="003D4C01" w:rsidRPr="0084612B" w:rsidRDefault="003D4C01" w:rsidP="003D4C01">
                      <w:pPr>
                        <w:spacing w:after="0" w:line="240" w:lineRule="auto"/>
                        <w:rPr>
                          <w:sz w:val="20"/>
                          <w:szCs w:val="20"/>
                        </w:rPr>
                      </w:pPr>
                      <w:r w:rsidRPr="0084612B">
                        <w:rPr>
                          <w:b/>
                          <w:bCs/>
                          <w:sz w:val="20"/>
                          <w:szCs w:val="20"/>
                        </w:rPr>
                        <w:t>Figure S</w:t>
                      </w:r>
                      <w:r>
                        <w:rPr>
                          <w:b/>
                          <w:bCs/>
                          <w:sz w:val="20"/>
                          <w:szCs w:val="20"/>
                        </w:rPr>
                        <w:t>8</w:t>
                      </w:r>
                      <w:r w:rsidRPr="0084612B">
                        <w:rPr>
                          <w:b/>
                          <w:bCs/>
                          <w:sz w:val="20"/>
                          <w:szCs w:val="20"/>
                        </w:rPr>
                        <w:t xml:space="preserve">. </w:t>
                      </w:r>
                      <w:r w:rsidRPr="0084612B">
                        <w:rPr>
                          <w:sz w:val="20"/>
                          <w:szCs w:val="20"/>
                        </w:rPr>
                        <w:t xml:space="preserve">Partial dependence profile plot for the most important features of </w:t>
                      </w:r>
                      <w:r>
                        <w:rPr>
                          <w:sz w:val="20"/>
                          <w:szCs w:val="20"/>
                        </w:rPr>
                        <w:t>Model 1</w:t>
                      </w:r>
                      <w:r>
                        <w:rPr>
                          <w:sz w:val="20"/>
                          <w:szCs w:val="20"/>
                        </w:rPr>
                        <w:t>5</w:t>
                      </w:r>
                      <w:r>
                        <w:rPr>
                          <w:sz w:val="20"/>
                          <w:szCs w:val="20"/>
                        </w:rPr>
                        <w:t xml:space="preserve"> (from Table 2)</w:t>
                      </w:r>
                      <w:r w:rsidRPr="0084612B">
                        <w:rPr>
                          <w:sz w:val="20"/>
                          <w:szCs w:val="20"/>
                        </w:rPr>
                        <w:t>.</w:t>
                      </w:r>
                      <w:r>
                        <w:rPr>
                          <w:sz w:val="20"/>
                          <w:szCs w:val="20"/>
                        </w:rPr>
                        <w:t xml:space="preserve"> </w:t>
                      </w:r>
                      <w:r w:rsidRPr="0084612B">
                        <w:rPr>
                          <w:sz w:val="20"/>
                          <w:szCs w:val="20"/>
                        </w:rPr>
                        <w:t xml:space="preserve">This plot depicts the correlation between a particular </w:t>
                      </w:r>
                      <w:r>
                        <w:rPr>
                          <w:sz w:val="20"/>
                          <w:szCs w:val="20"/>
                        </w:rPr>
                        <w:t xml:space="preserve">feature </w:t>
                      </w:r>
                      <w:r w:rsidRPr="0084612B">
                        <w:rPr>
                          <w:sz w:val="20"/>
                          <w:szCs w:val="20"/>
                        </w:rPr>
                        <w:t xml:space="preserve">and the projected </w:t>
                      </w:r>
                      <w:r>
                        <w:rPr>
                          <w:sz w:val="20"/>
                          <w:szCs w:val="20"/>
                        </w:rPr>
                        <w:t>response value</w:t>
                      </w:r>
                      <w:r w:rsidRPr="0084612B">
                        <w:rPr>
                          <w:sz w:val="20"/>
                          <w:szCs w:val="20"/>
                        </w:rPr>
                        <w:t>, demonstrating how variations in the feature's values affect model predictions while maintaining other variables constant.</w:t>
                      </w:r>
                    </w:p>
                    <w:p w14:paraId="788FAB77" w14:textId="77777777" w:rsidR="003D4C01" w:rsidRPr="0084612B" w:rsidRDefault="003D4C01" w:rsidP="003D4C01">
                      <w:pPr>
                        <w:rPr>
                          <w:sz w:val="20"/>
                          <w:szCs w:val="20"/>
                        </w:rPr>
                      </w:pPr>
                    </w:p>
                  </w:txbxContent>
                </v:textbox>
                <w10:wrap type="square"/>
              </v:shape>
            </w:pict>
          </mc:Fallback>
        </mc:AlternateContent>
      </w:r>
    </w:p>
    <w:p w14:paraId="1753ED93" w14:textId="19848DCE" w:rsidR="004739DD" w:rsidRPr="004739DD" w:rsidRDefault="004739DD" w:rsidP="004739DD"/>
    <w:p w14:paraId="771D8ABE" w14:textId="77777777" w:rsidR="006D51B0" w:rsidRDefault="006D51B0"/>
    <w:p w14:paraId="6AFF1F86" w14:textId="31879A37" w:rsidR="006D51B0" w:rsidRDefault="006D51B0"/>
    <w:p w14:paraId="59D0C821" w14:textId="77777777" w:rsidR="006D51B0" w:rsidRDefault="006D51B0"/>
    <w:p w14:paraId="018BF4A0" w14:textId="04730888" w:rsidR="00B30628" w:rsidRPr="00B30628" w:rsidRDefault="00B30628" w:rsidP="00B30628">
      <w:r w:rsidRPr="00B30628">
        <w:lastRenderedPageBreak/>
        <w:drawing>
          <wp:anchor distT="0" distB="0" distL="114300" distR="114300" simplePos="0" relativeHeight="251682816" behindDoc="0" locked="0" layoutInCell="1" allowOverlap="1" wp14:anchorId="1E1E0AAB" wp14:editId="326ED249">
            <wp:simplePos x="0" y="0"/>
            <wp:positionH relativeFrom="column">
              <wp:posOffset>702243</wp:posOffset>
            </wp:positionH>
            <wp:positionV relativeFrom="paragraph">
              <wp:posOffset>-34290</wp:posOffset>
            </wp:positionV>
            <wp:extent cx="4933666" cy="3288928"/>
            <wp:effectExtent l="0" t="0" r="635" b="6985"/>
            <wp:wrapNone/>
            <wp:docPr id="1062941562" name="Imagin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933666" cy="3288928"/>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77F64FC" w14:textId="77777777" w:rsidR="006D51B0" w:rsidRDefault="006D51B0"/>
    <w:p w14:paraId="0C87B1CF" w14:textId="77777777" w:rsidR="00411E38" w:rsidRDefault="00411E38"/>
    <w:p w14:paraId="08AF851F" w14:textId="77777777" w:rsidR="00411E38" w:rsidRDefault="00411E38"/>
    <w:p w14:paraId="251C2E1E" w14:textId="77777777" w:rsidR="00411E38" w:rsidRDefault="00411E38"/>
    <w:p w14:paraId="46659CCA" w14:textId="77777777" w:rsidR="00411E38" w:rsidRDefault="00411E38"/>
    <w:p w14:paraId="0E783971" w14:textId="77777777" w:rsidR="00411E38" w:rsidRDefault="00411E38"/>
    <w:p w14:paraId="02956EC2" w14:textId="77777777" w:rsidR="00411E38" w:rsidRDefault="00411E38"/>
    <w:p w14:paraId="199DE060" w14:textId="77777777" w:rsidR="00411E38" w:rsidRDefault="00411E38"/>
    <w:p w14:paraId="47810A3A" w14:textId="77777777" w:rsidR="00411E38" w:rsidRDefault="00411E38"/>
    <w:p w14:paraId="010F90E4" w14:textId="77777777" w:rsidR="00411E38" w:rsidRDefault="00411E38"/>
    <w:p w14:paraId="34E59DA1" w14:textId="509F7502" w:rsidR="00411E38" w:rsidRDefault="00B30628">
      <w:r>
        <w:rPr>
          <w:noProof/>
        </w:rPr>
        <mc:AlternateContent>
          <mc:Choice Requires="wps">
            <w:drawing>
              <wp:anchor distT="45720" distB="45720" distL="114300" distR="114300" simplePos="0" relativeHeight="251684864" behindDoc="0" locked="0" layoutInCell="1" allowOverlap="1" wp14:anchorId="440DC0AD" wp14:editId="7214A811">
                <wp:simplePos x="0" y="0"/>
                <wp:positionH relativeFrom="column">
                  <wp:posOffset>771098</wp:posOffset>
                </wp:positionH>
                <wp:positionV relativeFrom="paragraph">
                  <wp:posOffset>199258</wp:posOffset>
                </wp:positionV>
                <wp:extent cx="5131435" cy="716280"/>
                <wp:effectExtent l="0" t="0" r="0" b="7620"/>
                <wp:wrapSquare wrapText="bothSides"/>
                <wp:docPr id="1094051019" name="Casetă text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31435" cy="716280"/>
                        </a:xfrm>
                        <a:prstGeom prst="rect">
                          <a:avLst/>
                        </a:prstGeom>
                        <a:solidFill>
                          <a:srgbClr val="FFFFFF"/>
                        </a:solidFill>
                        <a:ln w="9525">
                          <a:noFill/>
                          <a:miter lim="800000"/>
                          <a:headEnd/>
                          <a:tailEnd/>
                        </a:ln>
                      </wps:spPr>
                      <wps:txbx>
                        <w:txbxContent>
                          <w:p w14:paraId="017573D3" w14:textId="3F257C8C" w:rsidR="00B30628" w:rsidRPr="0084612B" w:rsidRDefault="00B30628" w:rsidP="00B30628">
                            <w:pPr>
                              <w:spacing w:after="0" w:line="240" w:lineRule="auto"/>
                              <w:rPr>
                                <w:sz w:val="20"/>
                                <w:szCs w:val="20"/>
                              </w:rPr>
                            </w:pPr>
                            <w:r w:rsidRPr="0084612B">
                              <w:rPr>
                                <w:b/>
                                <w:bCs/>
                                <w:sz w:val="20"/>
                                <w:szCs w:val="20"/>
                              </w:rPr>
                              <w:t>Figure S</w:t>
                            </w:r>
                            <w:r w:rsidR="003F292A">
                              <w:rPr>
                                <w:b/>
                                <w:bCs/>
                                <w:sz w:val="20"/>
                                <w:szCs w:val="20"/>
                              </w:rPr>
                              <w:t>9</w:t>
                            </w:r>
                            <w:r w:rsidRPr="0084612B">
                              <w:rPr>
                                <w:b/>
                                <w:bCs/>
                                <w:sz w:val="20"/>
                                <w:szCs w:val="20"/>
                              </w:rPr>
                              <w:t xml:space="preserve">. </w:t>
                            </w:r>
                            <w:r w:rsidRPr="0084612B">
                              <w:rPr>
                                <w:sz w:val="20"/>
                                <w:szCs w:val="20"/>
                              </w:rPr>
                              <w:t xml:space="preserve">Feature importance for descriptors used in Model </w:t>
                            </w:r>
                            <w:r>
                              <w:rPr>
                                <w:sz w:val="20"/>
                                <w:szCs w:val="20"/>
                              </w:rPr>
                              <w:t>1</w:t>
                            </w:r>
                            <w:r>
                              <w:rPr>
                                <w:sz w:val="20"/>
                                <w:szCs w:val="20"/>
                              </w:rPr>
                              <w:t>6</w:t>
                            </w:r>
                            <w:r w:rsidRPr="0084612B">
                              <w:rPr>
                                <w:sz w:val="20"/>
                                <w:szCs w:val="20"/>
                              </w:rPr>
                              <w:t xml:space="preserve"> (from Table 2). This plot ranks the relative significance of each feature in the model, highlighting which variables exert the most substantial influence on the model's predictions. Features of higher rank contribute more to the model's prediction capability. </w:t>
                            </w:r>
                          </w:p>
                          <w:p w14:paraId="11E91A54" w14:textId="77777777" w:rsidR="00B30628" w:rsidRPr="0084612B" w:rsidRDefault="00B30628" w:rsidP="00B30628">
                            <w:pPr>
                              <w:rPr>
                                <w:sz w:val="20"/>
                                <w:szCs w:val="20"/>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40DC0AD" id="_x0000_s1034" type="#_x0000_t202" style="position:absolute;margin-left:60.7pt;margin-top:15.7pt;width:404.05pt;height:56.4pt;z-index:2516848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" stroked="f">
                <v:textbox>
                  <w:txbxContent>
                    <w:p w14:paraId="017573D3" w14:textId="3F257C8C" w:rsidR="00B30628" w:rsidRPr="0084612B" w:rsidRDefault="00B30628" w:rsidP="00B30628">
                      <w:pPr>
                        <w:spacing w:after="0" w:line="240" w:lineRule="auto"/>
                        <w:rPr>
                          <w:sz w:val="20"/>
                          <w:szCs w:val="20"/>
                        </w:rPr>
                      </w:pPr>
                      <w:r w:rsidRPr="0084612B">
                        <w:rPr>
                          <w:b/>
                          <w:bCs/>
                          <w:sz w:val="20"/>
                          <w:szCs w:val="20"/>
                        </w:rPr>
                        <w:t>Figure S</w:t>
                      </w:r>
                      <w:r w:rsidR="003F292A">
                        <w:rPr>
                          <w:b/>
                          <w:bCs/>
                          <w:sz w:val="20"/>
                          <w:szCs w:val="20"/>
                        </w:rPr>
                        <w:t>9</w:t>
                      </w:r>
                      <w:r w:rsidRPr="0084612B">
                        <w:rPr>
                          <w:b/>
                          <w:bCs/>
                          <w:sz w:val="20"/>
                          <w:szCs w:val="20"/>
                        </w:rPr>
                        <w:t xml:space="preserve">. </w:t>
                      </w:r>
                      <w:r w:rsidRPr="0084612B">
                        <w:rPr>
                          <w:sz w:val="20"/>
                          <w:szCs w:val="20"/>
                        </w:rPr>
                        <w:t xml:space="preserve">Feature importance for descriptors used in Model </w:t>
                      </w:r>
                      <w:r>
                        <w:rPr>
                          <w:sz w:val="20"/>
                          <w:szCs w:val="20"/>
                        </w:rPr>
                        <w:t>1</w:t>
                      </w:r>
                      <w:r>
                        <w:rPr>
                          <w:sz w:val="20"/>
                          <w:szCs w:val="20"/>
                        </w:rPr>
                        <w:t>6</w:t>
                      </w:r>
                      <w:r w:rsidRPr="0084612B">
                        <w:rPr>
                          <w:sz w:val="20"/>
                          <w:szCs w:val="20"/>
                        </w:rPr>
                        <w:t xml:space="preserve"> (from Table 2). This plot ranks the relative significance of each feature in the model, highlighting which variables exert the most substantial influence on the model's predictions. Features of higher rank contribute more to the model's prediction capability. </w:t>
                      </w:r>
                    </w:p>
                    <w:p w14:paraId="11E91A54" w14:textId="77777777" w:rsidR="00B30628" w:rsidRPr="0084612B" w:rsidRDefault="00B30628" w:rsidP="00B30628">
                      <w:pPr>
                        <w:rPr>
                          <w:sz w:val="20"/>
                          <w:szCs w:val="20"/>
                        </w:rPr>
                      </w:pPr>
                    </w:p>
                  </w:txbxContent>
                </v:textbox>
                <w10:wrap type="square"/>
              </v:shape>
            </w:pict>
          </mc:Fallback>
        </mc:AlternateContent>
      </w:r>
    </w:p>
    <w:p w14:paraId="213AC8B4" w14:textId="6D7D82C4" w:rsidR="00411E38" w:rsidRDefault="00411E38"/>
    <w:p w14:paraId="13A35B28" w14:textId="2350D113" w:rsidR="00411E38" w:rsidRDefault="00411E38"/>
    <w:p w14:paraId="2247D4CE" w14:textId="1D687566" w:rsidR="00411E38" w:rsidRDefault="0058388E">
      <w:r w:rsidRPr="0058388E">
        <w:drawing>
          <wp:anchor distT="0" distB="0" distL="114300" distR="114300" simplePos="0" relativeHeight="251685888" behindDoc="0" locked="0" layoutInCell="1" allowOverlap="1" wp14:anchorId="676DFE27" wp14:editId="12FFBEF7">
            <wp:simplePos x="0" y="0"/>
            <wp:positionH relativeFrom="column">
              <wp:posOffset>702860</wp:posOffset>
            </wp:positionH>
            <wp:positionV relativeFrom="paragraph">
              <wp:posOffset>60969</wp:posOffset>
            </wp:positionV>
            <wp:extent cx="5308979" cy="3539123"/>
            <wp:effectExtent l="0" t="0" r="6350" b="4445"/>
            <wp:wrapNone/>
            <wp:docPr id="1570152531" name="Imagin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308979" cy="3539123"/>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1BC123C" w14:textId="616FE9C8" w:rsidR="0058388E" w:rsidRPr="0058388E" w:rsidRDefault="0058388E" w:rsidP="0058388E"/>
    <w:p w14:paraId="12736ADB" w14:textId="77777777" w:rsidR="00411E38" w:rsidRDefault="00411E38"/>
    <w:p w14:paraId="034FC04B" w14:textId="77777777" w:rsidR="00411E38" w:rsidRDefault="00411E38"/>
    <w:p w14:paraId="3877164D" w14:textId="77777777" w:rsidR="00411E38" w:rsidRDefault="00411E38"/>
    <w:p w14:paraId="38CC4486" w14:textId="77777777" w:rsidR="00411E38" w:rsidRDefault="00411E38"/>
    <w:p w14:paraId="7CAA325B" w14:textId="77777777" w:rsidR="00411E38" w:rsidRDefault="00411E38"/>
    <w:p w14:paraId="3C7ECC29" w14:textId="77777777" w:rsidR="00411E38" w:rsidRDefault="00411E38"/>
    <w:p w14:paraId="142C819E" w14:textId="77777777" w:rsidR="00411E38" w:rsidRDefault="00411E38"/>
    <w:p w14:paraId="4F3267C7" w14:textId="77777777" w:rsidR="00411E38" w:rsidRDefault="00411E38"/>
    <w:p w14:paraId="0F44C7AB" w14:textId="77777777" w:rsidR="00411E38" w:rsidRDefault="00411E38"/>
    <w:p w14:paraId="68C55D4A" w14:textId="77777777" w:rsidR="00411E38" w:rsidRDefault="00411E38"/>
    <w:p w14:paraId="60ABAB3E" w14:textId="520F9374" w:rsidR="00411E38" w:rsidRDefault="0058388E">
      <w:r>
        <w:rPr>
          <w:noProof/>
        </w:rPr>
        <mc:AlternateContent>
          <mc:Choice Requires="wps">
            <w:drawing>
              <wp:anchor distT="45720" distB="45720" distL="114300" distR="114300" simplePos="0" relativeHeight="251687936" behindDoc="0" locked="0" layoutInCell="1" allowOverlap="1" wp14:anchorId="5EE858E8" wp14:editId="77B597D2">
                <wp:simplePos x="0" y="0"/>
                <wp:positionH relativeFrom="column">
                  <wp:posOffset>771099</wp:posOffset>
                </wp:positionH>
                <wp:positionV relativeFrom="paragraph">
                  <wp:posOffset>176634</wp:posOffset>
                </wp:positionV>
                <wp:extent cx="5131435" cy="832485"/>
                <wp:effectExtent l="0" t="0" r="0" b="5715"/>
                <wp:wrapSquare wrapText="bothSides"/>
                <wp:docPr id="1653327203" name="Casetă text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31435" cy="832485"/>
                        </a:xfrm>
                        <a:prstGeom prst="rect">
                          <a:avLst/>
                        </a:prstGeom>
                        <a:solidFill>
                          <a:srgbClr val="FFFFFF"/>
                        </a:solidFill>
                        <a:ln w="9525">
                          <a:noFill/>
                          <a:miter lim="800000"/>
                          <a:headEnd/>
                          <a:tailEnd/>
                        </a:ln>
                      </wps:spPr>
                      <wps:txbx>
                        <w:txbxContent>
                          <w:p w14:paraId="538EF0F5" w14:textId="5B7AD9BB" w:rsidR="0058388E" w:rsidRPr="0084612B" w:rsidRDefault="0058388E" w:rsidP="0058388E">
                            <w:pPr>
                              <w:spacing w:after="0" w:line="240" w:lineRule="auto"/>
                              <w:rPr>
                                <w:sz w:val="20"/>
                                <w:szCs w:val="20"/>
                              </w:rPr>
                            </w:pPr>
                            <w:r w:rsidRPr="0084612B">
                              <w:rPr>
                                <w:b/>
                                <w:bCs/>
                                <w:sz w:val="20"/>
                                <w:szCs w:val="20"/>
                              </w:rPr>
                              <w:t>Figure S</w:t>
                            </w:r>
                            <w:r>
                              <w:rPr>
                                <w:b/>
                                <w:bCs/>
                                <w:sz w:val="20"/>
                                <w:szCs w:val="20"/>
                              </w:rPr>
                              <w:t>10</w:t>
                            </w:r>
                            <w:r w:rsidRPr="0084612B">
                              <w:rPr>
                                <w:b/>
                                <w:bCs/>
                                <w:sz w:val="20"/>
                                <w:szCs w:val="20"/>
                              </w:rPr>
                              <w:t xml:space="preserve">. </w:t>
                            </w:r>
                            <w:r w:rsidRPr="0084612B">
                              <w:rPr>
                                <w:sz w:val="20"/>
                                <w:szCs w:val="20"/>
                              </w:rPr>
                              <w:t xml:space="preserve">Partial dependence profile plot for the most important features of </w:t>
                            </w:r>
                            <w:r>
                              <w:rPr>
                                <w:sz w:val="20"/>
                                <w:szCs w:val="20"/>
                              </w:rPr>
                              <w:t>Model 1</w:t>
                            </w:r>
                            <w:r>
                              <w:rPr>
                                <w:sz w:val="20"/>
                                <w:szCs w:val="20"/>
                              </w:rPr>
                              <w:t>6</w:t>
                            </w:r>
                            <w:r>
                              <w:rPr>
                                <w:sz w:val="20"/>
                                <w:szCs w:val="20"/>
                              </w:rPr>
                              <w:t xml:space="preserve"> (from Table 2)</w:t>
                            </w:r>
                            <w:r w:rsidRPr="0084612B">
                              <w:rPr>
                                <w:sz w:val="20"/>
                                <w:szCs w:val="20"/>
                              </w:rPr>
                              <w:t>.</w:t>
                            </w:r>
                            <w:r>
                              <w:rPr>
                                <w:sz w:val="20"/>
                                <w:szCs w:val="20"/>
                              </w:rPr>
                              <w:t xml:space="preserve"> </w:t>
                            </w:r>
                            <w:r w:rsidRPr="0084612B">
                              <w:rPr>
                                <w:sz w:val="20"/>
                                <w:szCs w:val="20"/>
                              </w:rPr>
                              <w:t xml:space="preserve">This plot depicts the correlation between a particular </w:t>
                            </w:r>
                            <w:r>
                              <w:rPr>
                                <w:sz w:val="20"/>
                                <w:szCs w:val="20"/>
                              </w:rPr>
                              <w:t xml:space="preserve">feature </w:t>
                            </w:r>
                            <w:r w:rsidRPr="0084612B">
                              <w:rPr>
                                <w:sz w:val="20"/>
                                <w:szCs w:val="20"/>
                              </w:rPr>
                              <w:t xml:space="preserve">and the projected </w:t>
                            </w:r>
                            <w:r>
                              <w:rPr>
                                <w:sz w:val="20"/>
                                <w:szCs w:val="20"/>
                              </w:rPr>
                              <w:t>response value</w:t>
                            </w:r>
                            <w:r w:rsidRPr="0084612B">
                              <w:rPr>
                                <w:sz w:val="20"/>
                                <w:szCs w:val="20"/>
                              </w:rPr>
                              <w:t>, demonstrating how variations in the feature's values affect model predictions while maintaining other variables constant.</w:t>
                            </w:r>
                          </w:p>
                          <w:p w14:paraId="2DBEB861" w14:textId="77777777" w:rsidR="0058388E" w:rsidRPr="0084612B" w:rsidRDefault="0058388E" w:rsidP="0058388E">
                            <w:pPr>
                              <w:rPr>
                                <w:sz w:val="20"/>
                                <w:szCs w:val="20"/>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EE858E8" id="_x0000_s1035" type="#_x0000_t202" style="position:absolute;margin-left:60.7pt;margin-top:13.9pt;width:404.05pt;height:65.55pt;z-index:2516879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" stroked="f">
                <v:textbox>
                  <w:txbxContent>
                    <w:p w14:paraId="538EF0F5" w14:textId="5B7AD9BB" w:rsidR="0058388E" w:rsidRPr="0084612B" w:rsidRDefault="0058388E" w:rsidP="0058388E">
                      <w:pPr>
                        <w:spacing w:after="0" w:line="240" w:lineRule="auto"/>
                        <w:rPr>
                          <w:sz w:val="20"/>
                          <w:szCs w:val="20"/>
                        </w:rPr>
                      </w:pPr>
                      <w:r w:rsidRPr="0084612B">
                        <w:rPr>
                          <w:b/>
                          <w:bCs/>
                          <w:sz w:val="20"/>
                          <w:szCs w:val="20"/>
                        </w:rPr>
                        <w:t>Figure S</w:t>
                      </w:r>
                      <w:r>
                        <w:rPr>
                          <w:b/>
                          <w:bCs/>
                          <w:sz w:val="20"/>
                          <w:szCs w:val="20"/>
                        </w:rPr>
                        <w:t>10</w:t>
                      </w:r>
                      <w:r w:rsidRPr="0084612B">
                        <w:rPr>
                          <w:b/>
                          <w:bCs/>
                          <w:sz w:val="20"/>
                          <w:szCs w:val="20"/>
                        </w:rPr>
                        <w:t xml:space="preserve">. </w:t>
                      </w:r>
                      <w:r w:rsidRPr="0084612B">
                        <w:rPr>
                          <w:sz w:val="20"/>
                          <w:szCs w:val="20"/>
                        </w:rPr>
                        <w:t xml:space="preserve">Partial dependence profile plot for the most important features of </w:t>
                      </w:r>
                      <w:r>
                        <w:rPr>
                          <w:sz w:val="20"/>
                          <w:szCs w:val="20"/>
                        </w:rPr>
                        <w:t>Model 1</w:t>
                      </w:r>
                      <w:r>
                        <w:rPr>
                          <w:sz w:val="20"/>
                          <w:szCs w:val="20"/>
                        </w:rPr>
                        <w:t>6</w:t>
                      </w:r>
                      <w:r>
                        <w:rPr>
                          <w:sz w:val="20"/>
                          <w:szCs w:val="20"/>
                        </w:rPr>
                        <w:t xml:space="preserve"> (from Table 2)</w:t>
                      </w:r>
                      <w:r w:rsidRPr="0084612B">
                        <w:rPr>
                          <w:sz w:val="20"/>
                          <w:szCs w:val="20"/>
                        </w:rPr>
                        <w:t>.</w:t>
                      </w:r>
                      <w:r>
                        <w:rPr>
                          <w:sz w:val="20"/>
                          <w:szCs w:val="20"/>
                        </w:rPr>
                        <w:t xml:space="preserve"> </w:t>
                      </w:r>
                      <w:r w:rsidRPr="0084612B">
                        <w:rPr>
                          <w:sz w:val="20"/>
                          <w:szCs w:val="20"/>
                        </w:rPr>
                        <w:t xml:space="preserve">This plot depicts the correlation between a particular </w:t>
                      </w:r>
                      <w:r>
                        <w:rPr>
                          <w:sz w:val="20"/>
                          <w:szCs w:val="20"/>
                        </w:rPr>
                        <w:t xml:space="preserve">feature </w:t>
                      </w:r>
                      <w:r w:rsidRPr="0084612B">
                        <w:rPr>
                          <w:sz w:val="20"/>
                          <w:szCs w:val="20"/>
                        </w:rPr>
                        <w:t xml:space="preserve">and the projected </w:t>
                      </w:r>
                      <w:r>
                        <w:rPr>
                          <w:sz w:val="20"/>
                          <w:szCs w:val="20"/>
                        </w:rPr>
                        <w:t>response value</w:t>
                      </w:r>
                      <w:r w:rsidRPr="0084612B">
                        <w:rPr>
                          <w:sz w:val="20"/>
                          <w:szCs w:val="20"/>
                        </w:rPr>
                        <w:t>, demonstrating how variations in the feature's values affect model predictions while maintaining other variables constant.</w:t>
                      </w:r>
                    </w:p>
                    <w:p w14:paraId="2DBEB861" w14:textId="77777777" w:rsidR="0058388E" w:rsidRPr="0084612B" w:rsidRDefault="0058388E" w:rsidP="0058388E">
                      <w:pPr>
                        <w:rPr>
                          <w:sz w:val="20"/>
                          <w:szCs w:val="20"/>
                        </w:rPr>
                      </w:pPr>
                    </w:p>
                  </w:txbxContent>
                </v:textbox>
                <w10:wrap type="square"/>
              </v:shape>
            </w:pict>
          </mc:Fallback>
        </mc:AlternateContent>
      </w:r>
    </w:p>
    <w:p w14:paraId="7612C69B" w14:textId="6BCC2ECA" w:rsidR="00411E38" w:rsidRDefault="00411E38"/>
    <w:p w14:paraId="23C2707A" w14:textId="41B18386" w:rsidR="00411E38" w:rsidRDefault="00411E38"/>
    <w:p w14:paraId="3FE01915" w14:textId="77777777" w:rsidR="00411E38" w:rsidRDefault="00411E38"/>
    <w:p w14:paraId="0FCF55AA" w14:textId="77777777" w:rsidR="00411E38" w:rsidRDefault="00411E38"/>
    <w:p w14:paraId="6AF76BA8" w14:textId="783BEB84" w:rsidR="00A33304" w:rsidRPr="00A33304" w:rsidRDefault="00A33304" w:rsidP="00A33304">
      <w:r w:rsidRPr="00A33304">
        <w:lastRenderedPageBreak/>
        <w:drawing>
          <wp:anchor distT="0" distB="0" distL="114300" distR="114300" simplePos="0" relativeHeight="251688960" behindDoc="0" locked="0" layoutInCell="1" allowOverlap="1" wp14:anchorId="573D6FD0" wp14:editId="6353EDC4">
            <wp:simplePos x="0" y="0"/>
            <wp:positionH relativeFrom="column">
              <wp:posOffset>341194</wp:posOffset>
            </wp:positionH>
            <wp:positionV relativeFrom="paragraph">
              <wp:posOffset>-54591</wp:posOffset>
            </wp:positionV>
            <wp:extent cx="5424985" cy="3616456"/>
            <wp:effectExtent l="0" t="0" r="4445" b="3175"/>
            <wp:wrapNone/>
            <wp:docPr id="1262732138" name="Imagin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424985" cy="3616456"/>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CDBBB0E" w14:textId="77777777" w:rsidR="00411E38" w:rsidRDefault="00411E38"/>
    <w:p w14:paraId="13F45AF0" w14:textId="77777777" w:rsidR="006833AE" w:rsidRDefault="006833AE"/>
    <w:p w14:paraId="6B43041A" w14:textId="6F30528C" w:rsidR="006833AE" w:rsidRDefault="006833AE"/>
    <w:p w14:paraId="1D102720" w14:textId="77777777" w:rsidR="006833AE" w:rsidRDefault="006833AE"/>
    <w:p w14:paraId="65686372" w14:textId="77777777" w:rsidR="006833AE" w:rsidRDefault="006833AE"/>
    <w:p w14:paraId="75D5E241" w14:textId="7909E89D" w:rsidR="006833AE" w:rsidRDefault="006833AE"/>
    <w:p w14:paraId="5A9EDD31" w14:textId="29E151D7" w:rsidR="006833AE" w:rsidRDefault="006833AE"/>
    <w:p w14:paraId="46A534B8" w14:textId="77777777" w:rsidR="006833AE" w:rsidRDefault="006833AE"/>
    <w:p w14:paraId="35BB66F1" w14:textId="77777777" w:rsidR="006833AE" w:rsidRDefault="006833AE"/>
    <w:p w14:paraId="65B5B6DA" w14:textId="77777777" w:rsidR="006833AE" w:rsidRDefault="006833AE"/>
    <w:p w14:paraId="0AA71334" w14:textId="17E365EF" w:rsidR="006833AE" w:rsidRDefault="006833AE"/>
    <w:p w14:paraId="5DFA29E4" w14:textId="79D6AC15" w:rsidR="006833AE" w:rsidRDefault="00A33304">
      <w:r>
        <w:rPr>
          <w:noProof/>
        </w:rPr>
        <mc:AlternateContent>
          <mc:Choice Requires="wps">
            <w:drawing>
              <wp:anchor distT="45720" distB="45720" distL="114300" distR="114300" simplePos="0" relativeHeight="251691008" behindDoc="0" locked="0" layoutInCell="1" allowOverlap="1" wp14:anchorId="20142955" wp14:editId="451DC028">
                <wp:simplePos x="0" y="0"/>
                <wp:positionH relativeFrom="column">
                  <wp:posOffset>634365</wp:posOffset>
                </wp:positionH>
                <wp:positionV relativeFrom="paragraph">
                  <wp:posOffset>275154</wp:posOffset>
                </wp:positionV>
                <wp:extent cx="5131435" cy="716280"/>
                <wp:effectExtent l="0" t="0" r="0" b="7620"/>
                <wp:wrapSquare wrapText="bothSides"/>
                <wp:docPr id="1694644990" name="Casetă text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31435" cy="716280"/>
                        </a:xfrm>
                        <a:prstGeom prst="rect">
                          <a:avLst/>
                        </a:prstGeom>
                        <a:solidFill>
                          <a:srgbClr val="FFFFFF"/>
                        </a:solidFill>
                        <a:ln w="9525">
                          <a:noFill/>
                          <a:miter lim="800000"/>
                          <a:headEnd/>
                          <a:tailEnd/>
                        </a:ln>
                      </wps:spPr>
                      <wps:txbx>
                        <w:txbxContent>
                          <w:p w14:paraId="176BBC43" w14:textId="7058177C" w:rsidR="00A33304" w:rsidRPr="0084612B" w:rsidRDefault="00A33304" w:rsidP="00A33304">
                            <w:pPr>
                              <w:spacing w:after="0" w:line="240" w:lineRule="auto"/>
                              <w:rPr>
                                <w:sz w:val="20"/>
                                <w:szCs w:val="20"/>
                              </w:rPr>
                            </w:pPr>
                            <w:r w:rsidRPr="0084612B">
                              <w:rPr>
                                <w:b/>
                                <w:bCs/>
                                <w:sz w:val="20"/>
                                <w:szCs w:val="20"/>
                              </w:rPr>
                              <w:t>Figure S</w:t>
                            </w:r>
                            <w:r>
                              <w:rPr>
                                <w:b/>
                                <w:bCs/>
                                <w:sz w:val="20"/>
                                <w:szCs w:val="20"/>
                              </w:rPr>
                              <w:t>11</w:t>
                            </w:r>
                            <w:r w:rsidRPr="0084612B">
                              <w:rPr>
                                <w:b/>
                                <w:bCs/>
                                <w:sz w:val="20"/>
                                <w:szCs w:val="20"/>
                              </w:rPr>
                              <w:t xml:space="preserve">. </w:t>
                            </w:r>
                            <w:r w:rsidRPr="0084612B">
                              <w:rPr>
                                <w:sz w:val="20"/>
                                <w:szCs w:val="20"/>
                              </w:rPr>
                              <w:t xml:space="preserve">Feature importance for descriptors used in Model </w:t>
                            </w:r>
                            <w:r w:rsidR="00D33BFC">
                              <w:rPr>
                                <w:sz w:val="20"/>
                                <w:szCs w:val="20"/>
                              </w:rPr>
                              <w:t>20</w:t>
                            </w:r>
                            <w:r w:rsidRPr="0084612B">
                              <w:rPr>
                                <w:sz w:val="20"/>
                                <w:szCs w:val="20"/>
                              </w:rPr>
                              <w:t xml:space="preserve"> (from Table 2). This plot ranks the relative significance of each feature in the model, highlighting which variables exert the most substantial influence on the model's predictions. Features of higher rank contribute more to the model's prediction capability. </w:t>
                            </w:r>
                          </w:p>
                          <w:p w14:paraId="1B22059F" w14:textId="77777777" w:rsidR="00A33304" w:rsidRPr="0084612B" w:rsidRDefault="00A33304" w:rsidP="00A33304">
                            <w:pPr>
                              <w:rPr>
                                <w:sz w:val="20"/>
                                <w:szCs w:val="20"/>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0142955" id="_x0000_s1036" type="#_x0000_t202" style="position:absolute;margin-left:49.95pt;margin-top:21.65pt;width:404.05pt;height:56.4pt;z-index:25169100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" stroked="f">
                <v:textbox>
                  <w:txbxContent>
                    <w:p w14:paraId="176BBC43" w14:textId="7058177C" w:rsidR="00A33304" w:rsidRPr="0084612B" w:rsidRDefault="00A33304" w:rsidP="00A33304">
                      <w:pPr>
                        <w:spacing w:after="0" w:line="240" w:lineRule="auto"/>
                        <w:rPr>
                          <w:sz w:val="20"/>
                          <w:szCs w:val="20"/>
                        </w:rPr>
                      </w:pPr>
                      <w:r w:rsidRPr="0084612B">
                        <w:rPr>
                          <w:b/>
                          <w:bCs/>
                          <w:sz w:val="20"/>
                          <w:szCs w:val="20"/>
                        </w:rPr>
                        <w:t>Figure S</w:t>
                      </w:r>
                      <w:r>
                        <w:rPr>
                          <w:b/>
                          <w:bCs/>
                          <w:sz w:val="20"/>
                          <w:szCs w:val="20"/>
                        </w:rPr>
                        <w:t>11</w:t>
                      </w:r>
                      <w:r w:rsidRPr="0084612B">
                        <w:rPr>
                          <w:b/>
                          <w:bCs/>
                          <w:sz w:val="20"/>
                          <w:szCs w:val="20"/>
                        </w:rPr>
                        <w:t xml:space="preserve">. </w:t>
                      </w:r>
                      <w:r w:rsidRPr="0084612B">
                        <w:rPr>
                          <w:sz w:val="20"/>
                          <w:szCs w:val="20"/>
                        </w:rPr>
                        <w:t xml:space="preserve">Feature importance for descriptors used in Model </w:t>
                      </w:r>
                      <w:r w:rsidR="00D33BFC">
                        <w:rPr>
                          <w:sz w:val="20"/>
                          <w:szCs w:val="20"/>
                        </w:rPr>
                        <w:t>20</w:t>
                      </w:r>
                      <w:r w:rsidRPr="0084612B">
                        <w:rPr>
                          <w:sz w:val="20"/>
                          <w:szCs w:val="20"/>
                        </w:rPr>
                        <w:t xml:space="preserve"> (from Table 2). This plot ranks the relative significance of each feature in the model, highlighting which variables exert the most substantial influence on the model's predictions. Features of higher rank contribute more to the model's prediction capability. </w:t>
                      </w:r>
                    </w:p>
                    <w:p w14:paraId="1B22059F" w14:textId="77777777" w:rsidR="00A33304" w:rsidRPr="0084612B" w:rsidRDefault="00A33304" w:rsidP="00A33304">
                      <w:pPr>
                        <w:rPr>
                          <w:sz w:val="20"/>
                          <w:szCs w:val="20"/>
                        </w:rPr>
                      </w:pPr>
                    </w:p>
                  </w:txbxContent>
                </v:textbox>
                <w10:wrap type="square"/>
              </v:shape>
            </w:pict>
          </mc:Fallback>
        </mc:AlternateContent>
      </w:r>
    </w:p>
    <w:p w14:paraId="07794BAD" w14:textId="743610DC" w:rsidR="006833AE" w:rsidRDefault="006833AE"/>
    <w:p w14:paraId="34A35645" w14:textId="380E0219" w:rsidR="006833AE" w:rsidRDefault="006833AE"/>
    <w:p w14:paraId="74EC34D1" w14:textId="699B3231" w:rsidR="006833AE" w:rsidRDefault="00E07C94">
      <w:r w:rsidRPr="00E07C94">
        <w:drawing>
          <wp:anchor distT="0" distB="0" distL="114300" distR="114300" simplePos="0" relativeHeight="251692032" behindDoc="0" locked="0" layoutInCell="1" allowOverlap="1" wp14:anchorId="6F1D79DA" wp14:editId="07735BCF">
            <wp:simplePos x="0" y="0"/>
            <wp:positionH relativeFrom="column">
              <wp:posOffset>675565</wp:posOffset>
            </wp:positionH>
            <wp:positionV relativeFrom="paragraph">
              <wp:posOffset>192121</wp:posOffset>
            </wp:positionV>
            <wp:extent cx="5022376" cy="3348065"/>
            <wp:effectExtent l="0" t="0" r="6985" b="5080"/>
            <wp:wrapNone/>
            <wp:docPr id="865808458" name="I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024649" cy="334958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9D465E1" w14:textId="2483A69A" w:rsidR="006833AE" w:rsidRDefault="006833AE"/>
    <w:p w14:paraId="3DE675A6" w14:textId="77777777" w:rsidR="006833AE" w:rsidRDefault="006833AE"/>
    <w:p w14:paraId="184BC7EC" w14:textId="77777777" w:rsidR="006833AE" w:rsidRDefault="006833AE"/>
    <w:p w14:paraId="1CF6EFBB" w14:textId="401921E8" w:rsidR="006833AE" w:rsidRDefault="006833AE"/>
    <w:p w14:paraId="297AF140" w14:textId="6A742521" w:rsidR="00E07C94" w:rsidRPr="00E07C94" w:rsidRDefault="00E07C94" w:rsidP="00E07C94"/>
    <w:p w14:paraId="63D1B15F" w14:textId="77777777" w:rsidR="006833AE" w:rsidRDefault="006833AE"/>
    <w:p w14:paraId="3B7737F9" w14:textId="77777777" w:rsidR="006833AE" w:rsidRDefault="006833AE"/>
    <w:p w14:paraId="2D665367" w14:textId="77777777" w:rsidR="006833AE" w:rsidRDefault="006833AE"/>
    <w:p w14:paraId="40D213B0" w14:textId="77777777" w:rsidR="006833AE" w:rsidRDefault="006833AE"/>
    <w:p w14:paraId="762B74B4" w14:textId="77777777" w:rsidR="006833AE" w:rsidRDefault="006833AE"/>
    <w:p w14:paraId="4C6D4F7D" w14:textId="77777777" w:rsidR="006833AE" w:rsidRDefault="006833AE"/>
    <w:p w14:paraId="4BBC91F5" w14:textId="16BA354B" w:rsidR="006833AE" w:rsidRDefault="00E07C94">
      <w:r>
        <w:rPr>
          <w:noProof/>
        </w:rPr>
        <mc:AlternateContent>
          <mc:Choice Requires="wps">
            <w:drawing>
              <wp:anchor distT="45720" distB="45720" distL="114300" distR="114300" simplePos="0" relativeHeight="251694080" behindDoc="0" locked="0" layoutInCell="1" allowOverlap="1" wp14:anchorId="4F67075C" wp14:editId="2CA642E2">
                <wp:simplePos x="0" y="0"/>
                <wp:positionH relativeFrom="column">
                  <wp:posOffset>716507</wp:posOffset>
                </wp:positionH>
                <wp:positionV relativeFrom="paragraph">
                  <wp:posOffset>173403</wp:posOffset>
                </wp:positionV>
                <wp:extent cx="5131435" cy="832485"/>
                <wp:effectExtent l="0" t="0" r="0" b="5715"/>
                <wp:wrapSquare wrapText="bothSides"/>
                <wp:docPr id="147496861" name="Casetă text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31435" cy="832485"/>
                        </a:xfrm>
                        <a:prstGeom prst="rect">
                          <a:avLst/>
                        </a:prstGeom>
                        <a:solidFill>
                          <a:srgbClr val="FFFFFF"/>
                        </a:solidFill>
                        <a:ln w="9525">
                          <a:noFill/>
                          <a:miter lim="800000"/>
                          <a:headEnd/>
                          <a:tailEnd/>
                        </a:ln>
                      </wps:spPr>
                      <wps:txbx>
                        <w:txbxContent>
                          <w:p w14:paraId="21F804B0" w14:textId="5E47E6F0" w:rsidR="00E07C94" w:rsidRPr="0084612B" w:rsidRDefault="00E07C94" w:rsidP="00E07C94">
                            <w:pPr>
                              <w:spacing w:after="0" w:line="240" w:lineRule="auto"/>
                              <w:rPr>
                                <w:sz w:val="20"/>
                                <w:szCs w:val="20"/>
                              </w:rPr>
                            </w:pPr>
                            <w:r w:rsidRPr="0084612B">
                              <w:rPr>
                                <w:b/>
                                <w:bCs/>
                                <w:sz w:val="20"/>
                                <w:szCs w:val="20"/>
                              </w:rPr>
                              <w:t>Figure S</w:t>
                            </w:r>
                            <w:r>
                              <w:rPr>
                                <w:b/>
                                <w:bCs/>
                                <w:sz w:val="20"/>
                                <w:szCs w:val="20"/>
                              </w:rPr>
                              <w:t>1</w:t>
                            </w:r>
                            <w:r>
                              <w:rPr>
                                <w:b/>
                                <w:bCs/>
                                <w:sz w:val="20"/>
                                <w:szCs w:val="20"/>
                              </w:rPr>
                              <w:t>2</w:t>
                            </w:r>
                            <w:r w:rsidRPr="0084612B">
                              <w:rPr>
                                <w:b/>
                                <w:bCs/>
                                <w:sz w:val="20"/>
                                <w:szCs w:val="20"/>
                              </w:rPr>
                              <w:t xml:space="preserve">. </w:t>
                            </w:r>
                            <w:r w:rsidRPr="0084612B">
                              <w:rPr>
                                <w:sz w:val="20"/>
                                <w:szCs w:val="20"/>
                              </w:rPr>
                              <w:t xml:space="preserve">Partial dependence profile plot for the most important features of </w:t>
                            </w:r>
                            <w:r>
                              <w:rPr>
                                <w:sz w:val="20"/>
                                <w:szCs w:val="20"/>
                              </w:rPr>
                              <w:t>Model 16 (from Table 2)</w:t>
                            </w:r>
                            <w:r w:rsidRPr="0084612B">
                              <w:rPr>
                                <w:sz w:val="20"/>
                                <w:szCs w:val="20"/>
                              </w:rPr>
                              <w:t>.</w:t>
                            </w:r>
                            <w:r>
                              <w:rPr>
                                <w:sz w:val="20"/>
                                <w:szCs w:val="20"/>
                              </w:rPr>
                              <w:t xml:space="preserve"> </w:t>
                            </w:r>
                            <w:r w:rsidRPr="0084612B">
                              <w:rPr>
                                <w:sz w:val="20"/>
                                <w:szCs w:val="20"/>
                              </w:rPr>
                              <w:t xml:space="preserve">This plot depicts the correlation between a particular </w:t>
                            </w:r>
                            <w:r>
                              <w:rPr>
                                <w:sz w:val="20"/>
                                <w:szCs w:val="20"/>
                              </w:rPr>
                              <w:t xml:space="preserve">feature </w:t>
                            </w:r>
                            <w:r w:rsidRPr="0084612B">
                              <w:rPr>
                                <w:sz w:val="20"/>
                                <w:szCs w:val="20"/>
                              </w:rPr>
                              <w:t xml:space="preserve">and the projected </w:t>
                            </w:r>
                            <w:r>
                              <w:rPr>
                                <w:sz w:val="20"/>
                                <w:szCs w:val="20"/>
                              </w:rPr>
                              <w:t>response value</w:t>
                            </w:r>
                            <w:r w:rsidRPr="0084612B">
                              <w:rPr>
                                <w:sz w:val="20"/>
                                <w:szCs w:val="20"/>
                              </w:rPr>
                              <w:t>, demonstrating how variations in the feature's values affect model predictions while maintaining other variables constant.</w:t>
                            </w:r>
                          </w:p>
                          <w:p w14:paraId="42D889E3" w14:textId="77777777" w:rsidR="00E07C94" w:rsidRPr="0084612B" w:rsidRDefault="00E07C94" w:rsidP="00E07C94">
                            <w:pPr>
                              <w:rPr>
                                <w:sz w:val="20"/>
                                <w:szCs w:val="20"/>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F67075C" id="_x0000_s1037" type="#_x0000_t202" style="position:absolute;margin-left:56.4pt;margin-top:13.65pt;width:404.05pt;height:65.55pt;z-index:25169408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" stroked="f">
                <v:textbox>
                  <w:txbxContent>
                    <w:p w14:paraId="21F804B0" w14:textId="5E47E6F0" w:rsidR="00E07C94" w:rsidRPr="0084612B" w:rsidRDefault="00E07C94" w:rsidP="00E07C94">
                      <w:pPr>
                        <w:spacing w:after="0" w:line="240" w:lineRule="auto"/>
                        <w:rPr>
                          <w:sz w:val="20"/>
                          <w:szCs w:val="20"/>
                        </w:rPr>
                      </w:pPr>
                      <w:r w:rsidRPr="0084612B">
                        <w:rPr>
                          <w:b/>
                          <w:bCs/>
                          <w:sz w:val="20"/>
                          <w:szCs w:val="20"/>
                        </w:rPr>
                        <w:t>Figure S</w:t>
                      </w:r>
                      <w:r>
                        <w:rPr>
                          <w:b/>
                          <w:bCs/>
                          <w:sz w:val="20"/>
                          <w:szCs w:val="20"/>
                        </w:rPr>
                        <w:t>1</w:t>
                      </w:r>
                      <w:r>
                        <w:rPr>
                          <w:b/>
                          <w:bCs/>
                          <w:sz w:val="20"/>
                          <w:szCs w:val="20"/>
                        </w:rPr>
                        <w:t>2</w:t>
                      </w:r>
                      <w:r w:rsidRPr="0084612B">
                        <w:rPr>
                          <w:b/>
                          <w:bCs/>
                          <w:sz w:val="20"/>
                          <w:szCs w:val="20"/>
                        </w:rPr>
                        <w:t xml:space="preserve">. </w:t>
                      </w:r>
                      <w:r w:rsidRPr="0084612B">
                        <w:rPr>
                          <w:sz w:val="20"/>
                          <w:szCs w:val="20"/>
                        </w:rPr>
                        <w:t xml:space="preserve">Partial dependence profile plot for the most important features of </w:t>
                      </w:r>
                      <w:r>
                        <w:rPr>
                          <w:sz w:val="20"/>
                          <w:szCs w:val="20"/>
                        </w:rPr>
                        <w:t>Model 16 (from Table 2)</w:t>
                      </w:r>
                      <w:r w:rsidRPr="0084612B">
                        <w:rPr>
                          <w:sz w:val="20"/>
                          <w:szCs w:val="20"/>
                        </w:rPr>
                        <w:t>.</w:t>
                      </w:r>
                      <w:r>
                        <w:rPr>
                          <w:sz w:val="20"/>
                          <w:szCs w:val="20"/>
                        </w:rPr>
                        <w:t xml:space="preserve"> </w:t>
                      </w:r>
                      <w:r w:rsidRPr="0084612B">
                        <w:rPr>
                          <w:sz w:val="20"/>
                          <w:szCs w:val="20"/>
                        </w:rPr>
                        <w:t xml:space="preserve">This plot depicts the correlation between a particular </w:t>
                      </w:r>
                      <w:r>
                        <w:rPr>
                          <w:sz w:val="20"/>
                          <w:szCs w:val="20"/>
                        </w:rPr>
                        <w:t xml:space="preserve">feature </w:t>
                      </w:r>
                      <w:r w:rsidRPr="0084612B">
                        <w:rPr>
                          <w:sz w:val="20"/>
                          <w:szCs w:val="20"/>
                        </w:rPr>
                        <w:t xml:space="preserve">and the projected </w:t>
                      </w:r>
                      <w:r>
                        <w:rPr>
                          <w:sz w:val="20"/>
                          <w:szCs w:val="20"/>
                        </w:rPr>
                        <w:t>response value</w:t>
                      </w:r>
                      <w:r w:rsidRPr="0084612B">
                        <w:rPr>
                          <w:sz w:val="20"/>
                          <w:szCs w:val="20"/>
                        </w:rPr>
                        <w:t>, demonstrating how variations in the feature's values affect model predictions while maintaining other variables constant.</w:t>
                      </w:r>
                    </w:p>
                    <w:p w14:paraId="42D889E3" w14:textId="77777777" w:rsidR="00E07C94" w:rsidRPr="0084612B" w:rsidRDefault="00E07C94" w:rsidP="00E07C94">
                      <w:pPr>
                        <w:rPr>
                          <w:sz w:val="20"/>
                          <w:szCs w:val="20"/>
                        </w:rPr>
                      </w:pPr>
                    </w:p>
                  </w:txbxContent>
                </v:textbox>
                <w10:wrap type="square"/>
              </v:shape>
            </w:pict>
          </mc:Fallback>
        </mc:AlternateContent>
      </w:r>
    </w:p>
    <w:p w14:paraId="33C9233B" w14:textId="253FAC1A" w:rsidR="006833AE" w:rsidRDefault="006833AE"/>
    <w:p w14:paraId="6B5EC100" w14:textId="77777777" w:rsidR="006833AE" w:rsidRDefault="006833AE"/>
    <w:p w14:paraId="1C7F7359" w14:textId="77777777" w:rsidR="006833AE" w:rsidRDefault="006833AE"/>
    <w:p w14:paraId="1922A204" w14:textId="77777777" w:rsidR="006833AE" w:rsidRDefault="006833AE"/>
    <w:p w14:paraId="163D516F" w14:textId="77777777" w:rsidR="006833AE" w:rsidRDefault="006833AE"/>
    <w:p w14:paraId="7C17C4F9" w14:textId="77777777" w:rsidR="006833AE" w:rsidRDefault="006833AE"/>
    <w:p w14:paraId="2B3CB29F" w14:textId="77777777" w:rsidR="006833AE" w:rsidRDefault="006833AE"/>
    <w:p w14:paraId="787BA905" w14:textId="77777777" w:rsidR="006833AE" w:rsidRDefault="006833AE"/>
    <w:p w14:paraId="753DE46D" w14:textId="77777777" w:rsidR="006833AE" w:rsidRDefault="006833AE"/>
    <w:p w14:paraId="76F52547" w14:textId="77777777" w:rsidR="00411E38" w:rsidRDefault="00411E38"/>
    <w:p w14:paraId="7008EBF0" w14:textId="77777777" w:rsidR="00411E38" w:rsidRDefault="00411E38"/>
    <w:p w14:paraId="1E7FD526" w14:textId="77777777" w:rsidR="00411E38" w:rsidRDefault="00411E38"/>
    <w:p w14:paraId="6BB68F0E" w14:textId="77777777" w:rsidR="00411E38" w:rsidRDefault="00411E38"/>
    <w:p w14:paraId="36C634FB" w14:textId="77777777" w:rsidR="00411E38" w:rsidRDefault="00411E38"/>
    <w:p w14:paraId="19F07F4C" w14:textId="77777777" w:rsidR="00411E38" w:rsidRDefault="00411E38"/>
    <w:p w14:paraId="34805C44" w14:textId="77777777" w:rsidR="00411E38" w:rsidRDefault="00411E38"/>
    <w:p w14:paraId="7DF88C71" w14:textId="77777777" w:rsidR="00411E38" w:rsidRDefault="00411E38"/>
    <w:p w14:paraId="4129176A" w14:textId="77777777" w:rsidR="00411E38" w:rsidRDefault="00411E38"/>
    <w:p w14:paraId="5EE77791" w14:textId="77777777" w:rsidR="00411E38" w:rsidRDefault="00411E38"/>
    <w:p w14:paraId="48A46819" w14:textId="77777777" w:rsidR="00411E38" w:rsidRDefault="00411E38"/>
    <w:p w14:paraId="69F84025" w14:textId="77777777" w:rsidR="00411E38" w:rsidRDefault="00411E38"/>
    <w:p w14:paraId="68BA7822" w14:textId="77777777" w:rsidR="00411E38" w:rsidRDefault="00411E38"/>
    <w:p w14:paraId="7E5AF577" w14:textId="77777777" w:rsidR="006D51B0" w:rsidRDefault="006D51B0"/>
    <w:p w14:paraId="30CFAB59" w14:textId="77777777" w:rsidR="006D51B0" w:rsidRDefault="006D51B0"/>
    <w:p w14:paraId="0D9EEF36" w14:textId="77777777" w:rsidR="006D51B0" w:rsidRDefault="006D51B0"/>
    <w:p w14:paraId="5EE068B4" w14:textId="77777777" w:rsidR="006D51B0" w:rsidRDefault="006D51B0"/>
    <w:p w14:paraId="25E72BF3" w14:textId="77777777" w:rsidR="006D51B0" w:rsidRDefault="006D51B0"/>
    <w:p w14:paraId="4DADCED0" w14:textId="77777777" w:rsidR="006D51B0" w:rsidRDefault="006D51B0"/>
    <w:p w14:paraId="036A8FD6" w14:textId="77777777" w:rsidR="006D51B0" w:rsidRDefault="006D51B0"/>
    <w:p w14:paraId="29869D05" w14:textId="77777777" w:rsidR="006D51B0" w:rsidRDefault="006D51B0"/>
    <w:p w14:paraId="103C3D2D" w14:textId="77777777" w:rsidR="006D51B0" w:rsidRDefault="006D51B0"/>
    <w:p w14:paraId="10F54FB4" w14:textId="77777777" w:rsidR="006D51B0" w:rsidRDefault="006D51B0"/>
    <w:p w14:paraId="3C0FF6A9" w14:textId="77777777" w:rsidR="006D51B0" w:rsidRDefault="006D51B0"/>
    <w:p w14:paraId="1EED8148" w14:textId="77777777" w:rsidR="006D51B0" w:rsidRDefault="006D51B0"/>
    <w:p w14:paraId="4F20C874" w14:textId="77777777" w:rsidR="006D51B0" w:rsidRDefault="006D51B0"/>
    <w:p w14:paraId="7FE19401" w14:textId="77777777" w:rsidR="006D51B0" w:rsidRDefault="006D51B0"/>
    <w:p w14:paraId="41E0038F" w14:textId="77777777" w:rsidR="006D51B0" w:rsidRDefault="006D51B0"/>
    <w:p w14:paraId="044496CD" w14:textId="77777777" w:rsidR="009F472D" w:rsidRDefault="009F472D"/>
    <w:p w14:paraId="52B5DDD8" w14:textId="77777777" w:rsidR="009F472D" w:rsidRDefault="009F472D"/>
    <w:sectPr w:rsidR="009F472D" w:rsidSect="0084612B">
      <w:pgSz w:w="11906" w:h="16838" w:code="9"/>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4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908A5"/>
    <w:rsid w:val="00044666"/>
    <w:rsid w:val="00120430"/>
    <w:rsid w:val="001F3036"/>
    <w:rsid w:val="00231AAA"/>
    <w:rsid w:val="00280C74"/>
    <w:rsid w:val="003908A5"/>
    <w:rsid w:val="003D4C01"/>
    <w:rsid w:val="003F292A"/>
    <w:rsid w:val="00411E38"/>
    <w:rsid w:val="004739DD"/>
    <w:rsid w:val="004C17EF"/>
    <w:rsid w:val="0058388E"/>
    <w:rsid w:val="006833AE"/>
    <w:rsid w:val="006B6FC4"/>
    <w:rsid w:val="006D51B0"/>
    <w:rsid w:val="006F77BE"/>
    <w:rsid w:val="00752B25"/>
    <w:rsid w:val="007E3ECF"/>
    <w:rsid w:val="0084612B"/>
    <w:rsid w:val="00884565"/>
    <w:rsid w:val="008D2846"/>
    <w:rsid w:val="008E273C"/>
    <w:rsid w:val="009F472D"/>
    <w:rsid w:val="00A33304"/>
    <w:rsid w:val="00B30628"/>
    <w:rsid w:val="00B71499"/>
    <w:rsid w:val="00B95322"/>
    <w:rsid w:val="00C74CC6"/>
    <w:rsid w:val="00D33BFC"/>
    <w:rsid w:val="00DA26E3"/>
    <w:rsid w:val="00E07C94"/>
    <w:rsid w:val="00ED397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E69F162"/>
  <w15:chartTrackingRefBased/>
  <w15:docId w15:val="{87CC2D50-BF7C-455A-8D25-30C1B1DD6B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Fontdeparagrafimplicit">
    <w:name w:val="Default Paragraph Font"/>
    <w:uiPriority w:val="1"/>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1000897">
      <w:bodyDiv w:val="1"/>
      <w:marLeft w:val="0"/>
      <w:marRight w:val="0"/>
      <w:marTop w:val="0"/>
      <w:marBottom w:val="0"/>
      <w:divBdr>
        <w:top w:val="none" w:sz="0" w:space="0" w:color="auto"/>
        <w:left w:val="none" w:sz="0" w:space="0" w:color="auto"/>
        <w:bottom w:val="none" w:sz="0" w:space="0" w:color="auto"/>
        <w:right w:val="none" w:sz="0" w:space="0" w:color="auto"/>
      </w:divBdr>
    </w:div>
    <w:div w:id="68043775">
      <w:bodyDiv w:val="1"/>
      <w:marLeft w:val="0"/>
      <w:marRight w:val="0"/>
      <w:marTop w:val="0"/>
      <w:marBottom w:val="0"/>
      <w:divBdr>
        <w:top w:val="none" w:sz="0" w:space="0" w:color="auto"/>
        <w:left w:val="none" w:sz="0" w:space="0" w:color="auto"/>
        <w:bottom w:val="none" w:sz="0" w:space="0" w:color="auto"/>
        <w:right w:val="none" w:sz="0" w:space="0" w:color="auto"/>
      </w:divBdr>
    </w:div>
    <w:div w:id="85198060">
      <w:bodyDiv w:val="1"/>
      <w:marLeft w:val="0"/>
      <w:marRight w:val="0"/>
      <w:marTop w:val="0"/>
      <w:marBottom w:val="0"/>
      <w:divBdr>
        <w:top w:val="none" w:sz="0" w:space="0" w:color="auto"/>
        <w:left w:val="none" w:sz="0" w:space="0" w:color="auto"/>
        <w:bottom w:val="none" w:sz="0" w:space="0" w:color="auto"/>
        <w:right w:val="none" w:sz="0" w:space="0" w:color="auto"/>
      </w:divBdr>
    </w:div>
    <w:div w:id="169954677">
      <w:bodyDiv w:val="1"/>
      <w:marLeft w:val="0"/>
      <w:marRight w:val="0"/>
      <w:marTop w:val="0"/>
      <w:marBottom w:val="0"/>
      <w:divBdr>
        <w:top w:val="none" w:sz="0" w:space="0" w:color="auto"/>
        <w:left w:val="none" w:sz="0" w:space="0" w:color="auto"/>
        <w:bottom w:val="none" w:sz="0" w:space="0" w:color="auto"/>
        <w:right w:val="none" w:sz="0" w:space="0" w:color="auto"/>
      </w:divBdr>
    </w:div>
    <w:div w:id="295574892">
      <w:bodyDiv w:val="1"/>
      <w:marLeft w:val="0"/>
      <w:marRight w:val="0"/>
      <w:marTop w:val="0"/>
      <w:marBottom w:val="0"/>
      <w:divBdr>
        <w:top w:val="none" w:sz="0" w:space="0" w:color="auto"/>
        <w:left w:val="none" w:sz="0" w:space="0" w:color="auto"/>
        <w:bottom w:val="none" w:sz="0" w:space="0" w:color="auto"/>
        <w:right w:val="none" w:sz="0" w:space="0" w:color="auto"/>
      </w:divBdr>
    </w:div>
    <w:div w:id="339045522">
      <w:bodyDiv w:val="1"/>
      <w:marLeft w:val="0"/>
      <w:marRight w:val="0"/>
      <w:marTop w:val="0"/>
      <w:marBottom w:val="0"/>
      <w:divBdr>
        <w:top w:val="none" w:sz="0" w:space="0" w:color="auto"/>
        <w:left w:val="none" w:sz="0" w:space="0" w:color="auto"/>
        <w:bottom w:val="none" w:sz="0" w:space="0" w:color="auto"/>
        <w:right w:val="none" w:sz="0" w:space="0" w:color="auto"/>
      </w:divBdr>
    </w:div>
    <w:div w:id="475026072">
      <w:bodyDiv w:val="1"/>
      <w:marLeft w:val="0"/>
      <w:marRight w:val="0"/>
      <w:marTop w:val="0"/>
      <w:marBottom w:val="0"/>
      <w:divBdr>
        <w:top w:val="none" w:sz="0" w:space="0" w:color="auto"/>
        <w:left w:val="none" w:sz="0" w:space="0" w:color="auto"/>
        <w:bottom w:val="none" w:sz="0" w:space="0" w:color="auto"/>
        <w:right w:val="none" w:sz="0" w:space="0" w:color="auto"/>
      </w:divBdr>
    </w:div>
    <w:div w:id="568156493">
      <w:bodyDiv w:val="1"/>
      <w:marLeft w:val="0"/>
      <w:marRight w:val="0"/>
      <w:marTop w:val="0"/>
      <w:marBottom w:val="0"/>
      <w:divBdr>
        <w:top w:val="none" w:sz="0" w:space="0" w:color="auto"/>
        <w:left w:val="none" w:sz="0" w:space="0" w:color="auto"/>
        <w:bottom w:val="none" w:sz="0" w:space="0" w:color="auto"/>
        <w:right w:val="none" w:sz="0" w:space="0" w:color="auto"/>
      </w:divBdr>
    </w:div>
    <w:div w:id="587159286">
      <w:bodyDiv w:val="1"/>
      <w:marLeft w:val="0"/>
      <w:marRight w:val="0"/>
      <w:marTop w:val="0"/>
      <w:marBottom w:val="0"/>
      <w:divBdr>
        <w:top w:val="none" w:sz="0" w:space="0" w:color="auto"/>
        <w:left w:val="none" w:sz="0" w:space="0" w:color="auto"/>
        <w:bottom w:val="none" w:sz="0" w:space="0" w:color="auto"/>
        <w:right w:val="none" w:sz="0" w:space="0" w:color="auto"/>
      </w:divBdr>
    </w:div>
    <w:div w:id="632829867">
      <w:bodyDiv w:val="1"/>
      <w:marLeft w:val="0"/>
      <w:marRight w:val="0"/>
      <w:marTop w:val="0"/>
      <w:marBottom w:val="0"/>
      <w:divBdr>
        <w:top w:val="none" w:sz="0" w:space="0" w:color="auto"/>
        <w:left w:val="none" w:sz="0" w:space="0" w:color="auto"/>
        <w:bottom w:val="none" w:sz="0" w:space="0" w:color="auto"/>
        <w:right w:val="none" w:sz="0" w:space="0" w:color="auto"/>
      </w:divBdr>
    </w:div>
    <w:div w:id="646666940">
      <w:bodyDiv w:val="1"/>
      <w:marLeft w:val="0"/>
      <w:marRight w:val="0"/>
      <w:marTop w:val="0"/>
      <w:marBottom w:val="0"/>
      <w:divBdr>
        <w:top w:val="none" w:sz="0" w:space="0" w:color="auto"/>
        <w:left w:val="none" w:sz="0" w:space="0" w:color="auto"/>
        <w:bottom w:val="none" w:sz="0" w:space="0" w:color="auto"/>
        <w:right w:val="none" w:sz="0" w:space="0" w:color="auto"/>
      </w:divBdr>
    </w:div>
    <w:div w:id="701829501">
      <w:bodyDiv w:val="1"/>
      <w:marLeft w:val="0"/>
      <w:marRight w:val="0"/>
      <w:marTop w:val="0"/>
      <w:marBottom w:val="0"/>
      <w:divBdr>
        <w:top w:val="none" w:sz="0" w:space="0" w:color="auto"/>
        <w:left w:val="none" w:sz="0" w:space="0" w:color="auto"/>
        <w:bottom w:val="none" w:sz="0" w:space="0" w:color="auto"/>
        <w:right w:val="none" w:sz="0" w:space="0" w:color="auto"/>
      </w:divBdr>
    </w:div>
    <w:div w:id="741753153">
      <w:bodyDiv w:val="1"/>
      <w:marLeft w:val="0"/>
      <w:marRight w:val="0"/>
      <w:marTop w:val="0"/>
      <w:marBottom w:val="0"/>
      <w:divBdr>
        <w:top w:val="none" w:sz="0" w:space="0" w:color="auto"/>
        <w:left w:val="none" w:sz="0" w:space="0" w:color="auto"/>
        <w:bottom w:val="none" w:sz="0" w:space="0" w:color="auto"/>
        <w:right w:val="none" w:sz="0" w:space="0" w:color="auto"/>
      </w:divBdr>
    </w:div>
    <w:div w:id="880240652">
      <w:bodyDiv w:val="1"/>
      <w:marLeft w:val="0"/>
      <w:marRight w:val="0"/>
      <w:marTop w:val="0"/>
      <w:marBottom w:val="0"/>
      <w:divBdr>
        <w:top w:val="none" w:sz="0" w:space="0" w:color="auto"/>
        <w:left w:val="none" w:sz="0" w:space="0" w:color="auto"/>
        <w:bottom w:val="none" w:sz="0" w:space="0" w:color="auto"/>
        <w:right w:val="none" w:sz="0" w:space="0" w:color="auto"/>
      </w:divBdr>
    </w:div>
    <w:div w:id="904335928">
      <w:bodyDiv w:val="1"/>
      <w:marLeft w:val="0"/>
      <w:marRight w:val="0"/>
      <w:marTop w:val="0"/>
      <w:marBottom w:val="0"/>
      <w:divBdr>
        <w:top w:val="none" w:sz="0" w:space="0" w:color="auto"/>
        <w:left w:val="none" w:sz="0" w:space="0" w:color="auto"/>
        <w:bottom w:val="none" w:sz="0" w:space="0" w:color="auto"/>
        <w:right w:val="none" w:sz="0" w:space="0" w:color="auto"/>
      </w:divBdr>
    </w:div>
    <w:div w:id="1152716060">
      <w:bodyDiv w:val="1"/>
      <w:marLeft w:val="0"/>
      <w:marRight w:val="0"/>
      <w:marTop w:val="0"/>
      <w:marBottom w:val="0"/>
      <w:divBdr>
        <w:top w:val="none" w:sz="0" w:space="0" w:color="auto"/>
        <w:left w:val="none" w:sz="0" w:space="0" w:color="auto"/>
        <w:bottom w:val="none" w:sz="0" w:space="0" w:color="auto"/>
        <w:right w:val="none" w:sz="0" w:space="0" w:color="auto"/>
      </w:divBdr>
    </w:div>
    <w:div w:id="1168865711">
      <w:bodyDiv w:val="1"/>
      <w:marLeft w:val="0"/>
      <w:marRight w:val="0"/>
      <w:marTop w:val="0"/>
      <w:marBottom w:val="0"/>
      <w:divBdr>
        <w:top w:val="none" w:sz="0" w:space="0" w:color="auto"/>
        <w:left w:val="none" w:sz="0" w:space="0" w:color="auto"/>
        <w:bottom w:val="none" w:sz="0" w:space="0" w:color="auto"/>
        <w:right w:val="none" w:sz="0" w:space="0" w:color="auto"/>
      </w:divBdr>
    </w:div>
    <w:div w:id="1184321746">
      <w:bodyDiv w:val="1"/>
      <w:marLeft w:val="0"/>
      <w:marRight w:val="0"/>
      <w:marTop w:val="0"/>
      <w:marBottom w:val="0"/>
      <w:divBdr>
        <w:top w:val="none" w:sz="0" w:space="0" w:color="auto"/>
        <w:left w:val="none" w:sz="0" w:space="0" w:color="auto"/>
        <w:bottom w:val="none" w:sz="0" w:space="0" w:color="auto"/>
        <w:right w:val="none" w:sz="0" w:space="0" w:color="auto"/>
      </w:divBdr>
    </w:div>
    <w:div w:id="1379624844">
      <w:bodyDiv w:val="1"/>
      <w:marLeft w:val="0"/>
      <w:marRight w:val="0"/>
      <w:marTop w:val="0"/>
      <w:marBottom w:val="0"/>
      <w:divBdr>
        <w:top w:val="none" w:sz="0" w:space="0" w:color="auto"/>
        <w:left w:val="none" w:sz="0" w:space="0" w:color="auto"/>
        <w:bottom w:val="none" w:sz="0" w:space="0" w:color="auto"/>
        <w:right w:val="none" w:sz="0" w:space="0" w:color="auto"/>
      </w:divBdr>
    </w:div>
    <w:div w:id="1424884987">
      <w:bodyDiv w:val="1"/>
      <w:marLeft w:val="0"/>
      <w:marRight w:val="0"/>
      <w:marTop w:val="0"/>
      <w:marBottom w:val="0"/>
      <w:divBdr>
        <w:top w:val="none" w:sz="0" w:space="0" w:color="auto"/>
        <w:left w:val="none" w:sz="0" w:space="0" w:color="auto"/>
        <w:bottom w:val="none" w:sz="0" w:space="0" w:color="auto"/>
        <w:right w:val="none" w:sz="0" w:space="0" w:color="auto"/>
      </w:divBdr>
    </w:div>
    <w:div w:id="1453354890">
      <w:bodyDiv w:val="1"/>
      <w:marLeft w:val="0"/>
      <w:marRight w:val="0"/>
      <w:marTop w:val="0"/>
      <w:marBottom w:val="0"/>
      <w:divBdr>
        <w:top w:val="none" w:sz="0" w:space="0" w:color="auto"/>
        <w:left w:val="none" w:sz="0" w:space="0" w:color="auto"/>
        <w:bottom w:val="none" w:sz="0" w:space="0" w:color="auto"/>
        <w:right w:val="none" w:sz="0" w:space="0" w:color="auto"/>
      </w:divBdr>
    </w:div>
    <w:div w:id="1463382953">
      <w:bodyDiv w:val="1"/>
      <w:marLeft w:val="0"/>
      <w:marRight w:val="0"/>
      <w:marTop w:val="0"/>
      <w:marBottom w:val="0"/>
      <w:divBdr>
        <w:top w:val="none" w:sz="0" w:space="0" w:color="auto"/>
        <w:left w:val="none" w:sz="0" w:space="0" w:color="auto"/>
        <w:bottom w:val="none" w:sz="0" w:space="0" w:color="auto"/>
        <w:right w:val="none" w:sz="0" w:space="0" w:color="auto"/>
      </w:divBdr>
    </w:div>
    <w:div w:id="1465730038">
      <w:bodyDiv w:val="1"/>
      <w:marLeft w:val="0"/>
      <w:marRight w:val="0"/>
      <w:marTop w:val="0"/>
      <w:marBottom w:val="0"/>
      <w:divBdr>
        <w:top w:val="none" w:sz="0" w:space="0" w:color="auto"/>
        <w:left w:val="none" w:sz="0" w:space="0" w:color="auto"/>
        <w:bottom w:val="none" w:sz="0" w:space="0" w:color="auto"/>
        <w:right w:val="none" w:sz="0" w:space="0" w:color="auto"/>
      </w:divBdr>
    </w:div>
    <w:div w:id="1580482257">
      <w:bodyDiv w:val="1"/>
      <w:marLeft w:val="0"/>
      <w:marRight w:val="0"/>
      <w:marTop w:val="0"/>
      <w:marBottom w:val="0"/>
      <w:divBdr>
        <w:top w:val="none" w:sz="0" w:space="0" w:color="auto"/>
        <w:left w:val="none" w:sz="0" w:space="0" w:color="auto"/>
        <w:bottom w:val="none" w:sz="0" w:space="0" w:color="auto"/>
        <w:right w:val="none" w:sz="0" w:space="0" w:color="auto"/>
      </w:divBdr>
    </w:div>
    <w:div w:id="1637448741">
      <w:bodyDiv w:val="1"/>
      <w:marLeft w:val="0"/>
      <w:marRight w:val="0"/>
      <w:marTop w:val="0"/>
      <w:marBottom w:val="0"/>
      <w:divBdr>
        <w:top w:val="none" w:sz="0" w:space="0" w:color="auto"/>
        <w:left w:val="none" w:sz="0" w:space="0" w:color="auto"/>
        <w:bottom w:val="none" w:sz="0" w:space="0" w:color="auto"/>
        <w:right w:val="none" w:sz="0" w:space="0" w:color="auto"/>
      </w:divBdr>
    </w:div>
    <w:div w:id="1823423100">
      <w:bodyDiv w:val="1"/>
      <w:marLeft w:val="0"/>
      <w:marRight w:val="0"/>
      <w:marTop w:val="0"/>
      <w:marBottom w:val="0"/>
      <w:divBdr>
        <w:top w:val="none" w:sz="0" w:space="0" w:color="auto"/>
        <w:left w:val="none" w:sz="0" w:space="0" w:color="auto"/>
        <w:bottom w:val="none" w:sz="0" w:space="0" w:color="auto"/>
        <w:right w:val="none" w:sz="0" w:space="0" w:color="auto"/>
      </w:divBdr>
    </w:div>
    <w:div w:id="1867789028">
      <w:bodyDiv w:val="1"/>
      <w:marLeft w:val="0"/>
      <w:marRight w:val="0"/>
      <w:marTop w:val="0"/>
      <w:marBottom w:val="0"/>
      <w:divBdr>
        <w:top w:val="none" w:sz="0" w:space="0" w:color="auto"/>
        <w:left w:val="none" w:sz="0" w:space="0" w:color="auto"/>
        <w:bottom w:val="none" w:sz="0" w:space="0" w:color="auto"/>
        <w:right w:val="none" w:sz="0" w:space="0" w:color="auto"/>
      </w:divBdr>
    </w:div>
    <w:div w:id="1872184464">
      <w:bodyDiv w:val="1"/>
      <w:marLeft w:val="0"/>
      <w:marRight w:val="0"/>
      <w:marTop w:val="0"/>
      <w:marBottom w:val="0"/>
      <w:divBdr>
        <w:top w:val="none" w:sz="0" w:space="0" w:color="auto"/>
        <w:left w:val="none" w:sz="0" w:space="0" w:color="auto"/>
        <w:bottom w:val="none" w:sz="0" w:space="0" w:color="auto"/>
        <w:right w:val="none" w:sz="0" w:space="0" w:color="auto"/>
      </w:divBdr>
    </w:div>
    <w:div w:id="2104832624">
      <w:bodyDiv w:val="1"/>
      <w:marLeft w:val="0"/>
      <w:marRight w:val="0"/>
      <w:marTop w:val="0"/>
      <w:marBottom w:val="0"/>
      <w:divBdr>
        <w:top w:val="none" w:sz="0" w:space="0" w:color="auto"/>
        <w:left w:val="none" w:sz="0" w:space="0" w:color="auto"/>
        <w:bottom w:val="none" w:sz="0" w:space="0" w:color="auto"/>
        <w:right w:val="none" w:sz="0" w:space="0" w:color="auto"/>
      </w:divBdr>
    </w:div>
    <w:div w:id="21068073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image" Target="media/image10.jpeg"/><Relationship Id="rId3" Type="http://schemas.openxmlformats.org/officeDocument/2006/relationships/webSettings" Target="webSettings.xml"/><Relationship Id="rId7" Type="http://schemas.openxmlformats.org/officeDocument/2006/relationships/image" Target="media/image4.jpeg"/><Relationship Id="rId12" Type="http://schemas.openxmlformats.org/officeDocument/2006/relationships/image" Target="media/image9.jpeg"/><Relationship Id="rId17"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jpeg"/><Relationship Id="rId5" Type="http://schemas.openxmlformats.org/officeDocument/2006/relationships/image" Target="media/image2.jpeg"/><Relationship Id="rId15" Type="http://schemas.openxmlformats.org/officeDocument/2006/relationships/image" Target="media/image12.jpeg"/><Relationship Id="rId10" Type="http://schemas.openxmlformats.org/officeDocument/2006/relationships/image" Target="media/image7.jpeg"/><Relationship Id="rId4" Type="http://schemas.openxmlformats.org/officeDocument/2006/relationships/image" Target="media/image1.jpeg"/><Relationship Id="rId9" Type="http://schemas.openxmlformats.org/officeDocument/2006/relationships/image" Target="media/image6.jpeg"/><Relationship Id="rId14" Type="http://schemas.openxmlformats.org/officeDocument/2006/relationships/image" Target="media/image11.jpeg"/></Relationships>
</file>

<file path=word/theme/theme1.xml><?xml version="1.0" encoding="utf-8"?>
<a:theme xmlns:a="http://schemas.openxmlformats.org/drawingml/2006/main" name="Temă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26</TotalTime>
  <Pages>8</Pages>
  <Words>36</Words>
  <Characters>211</Characters>
  <Application>Microsoft Office Word</Application>
  <DocSecurity>0</DocSecurity>
  <Lines>1</Lines>
  <Paragraphs>1</Paragraphs>
  <ScaleCrop>false</ScaleCrop>
  <Company/>
  <LinksUpToDate>false</LinksUpToDate>
  <CharactersWithSpaces>246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Robert Ancuceanu</dc:creator>
  <cp:keywords/>
  <dc:description/>
  <cp:lastModifiedBy>Robert Ancuceanu</cp:lastModifiedBy>
  <cp:revision>29</cp:revision>
  <dcterms:created xsi:type="dcterms:W3CDTF">2024-10-01T18:39:00Z</dcterms:created>
  <dcterms:modified xsi:type="dcterms:W3CDTF">2024-10-01T19:09:00Z</dcterms:modified>
</cp:coreProperties>
</file>