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4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9"/>
        <w:gridCol w:w="5406"/>
      </w:tblGrid>
      <w:tr w:rsidR="00CD5B2D" w:rsidRPr="00E12FB5" w14:paraId="49251906" w14:textId="77777777" w:rsidTr="00E2683D">
        <w:trPr>
          <w:trHeight w:val="3583"/>
          <w:jc w:val="center"/>
        </w:trPr>
        <w:tc>
          <w:tcPr>
            <w:tcW w:w="6019" w:type="dxa"/>
          </w:tcPr>
          <w:p w14:paraId="56DA5AF0" w14:textId="77777777" w:rsidR="00CD5B2D" w:rsidRPr="00E12FB5" w:rsidRDefault="00CD5B2D" w:rsidP="00E2683D">
            <w:bookmarkStart w:id="0" w:name="_Hlk130153844"/>
            <w:r>
              <w:rPr>
                <w:noProof/>
              </w:rPr>
              <w:drawing>
                <wp:inline distT="0" distB="0" distL="0" distR="0" wp14:anchorId="23F9403B" wp14:editId="2C21D7F3">
                  <wp:extent cx="3364992" cy="2194560"/>
                  <wp:effectExtent l="0" t="0" r="6985" b="0"/>
                  <wp:docPr id="1279967820" name="Picture 8" descr="A graph of a number of month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967820" name="Picture 8" descr="A graph of a number of month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4992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2F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6647D1" wp14:editId="53DDDBCA">
                      <wp:simplePos x="0" y="0"/>
                      <wp:positionH relativeFrom="margin">
                        <wp:posOffset>24765</wp:posOffset>
                      </wp:positionH>
                      <wp:positionV relativeFrom="paragraph">
                        <wp:posOffset>85725</wp:posOffset>
                      </wp:positionV>
                      <wp:extent cx="304800" cy="203200"/>
                      <wp:effectExtent l="0" t="0" r="19050" b="2540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C4C2C9" w14:textId="77777777" w:rsidR="00CD5B2D" w:rsidRPr="00F078CB" w:rsidRDefault="00CD5B2D" w:rsidP="00CD5B2D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F078CB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s-ES"/>
                                    </w:rPr>
                                    <w:t>(A)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6647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margin-left:1.95pt;margin-top:6.75pt;width:24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" fillcolor="window" strokeweight=".5pt">
                      <v:textbox>
                        <w:txbxContent>
                          <w:p w14:paraId="6EC4C2C9" w14:textId="77777777" w:rsidR="00CD5B2D" w:rsidRPr="00F078CB" w:rsidRDefault="00CD5B2D" w:rsidP="00CD5B2D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F078CB">
                              <w:rPr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(A)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406" w:type="dxa"/>
          </w:tcPr>
          <w:p w14:paraId="11DF935D" w14:textId="77777777" w:rsidR="00CD5B2D" w:rsidRPr="00E12FB5" w:rsidRDefault="00CD5B2D" w:rsidP="00E2683D">
            <w:r>
              <w:rPr>
                <w:noProof/>
              </w:rPr>
              <w:drawing>
                <wp:inline distT="0" distB="0" distL="0" distR="0" wp14:anchorId="0145BD70" wp14:editId="6B811820">
                  <wp:extent cx="3291840" cy="2103120"/>
                  <wp:effectExtent l="0" t="0" r="3810" b="0"/>
                  <wp:docPr id="736290690" name="Picture 9" descr="A graph of a graph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290690" name="Picture 9" descr="A graph of a graph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184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2F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87646F" wp14:editId="2F24CF6A">
                      <wp:simplePos x="0" y="0"/>
                      <wp:positionH relativeFrom="margin">
                        <wp:posOffset>13335</wp:posOffset>
                      </wp:positionH>
                      <wp:positionV relativeFrom="paragraph">
                        <wp:posOffset>73025</wp:posOffset>
                      </wp:positionV>
                      <wp:extent cx="304800" cy="203200"/>
                      <wp:effectExtent l="0" t="0" r="19050" b="25400"/>
                      <wp:wrapNone/>
                      <wp:docPr id="1801475856" name="Text Box 18014758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DA01E0" w14:textId="77777777" w:rsidR="00CD5B2D" w:rsidRPr="00F078CB" w:rsidRDefault="00CD5B2D" w:rsidP="00CD5B2D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F078CB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s-ES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s-ES"/>
                                    </w:rPr>
                                    <w:t>B</w:t>
                                  </w:r>
                                  <w:r w:rsidRPr="00F078CB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s-ES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7646F" id="Text Box 1801475856" o:spid="_x0000_s1027" type="#_x0000_t202" style="position:absolute;margin-left:1.05pt;margin-top:5.75pt;width:24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" fillcolor="window" strokeweight=".5pt">
                      <v:textbox>
                        <w:txbxContent>
                          <w:p w14:paraId="55DA01E0" w14:textId="77777777" w:rsidR="00CD5B2D" w:rsidRPr="00F078CB" w:rsidRDefault="00CD5B2D" w:rsidP="00CD5B2D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F078CB">
                              <w:rPr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B</w:t>
                            </w:r>
                            <w:r w:rsidRPr="00F078CB">
                              <w:rPr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CD5B2D" w:rsidRPr="00E12FB5" w14:paraId="56DD7EDA" w14:textId="77777777" w:rsidTr="00E2683D">
        <w:trPr>
          <w:trHeight w:val="3511"/>
          <w:jc w:val="center"/>
        </w:trPr>
        <w:tc>
          <w:tcPr>
            <w:tcW w:w="6019" w:type="dxa"/>
          </w:tcPr>
          <w:p w14:paraId="2F3DC489" w14:textId="77777777" w:rsidR="00CD5B2D" w:rsidRPr="00E12FB5" w:rsidRDefault="00CD5B2D" w:rsidP="00E2683D">
            <w:pPr>
              <w:tabs>
                <w:tab w:val="left" w:pos="1284"/>
              </w:tabs>
            </w:pPr>
            <w:r>
              <w:rPr>
                <w:noProof/>
              </w:rPr>
              <w:drawing>
                <wp:inline distT="0" distB="0" distL="0" distR="0" wp14:anchorId="3235EE39" wp14:editId="5A00DCF1">
                  <wp:extent cx="3511296" cy="2221992"/>
                  <wp:effectExtent l="0" t="0" r="0" b="6985"/>
                  <wp:docPr id="909014817" name="Picture 15" descr="A graph of a patien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014817" name="Picture 15" descr="A graph of a patien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296" cy="2221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2F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28FA64" wp14:editId="351ABD4C">
                      <wp:simplePos x="0" y="0"/>
                      <wp:positionH relativeFrom="margin">
                        <wp:posOffset>45085</wp:posOffset>
                      </wp:positionH>
                      <wp:positionV relativeFrom="paragraph">
                        <wp:posOffset>52070</wp:posOffset>
                      </wp:positionV>
                      <wp:extent cx="304800" cy="203200"/>
                      <wp:effectExtent l="0" t="0" r="19050" b="2540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4B45AC" w14:textId="77777777" w:rsidR="00CD5B2D" w:rsidRPr="00F078CB" w:rsidRDefault="00CD5B2D" w:rsidP="00CD5B2D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F078CB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s-ES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s-ES"/>
                                    </w:rPr>
                                    <w:t>C</w:t>
                                  </w:r>
                                  <w:r w:rsidRPr="00F078CB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s-ES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8FA64" id="Text Box 34" o:spid="_x0000_s1028" type="#_x0000_t202" style="position:absolute;margin-left:3.55pt;margin-top:4.1pt;width:24pt;height:1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" fillcolor="window" strokeweight=".5pt">
                      <v:textbox>
                        <w:txbxContent>
                          <w:p w14:paraId="7A4B45AC" w14:textId="77777777" w:rsidR="00CD5B2D" w:rsidRPr="00F078CB" w:rsidRDefault="00CD5B2D" w:rsidP="00CD5B2D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F078CB">
                              <w:rPr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C</w:t>
                            </w:r>
                            <w:r w:rsidRPr="00F078CB">
                              <w:rPr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406" w:type="dxa"/>
          </w:tcPr>
          <w:p w14:paraId="6FA98EF0" w14:textId="77777777" w:rsidR="00CD5B2D" w:rsidRPr="00E12FB5" w:rsidRDefault="00CD5B2D" w:rsidP="00E2683D">
            <w:r>
              <w:rPr>
                <w:noProof/>
              </w:rPr>
              <w:drawing>
                <wp:inline distT="0" distB="0" distL="0" distR="0" wp14:anchorId="5DDCE6E5" wp14:editId="7E92DAAB">
                  <wp:extent cx="3145536" cy="2048256"/>
                  <wp:effectExtent l="0" t="0" r="0" b="9525"/>
                  <wp:docPr id="165889612" name="Picture 11" descr="A graph of a graph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89612" name="Picture 11" descr="A graph of a graph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536" cy="2048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2F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DBDF82" wp14:editId="281A7524">
                      <wp:simplePos x="0" y="0"/>
                      <wp:positionH relativeFrom="margin">
                        <wp:posOffset>13335</wp:posOffset>
                      </wp:positionH>
                      <wp:positionV relativeFrom="paragraph">
                        <wp:posOffset>57150</wp:posOffset>
                      </wp:positionV>
                      <wp:extent cx="304800" cy="203200"/>
                      <wp:effectExtent l="0" t="0" r="19050" b="25400"/>
                      <wp:wrapNone/>
                      <wp:docPr id="217682287" name="Text Box 217682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FEA8DC" w14:textId="77777777" w:rsidR="00CD5B2D" w:rsidRPr="00F078CB" w:rsidRDefault="00CD5B2D" w:rsidP="00CD5B2D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F078CB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s-ES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s-ES"/>
                                    </w:rPr>
                                    <w:t>D</w:t>
                                  </w:r>
                                  <w:r w:rsidRPr="00F078CB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s-ES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BDF82" id="Text Box 217682287" o:spid="_x0000_s1029" type="#_x0000_t202" style="position:absolute;margin-left:1.05pt;margin-top:4.5pt;width:24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" fillcolor="window" strokeweight=".5pt">
                      <v:textbox>
                        <w:txbxContent>
                          <w:p w14:paraId="4BFEA8DC" w14:textId="77777777" w:rsidR="00CD5B2D" w:rsidRPr="00F078CB" w:rsidRDefault="00CD5B2D" w:rsidP="00CD5B2D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F078CB">
                              <w:rPr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D</w:t>
                            </w:r>
                            <w:r w:rsidRPr="00F078CB">
                              <w:rPr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CD5B2D" w:rsidRPr="00E12FB5" w14:paraId="46D4C11B" w14:textId="77777777" w:rsidTr="00E2683D">
        <w:trPr>
          <w:trHeight w:val="3316"/>
          <w:jc w:val="center"/>
        </w:trPr>
        <w:tc>
          <w:tcPr>
            <w:tcW w:w="6019" w:type="dxa"/>
          </w:tcPr>
          <w:p w14:paraId="0A58602B" w14:textId="77777777" w:rsidR="00CD5B2D" w:rsidRPr="00E12FB5" w:rsidRDefault="00CD5B2D" w:rsidP="00E2683D">
            <w:pPr>
              <w:tabs>
                <w:tab w:val="left" w:pos="1356"/>
              </w:tabs>
            </w:pPr>
            <w:r>
              <w:rPr>
                <w:noProof/>
              </w:rPr>
              <w:drawing>
                <wp:inline distT="0" distB="0" distL="0" distR="0" wp14:anchorId="1A0CA3AC" wp14:editId="71EFBCCC">
                  <wp:extent cx="3401568" cy="2176272"/>
                  <wp:effectExtent l="0" t="0" r="8890" b="0"/>
                  <wp:docPr id="100095468" name="Picture 12" descr="A graph of a graph showing the growth of a patien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5468" name="Picture 12" descr="A graph of a graph showing the growth of a patien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1568" cy="2176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2F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2ACA9C" wp14:editId="25AB76C0">
                      <wp:simplePos x="0" y="0"/>
                      <wp:positionH relativeFrom="margin">
                        <wp:posOffset>14605</wp:posOffset>
                      </wp:positionH>
                      <wp:positionV relativeFrom="paragraph">
                        <wp:posOffset>24765</wp:posOffset>
                      </wp:positionV>
                      <wp:extent cx="304800" cy="203200"/>
                      <wp:effectExtent l="0" t="0" r="19050" b="2540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1407EB" w14:textId="77777777" w:rsidR="00CD5B2D" w:rsidRPr="00F078CB" w:rsidRDefault="00CD5B2D" w:rsidP="00CD5B2D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F078CB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s-ES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s-ES"/>
                                    </w:rPr>
                                    <w:t>E</w:t>
                                  </w:r>
                                  <w:r w:rsidRPr="00F078CB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s-ES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ACA9C" id="Text Box 36" o:spid="_x0000_s1030" type="#_x0000_t202" style="position:absolute;margin-left:1.15pt;margin-top:1.95pt;width:24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" fillcolor="window" strokeweight=".5pt">
                      <v:textbox>
                        <w:txbxContent>
                          <w:p w14:paraId="4C1407EB" w14:textId="77777777" w:rsidR="00CD5B2D" w:rsidRPr="00F078CB" w:rsidRDefault="00CD5B2D" w:rsidP="00CD5B2D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F078CB">
                              <w:rPr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E</w:t>
                            </w:r>
                            <w:r w:rsidRPr="00F078CB">
                              <w:rPr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406" w:type="dxa"/>
          </w:tcPr>
          <w:p w14:paraId="7B6E0578" w14:textId="77777777" w:rsidR="00CD5B2D" w:rsidRPr="00E12FB5" w:rsidRDefault="00CD5B2D" w:rsidP="00E2683D">
            <w:r>
              <w:rPr>
                <w:noProof/>
              </w:rPr>
              <w:drawing>
                <wp:inline distT="0" distB="0" distL="0" distR="0" wp14:anchorId="3DF76071" wp14:editId="31326F11">
                  <wp:extent cx="3346704" cy="2093976"/>
                  <wp:effectExtent l="0" t="0" r="6350" b="1905"/>
                  <wp:docPr id="224787132" name="Picture 13" descr="A graph of a patie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787132" name="Picture 13" descr="A graph of a patien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704" cy="2093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2F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88BBF7" wp14:editId="7A9FC8AC">
                      <wp:simplePos x="0" y="0"/>
                      <wp:positionH relativeFrom="margin">
                        <wp:posOffset>5715</wp:posOffset>
                      </wp:positionH>
                      <wp:positionV relativeFrom="paragraph">
                        <wp:posOffset>37465</wp:posOffset>
                      </wp:positionV>
                      <wp:extent cx="304800" cy="203200"/>
                      <wp:effectExtent l="0" t="0" r="19050" b="25400"/>
                      <wp:wrapNone/>
                      <wp:docPr id="833595745" name="Text Box 8335957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CA773A" w14:textId="77777777" w:rsidR="00CD5B2D" w:rsidRPr="00F078CB" w:rsidRDefault="00CD5B2D" w:rsidP="00CD5B2D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F078CB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s-ES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s-ES"/>
                                    </w:rPr>
                                    <w:t>F</w:t>
                                  </w:r>
                                  <w:r w:rsidRPr="00F078CB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s-ES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8BBF7" id="Text Box 833595745" o:spid="_x0000_s1031" type="#_x0000_t202" style="position:absolute;margin-left:.45pt;margin-top:2.95pt;width:24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" fillcolor="window" strokeweight=".5pt">
                      <v:textbox>
                        <w:txbxContent>
                          <w:p w14:paraId="5BCA773A" w14:textId="77777777" w:rsidR="00CD5B2D" w:rsidRPr="00F078CB" w:rsidRDefault="00CD5B2D" w:rsidP="00CD5B2D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F078CB">
                              <w:rPr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F</w:t>
                            </w:r>
                            <w:r w:rsidRPr="00F078CB">
                              <w:rPr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CD5B2D" w:rsidRPr="00E12FB5" w14:paraId="403E25FE" w14:textId="77777777" w:rsidTr="00E2683D">
        <w:trPr>
          <w:trHeight w:val="3286"/>
          <w:jc w:val="center"/>
        </w:trPr>
        <w:tc>
          <w:tcPr>
            <w:tcW w:w="6019" w:type="dxa"/>
          </w:tcPr>
          <w:p w14:paraId="6B011407" w14:textId="77777777" w:rsidR="00CD5B2D" w:rsidRPr="00E12FB5" w:rsidRDefault="00CD5B2D" w:rsidP="00E2683D">
            <w:pPr>
              <w:tabs>
                <w:tab w:val="left" w:pos="1356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E2556F" wp14:editId="2BF47358">
                  <wp:extent cx="3282696" cy="2121408"/>
                  <wp:effectExtent l="0" t="0" r="0" b="0"/>
                  <wp:docPr id="1561880627" name="Picture 14" descr="A graph of a graph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735791" name="Picture 14" descr="A graph of a graph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696" cy="2121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2F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F9BFA6" wp14:editId="173A247D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304800" cy="203200"/>
                      <wp:effectExtent l="0" t="0" r="19050" b="25400"/>
                      <wp:wrapNone/>
                      <wp:docPr id="2054877387" name="Text Box 2054877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C3C59C" w14:textId="77777777" w:rsidR="00CD5B2D" w:rsidRPr="00F078CB" w:rsidRDefault="00CD5B2D" w:rsidP="00CD5B2D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F078CB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s-ES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s-ES"/>
                                    </w:rPr>
                                    <w:t>G)</w:t>
                                  </w:r>
                                  <w:r w:rsidRPr="00F078CB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s-ES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9BFA6" id="Text Box 2054877387" o:spid="_x0000_s1032" type="#_x0000_t202" style="position:absolute;margin-left:-.5pt;margin-top:.45pt;width:24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" fillcolor="window" strokeweight=".5pt">
                      <v:textbox>
                        <w:txbxContent>
                          <w:p w14:paraId="7CC3C59C" w14:textId="77777777" w:rsidR="00CD5B2D" w:rsidRPr="00F078CB" w:rsidRDefault="00CD5B2D" w:rsidP="00CD5B2D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F078CB">
                              <w:rPr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G)</w:t>
                            </w:r>
                            <w:r w:rsidRPr="00F078CB">
                              <w:rPr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12FB5">
              <w:rPr>
                <w:noProof/>
              </w:rPr>
              <w:t xml:space="preserve">  </w:t>
            </w:r>
          </w:p>
        </w:tc>
        <w:tc>
          <w:tcPr>
            <w:tcW w:w="5406" w:type="dxa"/>
          </w:tcPr>
          <w:p w14:paraId="236A4DFA" w14:textId="77777777" w:rsidR="00CD5B2D" w:rsidRPr="00E12FB5" w:rsidRDefault="00CD5B2D" w:rsidP="00E2683D">
            <w:pPr>
              <w:tabs>
                <w:tab w:val="left" w:pos="1572"/>
              </w:tabs>
            </w:pPr>
            <w:r w:rsidRPr="00E12FB5">
              <w:tab/>
              <w:t xml:space="preserve"> </w:t>
            </w:r>
          </w:p>
        </w:tc>
      </w:tr>
      <w:tr w:rsidR="00CD5B2D" w:rsidRPr="00E12FB5" w14:paraId="70D7DAFE" w14:textId="77777777" w:rsidTr="00E2683D">
        <w:trPr>
          <w:trHeight w:val="1940"/>
          <w:jc w:val="center"/>
        </w:trPr>
        <w:tc>
          <w:tcPr>
            <w:tcW w:w="11425" w:type="dxa"/>
            <w:gridSpan w:val="2"/>
          </w:tcPr>
          <w:p w14:paraId="2B4467A1" w14:textId="77777777" w:rsidR="00CD5B2D" w:rsidRPr="00B64C86" w:rsidRDefault="00CD5B2D" w:rsidP="00CD5B2D">
            <w:pPr>
              <w:spacing w:before="120" w:after="240"/>
              <w:ind w:left="2606"/>
              <w:jc w:val="both"/>
            </w:pPr>
            <w:bookmarkStart w:id="1" w:name="_Hlk130157053"/>
            <w:bookmarkStart w:id="2" w:name="_Hlk174811785"/>
            <w:r w:rsidRPr="00AA2F9E">
              <w:rPr>
                <w:rFonts w:ascii="Palatino Linotype" w:hAnsi="Palatino Linotype"/>
                <w:b/>
                <w:bCs/>
                <w:sz w:val="18"/>
                <w:szCs w:val="18"/>
              </w:rPr>
              <w:lastRenderedPageBreak/>
              <w:t xml:space="preserve">Figure </w:t>
            </w:r>
            <w:r>
              <w:rPr>
                <w:rFonts w:ascii="Palatino Linotype" w:hAnsi="Palatino Linotype"/>
                <w:b/>
                <w:bCs/>
                <w:sz w:val="18"/>
                <w:szCs w:val="18"/>
              </w:rPr>
              <w:t>S1</w:t>
            </w:r>
            <w:r w:rsidRPr="00AA2F9E">
              <w:rPr>
                <w:rFonts w:ascii="Palatino Linotype" w:hAnsi="Palatino Linotype"/>
                <w:b/>
                <w:bCs/>
                <w:sz w:val="18"/>
                <w:szCs w:val="18"/>
              </w:rPr>
              <w:t>.</w:t>
            </w:r>
            <w:bookmarkEnd w:id="1"/>
            <w:bookmarkEnd w:id="2"/>
            <w:r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r w:rsidRPr="00C30B51">
              <w:rPr>
                <w:rFonts w:ascii="Palatino Linotype" w:hAnsi="Palatino Linotype"/>
                <w:sz w:val="18"/>
                <w:szCs w:val="18"/>
              </w:rPr>
              <w:t xml:space="preserve">(A) Kaplan-Meier curve for </w:t>
            </w:r>
            <w:r w:rsidRPr="00C30B51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follow</w:t>
            </w:r>
            <w:r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  <w:r w:rsidRPr="00C30B51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 xml:space="preserve">up detection of CIN2+ </w:t>
            </w:r>
            <w:r w:rsidRPr="00C30B51">
              <w:rPr>
                <w:rFonts w:ascii="Palatino Linotype" w:hAnsi="Palatino Linotype"/>
                <w:sz w:val="18"/>
                <w:szCs w:val="18"/>
              </w:rPr>
              <w:t>by HR-HP</w:t>
            </w:r>
            <w:r>
              <w:rPr>
                <w:rFonts w:ascii="Palatino Linotype" w:hAnsi="Palatino Linotype"/>
                <w:sz w:val="18"/>
                <w:szCs w:val="18"/>
              </w:rPr>
              <w:t>V post-LLETZ</w:t>
            </w:r>
            <w:r w:rsidRPr="00C30B51">
              <w:rPr>
                <w:rFonts w:ascii="Palatino Linotype" w:hAnsi="Palatino Linotype"/>
                <w:sz w:val="18"/>
                <w:szCs w:val="18"/>
              </w:rPr>
              <w:t xml:space="preserve"> (p log-rank </w:t>
            </w:r>
            <w:r>
              <w:rPr>
                <w:rFonts w:ascii="Palatino Linotype" w:hAnsi="Palatino Linotype"/>
                <w:sz w:val="18"/>
                <w:szCs w:val="18"/>
              </w:rPr>
              <w:t>&lt; 0.001</w:t>
            </w:r>
            <w:r w:rsidRPr="00C30B51">
              <w:rPr>
                <w:rFonts w:ascii="Palatino Linotype" w:hAnsi="Palatino Linotype"/>
                <w:sz w:val="18"/>
                <w:szCs w:val="18"/>
              </w:rPr>
              <w:t xml:space="preserve">). (B) Kaplan-Meier curve for </w:t>
            </w:r>
            <w:r w:rsidRPr="00C30B51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follow</w:t>
            </w:r>
            <w:r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  <w:r w:rsidRPr="00C30B51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 xml:space="preserve">up detection of CIN2+ </w:t>
            </w:r>
            <w:r w:rsidRPr="00C30B51">
              <w:rPr>
                <w:rFonts w:ascii="Palatino Linotype" w:hAnsi="Palatino Linotype"/>
                <w:sz w:val="18"/>
                <w:szCs w:val="18"/>
              </w:rPr>
              <w:t xml:space="preserve">by margin status (p log-rank </w:t>
            </w:r>
            <w:r>
              <w:rPr>
                <w:rFonts w:ascii="Palatino Linotype" w:hAnsi="Palatino Linotype"/>
                <w:sz w:val="18"/>
                <w:szCs w:val="18"/>
              </w:rPr>
              <w:t>&lt; 0.001</w:t>
            </w:r>
            <w:r w:rsidRPr="00C30B51">
              <w:rPr>
                <w:rFonts w:ascii="Palatino Linotype" w:hAnsi="Palatino Linotype"/>
                <w:sz w:val="18"/>
                <w:szCs w:val="18"/>
              </w:rPr>
              <w:t xml:space="preserve">). (C) Kaplan-Meier curve for </w:t>
            </w:r>
            <w:r w:rsidRPr="00C30B51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follow</w:t>
            </w:r>
            <w:r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  <w:r w:rsidRPr="00C30B51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 xml:space="preserve">up detection of CIN2+ </w:t>
            </w:r>
            <w:r w:rsidRPr="00C30B51">
              <w:rPr>
                <w:rFonts w:ascii="Palatino Linotype" w:hAnsi="Palatino Linotype"/>
                <w:sz w:val="18"/>
                <w:szCs w:val="18"/>
              </w:rPr>
              <w:t>by margin status for positive HR-HPV post</w:t>
            </w:r>
            <w:r>
              <w:rPr>
                <w:rFonts w:ascii="Palatino Linotype" w:hAnsi="Palatino Linotype"/>
                <w:sz w:val="18"/>
                <w:szCs w:val="18"/>
              </w:rPr>
              <w:t>-</w:t>
            </w:r>
            <w:r w:rsidRPr="00C30B51">
              <w:rPr>
                <w:rFonts w:ascii="Palatino Linotype" w:hAnsi="Palatino Linotype"/>
                <w:sz w:val="18"/>
                <w:szCs w:val="18"/>
              </w:rPr>
              <w:t xml:space="preserve">LLETZ (p log-rank </w:t>
            </w:r>
            <w:r>
              <w:rPr>
                <w:rFonts w:ascii="Palatino Linotype" w:hAnsi="Palatino Linotype"/>
                <w:sz w:val="18"/>
                <w:szCs w:val="18"/>
              </w:rPr>
              <w:t>&lt; 0.001</w:t>
            </w:r>
            <w:r w:rsidRPr="00C30B51">
              <w:rPr>
                <w:rFonts w:ascii="Palatino Linotype" w:hAnsi="Palatino Linotype"/>
                <w:sz w:val="18"/>
                <w:szCs w:val="18"/>
              </w:rPr>
              <w:t xml:space="preserve">). (D) Kaplan-Meier curve for </w:t>
            </w:r>
            <w:r w:rsidRPr="00C30B51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follow</w:t>
            </w:r>
            <w:r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  <w:r w:rsidRPr="00C30B51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 xml:space="preserve">up detection of CIN2+ </w:t>
            </w:r>
            <w:r w:rsidRPr="00C30B51">
              <w:rPr>
                <w:rFonts w:ascii="Palatino Linotype" w:hAnsi="Palatino Linotype"/>
                <w:sz w:val="18"/>
                <w:szCs w:val="18"/>
              </w:rPr>
              <w:t>by margin status for negative HR-HPV post</w:t>
            </w:r>
            <w:r>
              <w:rPr>
                <w:rFonts w:ascii="Palatino Linotype" w:hAnsi="Palatino Linotype"/>
                <w:sz w:val="18"/>
                <w:szCs w:val="18"/>
              </w:rPr>
              <w:t>-</w:t>
            </w:r>
            <w:r w:rsidRPr="00C30B51">
              <w:rPr>
                <w:rFonts w:ascii="Palatino Linotype" w:hAnsi="Palatino Linotype"/>
                <w:sz w:val="18"/>
                <w:szCs w:val="18"/>
              </w:rPr>
              <w:t xml:space="preserve">LLETZ (p log-rank = </w:t>
            </w:r>
            <w:r>
              <w:rPr>
                <w:rFonts w:ascii="Palatino Linotype" w:hAnsi="Palatino Linotype"/>
                <w:sz w:val="18"/>
                <w:szCs w:val="18"/>
              </w:rPr>
              <w:t>0.122</w:t>
            </w:r>
            <w:r w:rsidRPr="00C30B51">
              <w:rPr>
                <w:rFonts w:ascii="Palatino Linotype" w:hAnsi="Palatino Linotype"/>
                <w:sz w:val="18"/>
                <w:szCs w:val="18"/>
              </w:rPr>
              <w:t xml:space="preserve">). (E) Kaplan-Meier curve for </w:t>
            </w:r>
            <w:r w:rsidRPr="00C30B51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follow</w:t>
            </w:r>
            <w:r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  <w:r w:rsidRPr="00C30B51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 xml:space="preserve">up detection of CIN2+ </w:t>
            </w:r>
            <w:r w:rsidRPr="00C30B51">
              <w:rPr>
                <w:rFonts w:ascii="Palatino Linotype" w:hAnsi="Palatino Linotype"/>
                <w:sz w:val="18"/>
                <w:szCs w:val="18"/>
              </w:rPr>
              <w:t>by age of the patients (p log-rank = 0.01</w:t>
            </w:r>
            <w:r>
              <w:rPr>
                <w:rFonts w:ascii="Palatino Linotype" w:hAnsi="Palatino Linotype"/>
                <w:sz w:val="18"/>
                <w:szCs w:val="18"/>
              </w:rPr>
              <w:t>3</w:t>
            </w:r>
            <w:r w:rsidRPr="00C30B51">
              <w:rPr>
                <w:rFonts w:ascii="Palatino Linotype" w:hAnsi="Palatino Linotype"/>
                <w:sz w:val="18"/>
                <w:szCs w:val="18"/>
              </w:rPr>
              <w:t xml:space="preserve">). </w:t>
            </w:r>
            <w:r>
              <w:rPr>
                <w:rFonts w:ascii="Palatino Linotype" w:hAnsi="Palatino Linotype"/>
                <w:sz w:val="18"/>
                <w:szCs w:val="18"/>
              </w:rPr>
              <w:t>(F)</w:t>
            </w:r>
            <w:r w:rsidRPr="00C30B51">
              <w:rPr>
                <w:rFonts w:ascii="Palatino Linotype" w:hAnsi="Palatino Linotype"/>
                <w:sz w:val="18"/>
                <w:szCs w:val="18"/>
              </w:rPr>
              <w:t xml:space="preserve"> Kaplan-Meier curve for </w:t>
            </w:r>
            <w:r w:rsidRPr="00C30B51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follow</w:t>
            </w:r>
            <w:r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  <w:r w:rsidRPr="00C30B51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 xml:space="preserve">up detection of CIN2+ </w:t>
            </w:r>
            <w:r w:rsidRPr="00C30B51">
              <w:rPr>
                <w:rFonts w:ascii="Palatino Linotype" w:hAnsi="Palatino Linotype"/>
                <w:sz w:val="18"/>
                <w:szCs w:val="18"/>
              </w:rPr>
              <w:t>by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age for positive</w:t>
            </w:r>
            <w:r w:rsidRPr="00C30B51">
              <w:rPr>
                <w:rFonts w:ascii="Palatino Linotype" w:hAnsi="Palatino Linotype"/>
                <w:sz w:val="18"/>
                <w:szCs w:val="18"/>
              </w:rPr>
              <w:t xml:space="preserve"> HR-HPV post</w:t>
            </w:r>
            <w:r>
              <w:rPr>
                <w:rFonts w:ascii="Palatino Linotype" w:hAnsi="Palatino Linotype"/>
                <w:sz w:val="18"/>
                <w:szCs w:val="18"/>
              </w:rPr>
              <w:t>-</w:t>
            </w:r>
            <w:r w:rsidRPr="00C30B51">
              <w:rPr>
                <w:rFonts w:ascii="Palatino Linotype" w:hAnsi="Palatino Linotype"/>
                <w:sz w:val="18"/>
                <w:szCs w:val="18"/>
              </w:rPr>
              <w:t xml:space="preserve"> LLETZ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(p log-rank &lt; 0.001). (G)</w:t>
            </w:r>
            <w:r w:rsidRPr="00C30B51">
              <w:rPr>
                <w:rFonts w:ascii="Palatino Linotype" w:hAnsi="Palatino Linotype"/>
                <w:sz w:val="18"/>
                <w:szCs w:val="18"/>
              </w:rPr>
              <w:t xml:space="preserve"> Kaplan-Meier curve for </w:t>
            </w:r>
            <w:r w:rsidRPr="00C30B51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follow</w:t>
            </w:r>
            <w:r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  <w:r w:rsidRPr="00C30B51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 xml:space="preserve">up detection of CIN2+ </w:t>
            </w:r>
            <w:r w:rsidRPr="00C30B51">
              <w:rPr>
                <w:rFonts w:ascii="Palatino Linotype" w:hAnsi="Palatino Linotype"/>
                <w:sz w:val="18"/>
                <w:szCs w:val="18"/>
              </w:rPr>
              <w:t>by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age for negative</w:t>
            </w:r>
            <w:r w:rsidRPr="00C30B51">
              <w:rPr>
                <w:rFonts w:ascii="Palatino Linotype" w:hAnsi="Palatino Linotype"/>
                <w:sz w:val="18"/>
                <w:szCs w:val="18"/>
              </w:rPr>
              <w:t xml:space="preserve"> HR-HPV post</w:t>
            </w:r>
            <w:r>
              <w:rPr>
                <w:rFonts w:ascii="Palatino Linotype" w:hAnsi="Palatino Linotype"/>
                <w:sz w:val="18"/>
                <w:szCs w:val="18"/>
              </w:rPr>
              <w:t>-</w:t>
            </w:r>
            <w:r w:rsidRPr="00C30B51">
              <w:rPr>
                <w:rFonts w:ascii="Palatino Linotype" w:hAnsi="Palatino Linotype"/>
                <w:sz w:val="18"/>
                <w:szCs w:val="18"/>
              </w:rPr>
              <w:t>LLETZ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(p log-rank = 0.636). </w:t>
            </w:r>
          </w:p>
          <w:p w14:paraId="7A48439B" w14:textId="77777777" w:rsidR="00CD5B2D" w:rsidRDefault="00CD5B2D" w:rsidP="00E2683D">
            <w:pPr>
              <w:spacing w:line="276" w:lineRule="auto"/>
              <w:rPr>
                <w:rFonts w:ascii="Palatino Linotype" w:hAnsi="Palatino Linotype"/>
                <w:sz w:val="18"/>
                <w:szCs w:val="18"/>
              </w:rPr>
            </w:pPr>
          </w:p>
          <w:p w14:paraId="41569362" w14:textId="77777777" w:rsidR="00CD5B2D" w:rsidRDefault="00CD5B2D" w:rsidP="00E2683D">
            <w:pPr>
              <w:spacing w:line="276" w:lineRule="auto"/>
              <w:rPr>
                <w:rFonts w:ascii="Palatino Linotype" w:hAnsi="Palatino Linotype"/>
                <w:sz w:val="18"/>
                <w:szCs w:val="18"/>
              </w:rPr>
            </w:pPr>
          </w:p>
          <w:p w14:paraId="3160FD08" w14:textId="77777777" w:rsidR="00CD5B2D" w:rsidRPr="00C30B51" w:rsidRDefault="00CD5B2D" w:rsidP="00E2683D">
            <w:pPr>
              <w:spacing w:line="276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bookmarkEnd w:id="0"/>
    </w:tbl>
    <w:p w14:paraId="0614140C" w14:textId="77777777" w:rsidR="00000000" w:rsidRDefault="00000000"/>
    <w:p w14:paraId="1418437E" w14:textId="77777777" w:rsidR="00CD5B2D" w:rsidRDefault="00CD5B2D"/>
    <w:p w14:paraId="56E89A1D" w14:textId="77777777" w:rsidR="00CD5B2D" w:rsidRDefault="00CD5B2D"/>
    <w:p w14:paraId="5C94A2F8" w14:textId="77777777" w:rsidR="00CD5B2D" w:rsidRDefault="00CD5B2D"/>
    <w:p w14:paraId="332C2AB9" w14:textId="77777777" w:rsidR="00CD5B2D" w:rsidRDefault="00CD5B2D"/>
    <w:p w14:paraId="19872A7D" w14:textId="77777777" w:rsidR="00CD5B2D" w:rsidRDefault="00CD5B2D"/>
    <w:p w14:paraId="4B8880B4" w14:textId="77777777" w:rsidR="00CD5B2D" w:rsidRDefault="00CD5B2D"/>
    <w:p w14:paraId="7949308C" w14:textId="77777777" w:rsidR="00CD5B2D" w:rsidRDefault="00CD5B2D"/>
    <w:p w14:paraId="1348654E" w14:textId="77777777" w:rsidR="00CD5B2D" w:rsidRDefault="00CD5B2D"/>
    <w:p w14:paraId="058685B1" w14:textId="77777777" w:rsidR="00CD5B2D" w:rsidRDefault="00CD5B2D"/>
    <w:p w14:paraId="2D4DDEDA" w14:textId="77777777" w:rsidR="00CD5B2D" w:rsidRDefault="00CD5B2D"/>
    <w:p w14:paraId="6DD4A4A3" w14:textId="77777777" w:rsidR="00CD5B2D" w:rsidRDefault="00CD5B2D"/>
    <w:p w14:paraId="1887F33E" w14:textId="77777777" w:rsidR="00CD5B2D" w:rsidRDefault="00CD5B2D"/>
    <w:p w14:paraId="2538F349" w14:textId="77777777" w:rsidR="00CD5B2D" w:rsidRDefault="00CD5B2D"/>
    <w:p w14:paraId="0846DCBC" w14:textId="77777777" w:rsidR="00CD5B2D" w:rsidRDefault="00CD5B2D"/>
    <w:p w14:paraId="7C7FEFDE" w14:textId="77777777" w:rsidR="00CD5B2D" w:rsidRDefault="00CD5B2D"/>
    <w:p w14:paraId="5DF13841" w14:textId="77777777" w:rsidR="00CD5B2D" w:rsidRDefault="00CD5B2D"/>
    <w:p w14:paraId="6F43123F" w14:textId="77777777" w:rsidR="00CD5B2D" w:rsidRDefault="00CD5B2D"/>
    <w:p w14:paraId="1469591C" w14:textId="77777777" w:rsidR="00CD5B2D" w:rsidRDefault="00CD5B2D"/>
    <w:p w14:paraId="26EC4164" w14:textId="77777777" w:rsidR="00CD5B2D" w:rsidRDefault="00CD5B2D"/>
    <w:p w14:paraId="0F8454E7" w14:textId="77777777" w:rsidR="00CD5B2D" w:rsidRDefault="00CD5B2D"/>
    <w:p w14:paraId="0D1162D1" w14:textId="77777777" w:rsidR="00CD5B2D" w:rsidRDefault="00CD5B2D"/>
    <w:p w14:paraId="39C3B97C" w14:textId="77777777" w:rsidR="00CD5B2D" w:rsidRDefault="00CD5B2D"/>
    <w:p w14:paraId="0237813E" w14:textId="77777777" w:rsidR="00CD5B2D" w:rsidRDefault="00CD5B2D"/>
    <w:p w14:paraId="5656ECF9" w14:textId="77777777" w:rsidR="00CD5B2D" w:rsidRPr="005E4FFF" w:rsidRDefault="00CD5B2D" w:rsidP="00CD5B2D">
      <w:pPr>
        <w:pStyle w:val="Caption"/>
        <w:keepNext/>
        <w:spacing w:before="240" w:after="120"/>
        <w:ind w:left="2606"/>
        <w:rPr>
          <w:rFonts w:ascii="Palatino Linotype" w:hAnsi="Palatino Linotype"/>
          <w:i w:val="0"/>
          <w:iCs w:val="0"/>
          <w:color w:val="auto"/>
        </w:rPr>
      </w:pPr>
      <w:r w:rsidRPr="00972127">
        <w:rPr>
          <w:rFonts w:ascii="Palatino Linotype" w:hAnsi="Palatino Linotype"/>
          <w:b/>
          <w:bCs/>
          <w:i w:val="0"/>
          <w:iCs w:val="0"/>
          <w:color w:val="auto"/>
        </w:rPr>
        <w:lastRenderedPageBreak/>
        <w:t xml:space="preserve">Table </w:t>
      </w:r>
      <w:r>
        <w:rPr>
          <w:rFonts w:ascii="Palatino Linotype" w:hAnsi="Palatino Linotype"/>
          <w:b/>
          <w:bCs/>
          <w:i w:val="0"/>
          <w:iCs w:val="0"/>
          <w:color w:val="auto"/>
        </w:rPr>
        <w:t>S1</w:t>
      </w:r>
      <w:r w:rsidRPr="00972127">
        <w:rPr>
          <w:rFonts w:ascii="Palatino Linotype" w:hAnsi="Palatino Linotype"/>
          <w:b/>
          <w:bCs/>
          <w:i w:val="0"/>
          <w:iCs w:val="0"/>
          <w:color w:val="auto"/>
        </w:rPr>
        <w:t xml:space="preserve">. </w:t>
      </w:r>
      <w:r w:rsidRPr="00CB6EEC">
        <w:rPr>
          <w:rFonts w:ascii="Palatino Linotype" w:hAnsi="Palatino Linotype"/>
          <w:i w:val="0"/>
          <w:iCs w:val="0"/>
          <w:color w:val="auto"/>
        </w:rPr>
        <w:t xml:space="preserve">Univariate analysis of predictive factors associated with </w:t>
      </w:r>
      <w:r>
        <w:rPr>
          <w:rFonts w:ascii="Palatino Linotype" w:hAnsi="Palatino Linotype"/>
          <w:i w:val="0"/>
          <w:iCs w:val="0"/>
          <w:color w:val="auto"/>
        </w:rPr>
        <w:t xml:space="preserve">follow-up detection of </w:t>
      </w:r>
      <w:r w:rsidRPr="00CB6EEC">
        <w:rPr>
          <w:rFonts w:ascii="Palatino Linotype" w:hAnsi="Palatino Linotype"/>
          <w:i w:val="0"/>
          <w:iCs w:val="0"/>
          <w:color w:val="auto"/>
        </w:rPr>
        <w:t>CIN</w:t>
      </w:r>
      <w:r>
        <w:rPr>
          <w:rFonts w:ascii="Palatino Linotype" w:hAnsi="Palatino Linotype"/>
          <w:i w:val="0"/>
          <w:iCs w:val="0"/>
          <w:color w:val="auto"/>
        </w:rPr>
        <w:t>2+</w:t>
      </w:r>
      <w:r w:rsidRPr="00CB6EEC">
        <w:rPr>
          <w:rFonts w:ascii="Palatino Linotype" w:hAnsi="Palatino Linotype"/>
          <w:i w:val="0"/>
          <w:iCs w:val="0"/>
          <w:color w:val="auto"/>
        </w:rPr>
        <w:t xml:space="preserve"> after large loop excision of the transformation zone (LLETZ).</w:t>
      </w:r>
    </w:p>
    <w:tbl>
      <w:tblPr>
        <w:tblW w:w="863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8"/>
        <w:gridCol w:w="1487"/>
        <w:gridCol w:w="1379"/>
        <w:gridCol w:w="691"/>
        <w:gridCol w:w="990"/>
        <w:gridCol w:w="1620"/>
      </w:tblGrid>
      <w:tr w:rsidR="00CD5B2D" w:rsidRPr="00DD4748" w14:paraId="637D9A57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</w:tcPr>
          <w:p w14:paraId="5FCDE5D8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</w:pPr>
            <w:bookmarkStart w:id="3" w:name="_Hlk133850870"/>
            <w:r w:rsidRPr="00DD4748"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 xml:space="preserve">Characteristics </w:t>
            </w:r>
          </w:p>
        </w:tc>
        <w:tc>
          <w:tcPr>
            <w:tcW w:w="1487" w:type="dxa"/>
            <w:shd w:val="clear" w:color="auto" w:fill="FFFFFF" w:themeFill="background1"/>
          </w:tcPr>
          <w:p w14:paraId="78F7840E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>Total</w:t>
            </w:r>
          </w:p>
          <w:p w14:paraId="4A91FF34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379" w:type="dxa"/>
            <w:shd w:val="clear" w:color="auto" w:fill="FFFFFF" w:themeFill="background1"/>
          </w:tcPr>
          <w:p w14:paraId="5DF839F1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>CIN2+</w:t>
            </w:r>
          </w:p>
          <w:p w14:paraId="16D3BA67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>n (%)</w:t>
            </w:r>
          </w:p>
        </w:tc>
        <w:tc>
          <w:tcPr>
            <w:tcW w:w="691" w:type="dxa"/>
            <w:shd w:val="clear" w:color="auto" w:fill="FFFFFF" w:themeFill="background1"/>
          </w:tcPr>
          <w:p w14:paraId="53A2D1D1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>HR</w:t>
            </w:r>
          </w:p>
        </w:tc>
        <w:tc>
          <w:tcPr>
            <w:tcW w:w="990" w:type="dxa"/>
            <w:shd w:val="clear" w:color="auto" w:fill="FFFFFF" w:themeFill="background1"/>
          </w:tcPr>
          <w:p w14:paraId="285814F2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>95%</w:t>
            </w:r>
            <w:r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 xml:space="preserve"> </w:t>
            </w:r>
            <w:r w:rsidRPr="00DD4748"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>CI</w:t>
            </w:r>
          </w:p>
        </w:tc>
        <w:tc>
          <w:tcPr>
            <w:tcW w:w="1620" w:type="dxa"/>
            <w:shd w:val="clear" w:color="auto" w:fill="FFFFFF" w:themeFill="background1"/>
          </w:tcPr>
          <w:p w14:paraId="56284F78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>P-value*</w:t>
            </w:r>
          </w:p>
        </w:tc>
      </w:tr>
      <w:tr w:rsidR="00CD5B2D" w:rsidRPr="00DD4748" w14:paraId="0AAC7AE6" w14:textId="77777777" w:rsidTr="00E2683D">
        <w:trPr>
          <w:trHeight w:val="288"/>
          <w:jc w:val="center"/>
        </w:trPr>
        <w:tc>
          <w:tcPr>
            <w:tcW w:w="8635" w:type="dxa"/>
            <w:gridSpan w:val="6"/>
            <w:shd w:val="clear" w:color="auto" w:fill="FFFFFF" w:themeFill="background1"/>
          </w:tcPr>
          <w:p w14:paraId="6496DD16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 xml:space="preserve">Age at the time of LLETZ (years) </w:t>
            </w:r>
          </w:p>
        </w:tc>
      </w:tr>
      <w:tr w:rsidR="00CD5B2D" w:rsidRPr="00DD4748" w14:paraId="2CA4C080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</w:tcPr>
          <w:p w14:paraId="15F37E3B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&lt;</w:t>
            </w:r>
            <w:r>
              <w:rPr>
                <w:rFonts w:ascii="Palatino Linotype" w:eastAsia="Times New Roman" w:hAnsi="Palatino Linotype" w:cstheme="minorHAnsi"/>
                <w:sz w:val="18"/>
                <w:szCs w:val="18"/>
              </w:rPr>
              <w:t xml:space="preserve"> </w:t>
            </w: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35 years old</w:t>
            </w:r>
          </w:p>
        </w:tc>
        <w:tc>
          <w:tcPr>
            <w:tcW w:w="1487" w:type="dxa"/>
            <w:shd w:val="clear" w:color="auto" w:fill="FFFFFF" w:themeFill="background1"/>
          </w:tcPr>
          <w:p w14:paraId="393E6B82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181</w:t>
            </w:r>
          </w:p>
        </w:tc>
        <w:tc>
          <w:tcPr>
            <w:tcW w:w="1379" w:type="dxa"/>
            <w:shd w:val="clear" w:color="auto" w:fill="FFFFFF" w:themeFill="background1"/>
          </w:tcPr>
          <w:p w14:paraId="2AAF3E68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7 (3.8)</w:t>
            </w:r>
          </w:p>
        </w:tc>
        <w:tc>
          <w:tcPr>
            <w:tcW w:w="691" w:type="dxa"/>
            <w:shd w:val="clear" w:color="auto" w:fill="FFFFFF" w:themeFill="background1"/>
          </w:tcPr>
          <w:p w14:paraId="1FF9F001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Ref.</w:t>
            </w:r>
          </w:p>
        </w:tc>
        <w:tc>
          <w:tcPr>
            <w:tcW w:w="990" w:type="dxa"/>
            <w:shd w:val="clear" w:color="auto" w:fill="FFFFFF" w:themeFill="background1"/>
          </w:tcPr>
          <w:p w14:paraId="52791022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96CC3EB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Ref.</w:t>
            </w:r>
          </w:p>
        </w:tc>
      </w:tr>
      <w:tr w:rsidR="00CD5B2D" w:rsidRPr="00DD4748" w14:paraId="41ABE2AA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</w:tcPr>
          <w:p w14:paraId="4779B5D5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≥ 35 years old</w:t>
            </w:r>
          </w:p>
        </w:tc>
        <w:tc>
          <w:tcPr>
            <w:tcW w:w="1487" w:type="dxa"/>
            <w:shd w:val="clear" w:color="auto" w:fill="FFFFFF" w:themeFill="background1"/>
          </w:tcPr>
          <w:p w14:paraId="23418339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251</w:t>
            </w:r>
          </w:p>
        </w:tc>
        <w:tc>
          <w:tcPr>
            <w:tcW w:w="1379" w:type="dxa"/>
            <w:shd w:val="clear" w:color="auto" w:fill="FFFFFF" w:themeFill="background1"/>
          </w:tcPr>
          <w:p w14:paraId="2353E931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25 (9.9)</w:t>
            </w:r>
          </w:p>
        </w:tc>
        <w:tc>
          <w:tcPr>
            <w:tcW w:w="691" w:type="dxa"/>
            <w:shd w:val="clear" w:color="auto" w:fill="FFFFFF" w:themeFill="background1"/>
          </w:tcPr>
          <w:p w14:paraId="6525BB37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2.84</w:t>
            </w:r>
          </w:p>
        </w:tc>
        <w:tc>
          <w:tcPr>
            <w:tcW w:w="990" w:type="dxa"/>
            <w:shd w:val="clear" w:color="auto" w:fill="FFFFFF" w:themeFill="background1"/>
          </w:tcPr>
          <w:p w14:paraId="738C1295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(1.20-6.70)</w:t>
            </w:r>
          </w:p>
        </w:tc>
        <w:tc>
          <w:tcPr>
            <w:tcW w:w="1620" w:type="dxa"/>
            <w:shd w:val="clear" w:color="auto" w:fill="FFFFFF" w:themeFill="background1"/>
          </w:tcPr>
          <w:p w14:paraId="5FB1C3A8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>0.017</w:t>
            </w:r>
          </w:p>
        </w:tc>
      </w:tr>
      <w:tr w:rsidR="00CD5B2D" w:rsidRPr="00DD4748" w14:paraId="378D4426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</w:tcPr>
          <w:p w14:paraId="7A237D67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>Age (years)</w:t>
            </w:r>
          </w:p>
        </w:tc>
        <w:tc>
          <w:tcPr>
            <w:tcW w:w="1487" w:type="dxa"/>
            <w:shd w:val="clear" w:color="auto" w:fill="FFFFFF" w:themeFill="background1"/>
          </w:tcPr>
          <w:p w14:paraId="3E8EDCF7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09BFD603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14:paraId="1F81E23F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54D1445B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B383D1C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</w:pPr>
          </w:p>
        </w:tc>
      </w:tr>
      <w:tr w:rsidR="00CD5B2D" w:rsidRPr="00DD4748" w14:paraId="2DD78638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</w:tcPr>
          <w:p w14:paraId="417C2BB7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Median (</w:t>
            </w:r>
            <w:r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m</w:t>
            </w:r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in-</w:t>
            </w:r>
            <w:proofErr w:type="gramStart"/>
            <w:r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m</w:t>
            </w:r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 xml:space="preserve">ax)   </w:t>
            </w:r>
            <w:proofErr w:type="gramEnd"/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 xml:space="preserve">                 </w:t>
            </w:r>
          </w:p>
        </w:tc>
        <w:tc>
          <w:tcPr>
            <w:tcW w:w="1487" w:type="dxa"/>
            <w:shd w:val="clear" w:color="auto" w:fill="FFFFFF" w:themeFill="background1"/>
          </w:tcPr>
          <w:p w14:paraId="53A5D103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  <w:t>36.1 (18.3-77)</w:t>
            </w:r>
          </w:p>
        </w:tc>
        <w:tc>
          <w:tcPr>
            <w:tcW w:w="1379" w:type="dxa"/>
            <w:shd w:val="clear" w:color="auto" w:fill="FFFFFF" w:themeFill="background1"/>
          </w:tcPr>
          <w:p w14:paraId="1B504F83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39.2 (24-62)</w:t>
            </w:r>
          </w:p>
        </w:tc>
        <w:tc>
          <w:tcPr>
            <w:tcW w:w="691" w:type="dxa"/>
            <w:shd w:val="clear" w:color="auto" w:fill="FFFFFF" w:themeFill="background1"/>
          </w:tcPr>
          <w:p w14:paraId="73070BE2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1.02</w:t>
            </w:r>
          </w:p>
        </w:tc>
        <w:tc>
          <w:tcPr>
            <w:tcW w:w="990" w:type="dxa"/>
            <w:shd w:val="clear" w:color="auto" w:fill="FFFFFF" w:themeFill="background1"/>
          </w:tcPr>
          <w:p w14:paraId="705FDF40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(0.99-1.06)</w:t>
            </w:r>
          </w:p>
        </w:tc>
        <w:tc>
          <w:tcPr>
            <w:tcW w:w="1620" w:type="dxa"/>
            <w:shd w:val="clear" w:color="auto" w:fill="FFFFFF" w:themeFill="background1"/>
          </w:tcPr>
          <w:p w14:paraId="290487B9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0.18</w:t>
            </w:r>
            <w:r>
              <w:rPr>
                <w:rFonts w:ascii="Palatino Linotype" w:eastAsia="Times New Roman" w:hAnsi="Palatino Linotype" w:cstheme="minorHAnsi"/>
                <w:sz w:val="18"/>
                <w:szCs w:val="18"/>
              </w:rPr>
              <w:t>4</w:t>
            </w:r>
          </w:p>
        </w:tc>
      </w:tr>
      <w:tr w:rsidR="00CD5B2D" w:rsidRPr="00DD4748" w14:paraId="5AED0AD8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4044ED28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>Smok</w:t>
            </w:r>
            <w:r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>ing habit</w:t>
            </w:r>
          </w:p>
        </w:tc>
        <w:tc>
          <w:tcPr>
            <w:tcW w:w="1487" w:type="dxa"/>
            <w:shd w:val="clear" w:color="auto" w:fill="FFFFFF" w:themeFill="background1"/>
          </w:tcPr>
          <w:p w14:paraId="2F4AF711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69F5115A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14:paraId="79A7A327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F2AF9DE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EC0864D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</w:p>
        </w:tc>
      </w:tr>
      <w:tr w:rsidR="00CD5B2D" w:rsidRPr="00DD4748" w14:paraId="6B32E17D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52C5D643" w14:textId="77777777" w:rsidR="00CD5B2D" w:rsidRPr="00DD4748" w:rsidRDefault="00CD5B2D" w:rsidP="00E2683D">
            <w:pPr>
              <w:spacing w:after="0" w:line="240" w:lineRule="auto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No</w:t>
            </w:r>
          </w:p>
        </w:tc>
        <w:tc>
          <w:tcPr>
            <w:tcW w:w="1487" w:type="dxa"/>
            <w:shd w:val="clear" w:color="auto" w:fill="FFFFFF" w:themeFill="background1"/>
          </w:tcPr>
          <w:p w14:paraId="0AB9A15C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  <w:t>195</w:t>
            </w:r>
          </w:p>
        </w:tc>
        <w:tc>
          <w:tcPr>
            <w:tcW w:w="1379" w:type="dxa"/>
            <w:shd w:val="clear" w:color="auto" w:fill="FFFFFF" w:themeFill="background1"/>
          </w:tcPr>
          <w:p w14:paraId="0E6FF1CF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14 (7.2)</w:t>
            </w:r>
          </w:p>
        </w:tc>
        <w:tc>
          <w:tcPr>
            <w:tcW w:w="691" w:type="dxa"/>
            <w:shd w:val="clear" w:color="auto" w:fill="FFFFFF" w:themeFill="background1"/>
          </w:tcPr>
          <w:p w14:paraId="779C4C31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Ref.</w:t>
            </w:r>
          </w:p>
        </w:tc>
        <w:tc>
          <w:tcPr>
            <w:tcW w:w="990" w:type="dxa"/>
            <w:shd w:val="clear" w:color="auto" w:fill="FFFFFF" w:themeFill="background1"/>
          </w:tcPr>
          <w:p w14:paraId="4223E445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5F8F744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Ref.</w:t>
            </w:r>
          </w:p>
        </w:tc>
      </w:tr>
      <w:tr w:rsidR="00CD5B2D" w:rsidRPr="00DD4748" w14:paraId="7ECD7E1B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1A0166EF" w14:textId="77777777" w:rsidR="00CD5B2D" w:rsidRPr="00DD4748" w:rsidRDefault="00CD5B2D" w:rsidP="00E2683D">
            <w:pPr>
              <w:spacing w:after="0" w:line="240" w:lineRule="auto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Yes</w:t>
            </w:r>
          </w:p>
        </w:tc>
        <w:tc>
          <w:tcPr>
            <w:tcW w:w="1487" w:type="dxa"/>
            <w:shd w:val="clear" w:color="auto" w:fill="FFFFFF" w:themeFill="background1"/>
          </w:tcPr>
          <w:p w14:paraId="42D68F4E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  <w:t>209</w:t>
            </w:r>
          </w:p>
        </w:tc>
        <w:tc>
          <w:tcPr>
            <w:tcW w:w="1379" w:type="dxa"/>
            <w:shd w:val="clear" w:color="auto" w:fill="FFFFFF" w:themeFill="background1"/>
          </w:tcPr>
          <w:p w14:paraId="3C446AD1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15 (7.2)</w:t>
            </w:r>
          </w:p>
        </w:tc>
        <w:tc>
          <w:tcPr>
            <w:tcW w:w="691" w:type="dxa"/>
            <w:shd w:val="clear" w:color="auto" w:fill="FFFFFF" w:themeFill="background1"/>
          </w:tcPr>
          <w:p w14:paraId="27C2B8B5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0.93</w:t>
            </w:r>
          </w:p>
        </w:tc>
        <w:tc>
          <w:tcPr>
            <w:tcW w:w="990" w:type="dxa"/>
            <w:shd w:val="clear" w:color="auto" w:fill="FFFFFF" w:themeFill="background1"/>
          </w:tcPr>
          <w:p w14:paraId="7434B6FE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(0.45-1.93)</w:t>
            </w:r>
          </w:p>
        </w:tc>
        <w:tc>
          <w:tcPr>
            <w:tcW w:w="1620" w:type="dxa"/>
            <w:shd w:val="clear" w:color="auto" w:fill="FFFFFF" w:themeFill="background1"/>
          </w:tcPr>
          <w:p w14:paraId="255D13CE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0.85</w:t>
            </w:r>
            <w:r>
              <w:rPr>
                <w:rFonts w:ascii="Palatino Linotype" w:hAnsi="Palatino Linotype"/>
                <w:sz w:val="18"/>
                <w:szCs w:val="18"/>
              </w:rPr>
              <w:t>0</w:t>
            </w:r>
          </w:p>
        </w:tc>
      </w:tr>
      <w:tr w:rsidR="00CD5B2D" w:rsidRPr="00DD4748" w14:paraId="75F291DB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2C6BBB76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Unknown</w:t>
            </w:r>
          </w:p>
        </w:tc>
        <w:tc>
          <w:tcPr>
            <w:tcW w:w="1487" w:type="dxa"/>
            <w:shd w:val="clear" w:color="auto" w:fill="FFFFFF" w:themeFill="background1"/>
          </w:tcPr>
          <w:p w14:paraId="3C0355D7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28</w:t>
            </w:r>
          </w:p>
        </w:tc>
        <w:tc>
          <w:tcPr>
            <w:tcW w:w="1379" w:type="dxa"/>
            <w:shd w:val="clear" w:color="auto" w:fill="FFFFFF" w:themeFill="background1"/>
          </w:tcPr>
          <w:p w14:paraId="6700E6E1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3 (10.7)</w:t>
            </w:r>
          </w:p>
        </w:tc>
        <w:tc>
          <w:tcPr>
            <w:tcW w:w="691" w:type="dxa"/>
            <w:shd w:val="clear" w:color="auto" w:fill="FFFFFF" w:themeFill="background1"/>
          </w:tcPr>
          <w:p w14:paraId="28A63469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1.51</w:t>
            </w:r>
          </w:p>
        </w:tc>
        <w:tc>
          <w:tcPr>
            <w:tcW w:w="990" w:type="dxa"/>
            <w:shd w:val="clear" w:color="auto" w:fill="FFFFFF" w:themeFill="background1"/>
          </w:tcPr>
          <w:p w14:paraId="0B355E7D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(0.42-5.41)</w:t>
            </w:r>
          </w:p>
        </w:tc>
        <w:tc>
          <w:tcPr>
            <w:tcW w:w="1620" w:type="dxa"/>
            <w:shd w:val="clear" w:color="auto" w:fill="FFFFFF" w:themeFill="background1"/>
          </w:tcPr>
          <w:p w14:paraId="197699AF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0.52</w:t>
            </w:r>
            <w:r>
              <w:rPr>
                <w:rFonts w:ascii="Palatino Linotype" w:hAnsi="Palatino Linotype"/>
                <w:sz w:val="18"/>
                <w:szCs w:val="18"/>
              </w:rPr>
              <w:t>6</w:t>
            </w:r>
          </w:p>
        </w:tc>
      </w:tr>
      <w:tr w:rsidR="00CD5B2D" w:rsidRPr="00DD4748" w14:paraId="25697CAD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75D2831B" w14:textId="77777777" w:rsidR="00CD5B2D" w:rsidRPr="00DD4748" w:rsidRDefault="00CD5B2D" w:rsidP="00E2683D">
            <w:pPr>
              <w:spacing w:after="0" w:line="240" w:lineRule="auto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>Parity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27FC8916" w14:textId="77777777" w:rsidR="00CD5B2D" w:rsidRPr="00DD4748" w:rsidRDefault="00CD5B2D" w:rsidP="00E2683D">
            <w:pPr>
              <w:spacing w:after="0" w:line="240" w:lineRule="auto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1E23E896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14:paraId="629E82EE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7611C664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2F4D3AE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</w:p>
        </w:tc>
      </w:tr>
      <w:tr w:rsidR="00CD5B2D" w:rsidRPr="00DD4748" w14:paraId="20AE9577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5AE0B0BE" w14:textId="77777777" w:rsidR="00CD5B2D" w:rsidRPr="00DD4748" w:rsidRDefault="00CD5B2D" w:rsidP="00E2683D">
            <w:pPr>
              <w:spacing w:after="0" w:line="240" w:lineRule="auto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 xml:space="preserve">Nulliparous 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78E95631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  <w:t>118</w:t>
            </w:r>
          </w:p>
        </w:tc>
        <w:tc>
          <w:tcPr>
            <w:tcW w:w="1379" w:type="dxa"/>
            <w:shd w:val="clear" w:color="auto" w:fill="FFFFFF" w:themeFill="background1"/>
          </w:tcPr>
          <w:p w14:paraId="2A9C8898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7 (5.9)</w:t>
            </w:r>
          </w:p>
        </w:tc>
        <w:tc>
          <w:tcPr>
            <w:tcW w:w="691" w:type="dxa"/>
            <w:shd w:val="clear" w:color="auto" w:fill="FFFFFF" w:themeFill="background1"/>
          </w:tcPr>
          <w:p w14:paraId="5230ED2F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Ref.</w:t>
            </w:r>
          </w:p>
        </w:tc>
        <w:tc>
          <w:tcPr>
            <w:tcW w:w="990" w:type="dxa"/>
            <w:shd w:val="clear" w:color="auto" w:fill="FFFFFF" w:themeFill="background1"/>
          </w:tcPr>
          <w:p w14:paraId="3A08063B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0E3DD53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Ref.</w:t>
            </w:r>
          </w:p>
        </w:tc>
      </w:tr>
      <w:tr w:rsidR="00CD5B2D" w:rsidRPr="00DD4748" w14:paraId="41A3E8B4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64A8C7AD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&lt;</w:t>
            </w:r>
            <w:r>
              <w:rPr>
                <w:rFonts w:ascii="Palatino Linotype" w:eastAsia="Times New Roman" w:hAnsi="Palatino Linotype" w:cstheme="minorHAnsi"/>
                <w:sz w:val="18"/>
                <w:szCs w:val="18"/>
              </w:rPr>
              <w:t xml:space="preserve"> </w:t>
            </w: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4 full term birth</w:t>
            </w:r>
            <w:r>
              <w:rPr>
                <w:rFonts w:ascii="Palatino Linotype" w:eastAsia="Times New Roman" w:hAnsi="Palatino Linotype" w:cstheme="minorHAnsi"/>
                <w:sz w:val="18"/>
                <w:szCs w:val="18"/>
              </w:rPr>
              <w:t>s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3A0122B2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  <w:t>264</w:t>
            </w:r>
          </w:p>
        </w:tc>
        <w:tc>
          <w:tcPr>
            <w:tcW w:w="1379" w:type="dxa"/>
            <w:shd w:val="clear" w:color="auto" w:fill="FFFFFF" w:themeFill="background1"/>
          </w:tcPr>
          <w:p w14:paraId="589CE140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18 (6.8)</w:t>
            </w:r>
          </w:p>
        </w:tc>
        <w:tc>
          <w:tcPr>
            <w:tcW w:w="691" w:type="dxa"/>
            <w:shd w:val="clear" w:color="auto" w:fill="FFFFFF" w:themeFill="background1"/>
          </w:tcPr>
          <w:p w14:paraId="157A453F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1.08</w:t>
            </w:r>
          </w:p>
        </w:tc>
        <w:tc>
          <w:tcPr>
            <w:tcW w:w="990" w:type="dxa"/>
            <w:shd w:val="clear" w:color="auto" w:fill="FFFFFF" w:themeFill="background1"/>
          </w:tcPr>
          <w:p w14:paraId="0EBF3212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  <w:t>(0.45-2.59)</w:t>
            </w:r>
          </w:p>
        </w:tc>
        <w:tc>
          <w:tcPr>
            <w:tcW w:w="1620" w:type="dxa"/>
            <w:shd w:val="clear" w:color="auto" w:fill="FFFFFF" w:themeFill="background1"/>
          </w:tcPr>
          <w:p w14:paraId="57F08825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  <w:t>0.86</w:t>
            </w:r>
            <w:r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  <w:t>2</w:t>
            </w:r>
          </w:p>
        </w:tc>
      </w:tr>
      <w:tr w:rsidR="00CD5B2D" w:rsidRPr="00DD4748" w14:paraId="4522762B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4823257F" w14:textId="77777777" w:rsidR="00CD5B2D" w:rsidRPr="00DD4748" w:rsidRDefault="00CD5B2D" w:rsidP="00E2683D">
            <w:pPr>
              <w:spacing w:after="0" w:line="240" w:lineRule="auto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≥</w:t>
            </w:r>
            <w:r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 xml:space="preserve"> </w:t>
            </w: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4 full-term birth</w:t>
            </w:r>
            <w:r>
              <w:rPr>
                <w:rFonts w:ascii="Palatino Linotype" w:eastAsia="Times New Roman" w:hAnsi="Palatino Linotype" w:cstheme="minorHAnsi"/>
                <w:sz w:val="18"/>
                <w:szCs w:val="18"/>
              </w:rPr>
              <w:t>s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07624664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1379" w:type="dxa"/>
            <w:shd w:val="clear" w:color="auto" w:fill="FFFFFF" w:themeFill="background1"/>
          </w:tcPr>
          <w:p w14:paraId="60332838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4 (26.7)</w:t>
            </w:r>
          </w:p>
        </w:tc>
        <w:tc>
          <w:tcPr>
            <w:tcW w:w="691" w:type="dxa"/>
            <w:shd w:val="clear" w:color="auto" w:fill="FFFFFF" w:themeFill="background1"/>
          </w:tcPr>
          <w:p w14:paraId="259AC789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4.99</w:t>
            </w:r>
          </w:p>
        </w:tc>
        <w:tc>
          <w:tcPr>
            <w:tcW w:w="990" w:type="dxa"/>
            <w:shd w:val="clear" w:color="auto" w:fill="FFFFFF" w:themeFill="background1"/>
          </w:tcPr>
          <w:p w14:paraId="3DE5886B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(1.46-17.1)</w:t>
            </w:r>
          </w:p>
        </w:tc>
        <w:tc>
          <w:tcPr>
            <w:tcW w:w="1620" w:type="dxa"/>
            <w:shd w:val="clear" w:color="auto" w:fill="FFFFFF" w:themeFill="background1"/>
          </w:tcPr>
          <w:p w14:paraId="29AF4CCF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b/>
                <w:bCs/>
                <w:sz w:val="18"/>
                <w:szCs w:val="18"/>
              </w:rPr>
              <w:t>0.010</w:t>
            </w:r>
          </w:p>
        </w:tc>
      </w:tr>
      <w:tr w:rsidR="00CD5B2D" w:rsidRPr="00DD4748" w14:paraId="39C1733A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561C28B6" w14:textId="77777777" w:rsidR="00CD5B2D" w:rsidRPr="00DD4748" w:rsidRDefault="00CD5B2D" w:rsidP="00E2683D">
            <w:pPr>
              <w:spacing w:after="0" w:line="240" w:lineRule="auto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Unknown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1152A6D6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 w:cstheme="minorHAnsi"/>
                <w:sz w:val="18"/>
                <w:szCs w:val="18"/>
              </w:rPr>
              <w:t xml:space="preserve">35 </w:t>
            </w:r>
          </w:p>
        </w:tc>
        <w:tc>
          <w:tcPr>
            <w:tcW w:w="1379" w:type="dxa"/>
            <w:shd w:val="clear" w:color="auto" w:fill="FFFFFF" w:themeFill="background1"/>
          </w:tcPr>
          <w:p w14:paraId="2AD7159E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3 (8.6)</w:t>
            </w:r>
          </w:p>
        </w:tc>
        <w:tc>
          <w:tcPr>
            <w:tcW w:w="691" w:type="dxa"/>
            <w:shd w:val="clear" w:color="auto" w:fill="FFFFFF" w:themeFill="background1"/>
          </w:tcPr>
          <w:p w14:paraId="186518E1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1.19</w:t>
            </w:r>
          </w:p>
        </w:tc>
        <w:tc>
          <w:tcPr>
            <w:tcW w:w="990" w:type="dxa"/>
            <w:shd w:val="clear" w:color="auto" w:fill="FFFFFF" w:themeFill="background1"/>
          </w:tcPr>
          <w:p w14:paraId="79783857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(0.30-4.75)</w:t>
            </w:r>
          </w:p>
        </w:tc>
        <w:tc>
          <w:tcPr>
            <w:tcW w:w="1620" w:type="dxa"/>
            <w:shd w:val="clear" w:color="auto" w:fill="FFFFFF" w:themeFill="background1"/>
          </w:tcPr>
          <w:p w14:paraId="1416622F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0.80</w:t>
            </w: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</w:tr>
      <w:tr w:rsidR="00CD5B2D" w:rsidRPr="00DD4748" w14:paraId="7E6C6CAB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4D6E3CDB" w14:textId="77777777" w:rsidR="00CD5B2D" w:rsidRPr="00DD4748" w:rsidRDefault="00CD5B2D" w:rsidP="00E2683D">
            <w:pPr>
              <w:spacing w:after="0" w:line="240" w:lineRule="auto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>Contraceptive method</w:t>
            </w:r>
          </w:p>
        </w:tc>
        <w:tc>
          <w:tcPr>
            <w:tcW w:w="1487" w:type="dxa"/>
            <w:shd w:val="clear" w:color="auto" w:fill="FFFFFF" w:themeFill="background1"/>
          </w:tcPr>
          <w:p w14:paraId="19216DA9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3278A68A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14:paraId="5999D42C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7D6D863B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DC37500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</w:p>
        </w:tc>
      </w:tr>
      <w:tr w:rsidR="00CD5B2D" w:rsidRPr="00DD4748" w14:paraId="0F6F808C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2091DD13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Nothing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16DAEC9C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hAnsi="Palatino Linotype" w:cstheme="minorHAnsi"/>
                <w:sz w:val="18"/>
                <w:szCs w:val="18"/>
              </w:rPr>
              <w:t xml:space="preserve">77 </w:t>
            </w:r>
          </w:p>
        </w:tc>
        <w:tc>
          <w:tcPr>
            <w:tcW w:w="1379" w:type="dxa"/>
            <w:shd w:val="clear" w:color="auto" w:fill="FFFFFF" w:themeFill="background1"/>
          </w:tcPr>
          <w:p w14:paraId="67B3D3D1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7 (9.1)</w:t>
            </w:r>
          </w:p>
        </w:tc>
        <w:tc>
          <w:tcPr>
            <w:tcW w:w="691" w:type="dxa"/>
            <w:shd w:val="clear" w:color="auto" w:fill="FFFFFF" w:themeFill="background1"/>
          </w:tcPr>
          <w:p w14:paraId="78D1ED23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Ref.</w:t>
            </w:r>
          </w:p>
        </w:tc>
        <w:tc>
          <w:tcPr>
            <w:tcW w:w="990" w:type="dxa"/>
            <w:shd w:val="clear" w:color="auto" w:fill="FFFFFF" w:themeFill="background1"/>
          </w:tcPr>
          <w:p w14:paraId="28834D5B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03B566D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Ref.</w:t>
            </w:r>
          </w:p>
        </w:tc>
      </w:tr>
      <w:tr w:rsidR="00CD5B2D" w:rsidRPr="00DD4748" w14:paraId="4A03CAEA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43A33262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Hormonal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66D0A3EE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  <w:t xml:space="preserve">113 </w:t>
            </w:r>
          </w:p>
        </w:tc>
        <w:tc>
          <w:tcPr>
            <w:tcW w:w="1379" w:type="dxa"/>
            <w:shd w:val="clear" w:color="auto" w:fill="FFFFFF" w:themeFill="background1"/>
          </w:tcPr>
          <w:p w14:paraId="6D2DC27E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10 (8.8)</w:t>
            </w:r>
          </w:p>
        </w:tc>
        <w:tc>
          <w:tcPr>
            <w:tcW w:w="691" w:type="dxa"/>
            <w:shd w:val="clear" w:color="auto" w:fill="FFFFFF" w:themeFill="background1"/>
          </w:tcPr>
          <w:p w14:paraId="0F8B3E3C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0.59</w:t>
            </w:r>
          </w:p>
        </w:tc>
        <w:tc>
          <w:tcPr>
            <w:tcW w:w="990" w:type="dxa"/>
            <w:shd w:val="clear" w:color="auto" w:fill="FFFFFF" w:themeFill="background1"/>
          </w:tcPr>
          <w:p w14:paraId="6BDF2AFB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(0.20-1.68)</w:t>
            </w:r>
          </w:p>
        </w:tc>
        <w:tc>
          <w:tcPr>
            <w:tcW w:w="1620" w:type="dxa"/>
            <w:shd w:val="clear" w:color="auto" w:fill="FFFFFF" w:themeFill="background1"/>
          </w:tcPr>
          <w:p w14:paraId="6B80DF4F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0.32</w:t>
            </w: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</w:tr>
      <w:tr w:rsidR="00CD5B2D" w:rsidRPr="00DD4748" w14:paraId="65D4FE09" w14:textId="77777777" w:rsidTr="00E2683D">
        <w:trPr>
          <w:trHeight w:val="288"/>
          <w:jc w:val="center"/>
        </w:trPr>
        <w:tc>
          <w:tcPr>
            <w:tcW w:w="2468" w:type="dxa"/>
            <w:vAlign w:val="bottom"/>
          </w:tcPr>
          <w:p w14:paraId="0E8C5E89" w14:textId="77777777" w:rsidR="00CD5B2D" w:rsidRPr="00DD4748" w:rsidRDefault="00CD5B2D" w:rsidP="00E2683D">
            <w:pPr>
              <w:spacing w:after="0" w:line="240" w:lineRule="auto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IUD</w:t>
            </w:r>
          </w:p>
        </w:tc>
        <w:tc>
          <w:tcPr>
            <w:tcW w:w="1487" w:type="dxa"/>
            <w:vAlign w:val="bottom"/>
          </w:tcPr>
          <w:p w14:paraId="3A1353FC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  <w:t>47</w:t>
            </w:r>
          </w:p>
        </w:tc>
        <w:tc>
          <w:tcPr>
            <w:tcW w:w="1379" w:type="dxa"/>
          </w:tcPr>
          <w:p w14:paraId="1289B674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3 (6.4)</w:t>
            </w:r>
          </w:p>
        </w:tc>
        <w:tc>
          <w:tcPr>
            <w:tcW w:w="691" w:type="dxa"/>
          </w:tcPr>
          <w:p w14:paraId="482933B1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  <w:t>1.04</w:t>
            </w:r>
          </w:p>
        </w:tc>
        <w:tc>
          <w:tcPr>
            <w:tcW w:w="990" w:type="dxa"/>
          </w:tcPr>
          <w:p w14:paraId="6FB0E5F0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(0.39-2.72)</w:t>
            </w:r>
          </w:p>
        </w:tc>
        <w:tc>
          <w:tcPr>
            <w:tcW w:w="1620" w:type="dxa"/>
          </w:tcPr>
          <w:p w14:paraId="707223D1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0.94</w:t>
            </w:r>
            <w:r>
              <w:rPr>
                <w:rFonts w:ascii="Palatino Linotype" w:hAnsi="Palatino Linotype"/>
                <w:sz w:val="18"/>
                <w:szCs w:val="18"/>
              </w:rPr>
              <w:t>4</w:t>
            </w:r>
          </w:p>
        </w:tc>
      </w:tr>
      <w:tr w:rsidR="00CD5B2D" w:rsidRPr="00DD4748" w14:paraId="61C2C384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37229BE0" w14:textId="77777777" w:rsidR="00CD5B2D" w:rsidRPr="00DD4748" w:rsidRDefault="00CD5B2D" w:rsidP="00E2683D">
            <w:pPr>
              <w:spacing w:after="0" w:line="240" w:lineRule="auto"/>
              <w:rPr>
                <w:rFonts w:ascii="Palatino Linotype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Condom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45C2BCD6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  <w:t>130</w:t>
            </w:r>
          </w:p>
        </w:tc>
        <w:tc>
          <w:tcPr>
            <w:tcW w:w="1379" w:type="dxa"/>
            <w:shd w:val="clear" w:color="auto" w:fill="FFFFFF" w:themeFill="background1"/>
          </w:tcPr>
          <w:p w14:paraId="5AD33D20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7 (5.4)</w:t>
            </w:r>
          </w:p>
        </w:tc>
        <w:tc>
          <w:tcPr>
            <w:tcW w:w="691" w:type="dxa"/>
            <w:shd w:val="clear" w:color="auto" w:fill="FFFFFF" w:themeFill="background1"/>
          </w:tcPr>
          <w:p w14:paraId="74DCD73A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0.60</w:t>
            </w:r>
          </w:p>
        </w:tc>
        <w:tc>
          <w:tcPr>
            <w:tcW w:w="990" w:type="dxa"/>
            <w:shd w:val="clear" w:color="auto" w:fill="FFFFFF" w:themeFill="background1"/>
          </w:tcPr>
          <w:p w14:paraId="5739CDC5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(0.15-2.38)</w:t>
            </w:r>
          </w:p>
        </w:tc>
        <w:tc>
          <w:tcPr>
            <w:tcW w:w="1620" w:type="dxa"/>
            <w:shd w:val="clear" w:color="auto" w:fill="FFFFFF" w:themeFill="background1"/>
          </w:tcPr>
          <w:p w14:paraId="5F97E897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0.47</w:t>
            </w: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</w:tr>
      <w:tr w:rsidR="00CD5B2D" w:rsidRPr="00DD4748" w14:paraId="0DAE6209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07D396EB" w14:textId="77777777" w:rsidR="00CD5B2D" w:rsidRPr="00DD4748" w:rsidRDefault="00CD5B2D" w:rsidP="00E2683D">
            <w:pPr>
              <w:spacing w:after="0" w:line="240" w:lineRule="auto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Others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5B51616D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  <w:t>19</w:t>
            </w:r>
          </w:p>
        </w:tc>
        <w:tc>
          <w:tcPr>
            <w:tcW w:w="1379" w:type="dxa"/>
            <w:shd w:val="clear" w:color="auto" w:fill="FFFFFF" w:themeFill="background1"/>
          </w:tcPr>
          <w:p w14:paraId="5C138B4E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2 (10.5)</w:t>
            </w:r>
          </w:p>
        </w:tc>
        <w:tc>
          <w:tcPr>
            <w:tcW w:w="691" w:type="dxa"/>
            <w:shd w:val="clear" w:color="auto" w:fill="FFFFFF" w:themeFill="background1"/>
          </w:tcPr>
          <w:p w14:paraId="74D42113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1.09</w:t>
            </w:r>
          </w:p>
        </w:tc>
        <w:tc>
          <w:tcPr>
            <w:tcW w:w="990" w:type="dxa"/>
            <w:shd w:val="clear" w:color="auto" w:fill="FFFFFF" w:themeFill="background1"/>
          </w:tcPr>
          <w:p w14:paraId="0905CBC5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(0.22-5.43)</w:t>
            </w:r>
          </w:p>
        </w:tc>
        <w:tc>
          <w:tcPr>
            <w:tcW w:w="1620" w:type="dxa"/>
            <w:shd w:val="clear" w:color="auto" w:fill="FFFFFF" w:themeFill="background1"/>
          </w:tcPr>
          <w:p w14:paraId="3E66ED67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0.91</w:t>
            </w:r>
            <w:r>
              <w:rPr>
                <w:rFonts w:ascii="Palatino Linotype" w:hAnsi="Palatino Linotype"/>
                <w:sz w:val="18"/>
                <w:szCs w:val="18"/>
              </w:rPr>
              <w:t>6</w:t>
            </w:r>
          </w:p>
        </w:tc>
      </w:tr>
      <w:tr w:rsidR="00CD5B2D" w:rsidRPr="00DD4748" w14:paraId="20B52F06" w14:textId="77777777" w:rsidTr="00E2683D">
        <w:trPr>
          <w:trHeight w:val="288"/>
          <w:jc w:val="center"/>
        </w:trPr>
        <w:tc>
          <w:tcPr>
            <w:tcW w:w="8635" w:type="dxa"/>
            <w:gridSpan w:val="6"/>
            <w:shd w:val="clear" w:color="auto" w:fill="FFFFFF" w:themeFill="background1"/>
            <w:vAlign w:val="bottom"/>
          </w:tcPr>
          <w:p w14:paraId="75F3B009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 xml:space="preserve">HPV vaccine prior </w:t>
            </w:r>
            <w:r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 xml:space="preserve">to </w:t>
            </w:r>
            <w:r w:rsidRPr="00DD4748"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 xml:space="preserve">or </w:t>
            </w:r>
            <w:r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 xml:space="preserve">after </w:t>
            </w:r>
            <w:r w:rsidRPr="00DD4748"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 xml:space="preserve">LLETZ </w:t>
            </w:r>
          </w:p>
        </w:tc>
      </w:tr>
      <w:tr w:rsidR="00CD5B2D" w:rsidRPr="00DD4748" w14:paraId="10D3E9FE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61D9C66E" w14:textId="77777777" w:rsidR="00CD5B2D" w:rsidRPr="00DD4748" w:rsidRDefault="00CD5B2D" w:rsidP="00E2683D">
            <w:pPr>
              <w:spacing w:after="0" w:line="240" w:lineRule="auto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No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7A9E4E36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 xml:space="preserve">326 </w:t>
            </w:r>
          </w:p>
        </w:tc>
        <w:tc>
          <w:tcPr>
            <w:tcW w:w="1379" w:type="dxa"/>
            <w:shd w:val="clear" w:color="auto" w:fill="FFFFFF" w:themeFill="background1"/>
          </w:tcPr>
          <w:p w14:paraId="262B6F2C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24 (7.4)</w:t>
            </w:r>
          </w:p>
        </w:tc>
        <w:tc>
          <w:tcPr>
            <w:tcW w:w="691" w:type="dxa"/>
            <w:shd w:val="clear" w:color="auto" w:fill="FFFFFF" w:themeFill="background1"/>
          </w:tcPr>
          <w:p w14:paraId="6B54A0B5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Ref.</w:t>
            </w:r>
          </w:p>
        </w:tc>
        <w:tc>
          <w:tcPr>
            <w:tcW w:w="990" w:type="dxa"/>
            <w:shd w:val="clear" w:color="auto" w:fill="FFFFFF" w:themeFill="background1"/>
          </w:tcPr>
          <w:p w14:paraId="28A622A9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88C7E3F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Ref.</w:t>
            </w:r>
          </w:p>
        </w:tc>
      </w:tr>
      <w:tr w:rsidR="00CD5B2D" w:rsidRPr="00DD4748" w14:paraId="3CD6B96B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2CC4641B" w14:textId="77777777" w:rsidR="00CD5B2D" w:rsidRPr="00DD4748" w:rsidRDefault="00CD5B2D" w:rsidP="00E2683D">
            <w:pPr>
              <w:spacing w:after="0" w:line="240" w:lineRule="auto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Yes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05412772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  <w:t>91</w:t>
            </w:r>
          </w:p>
        </w:tc>
        <w:tc>
          <w:tcPr>
            <w:tcW w:w="1379" w:type="dxa"/>
            <w:shd w:val="clear" w:color="auto" w:fill="FFFFFF" w:themeFill="background1"/>
          </w:tcPr>
          <w:p w14:paraId="2F92E667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7 (7.7)</w:t>
            </w:r>
          </w:p>
        </w:tc>
        <w:tc>
          <w:tcPr>
            <w:tcW w:w="691" w:type="dxa"/>
            <w:shd w:val="clear" w:color="auto" w:fill="FFFFFF" w:themeFill="background1"/>
          </w:tcPr>
          <w:p w14:paraId="319DDAC8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1.19</w:t>
            </w:r>
          </w:p>
        </w:tc>
        <w:tc>
          <w:tcPr>
            <w:tcW w:w="990" w:type="dxa"/>
            <w:shd w:val="clear" w:color="auto" w:fill="FFFFFF" w:themeFill="background1"/>
          </w:tcPr>
          <w:p w14:paraId="0FDEEA93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(0.51-2.78)</w:t>
            </w:r>
          </w:p>
        </w:tc>
        <w:tc>
          <w:tcPr>
            <w:tcW w:w="1620" w:type="dxa"/>
            <w:shd w:val="clear" w:color="auto" w:fill="FFFFFF" w:themeFill="background1"/>
          </w:tcPr>
          <w:p w14:paraId="75D9BA8D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0.69</w:t>
            </w:r>
            <w:r>
              <w:rPr>
                <w:rFonts w:ascii="Palatino Linotype" w:hAnsi="Palatino Linotype"/>
                <w:sz w:val="18"/>
                <w:szCs w:val="18"/>
              </w:rPr>
              <w:t>6</w:t>
            </w:r>
          </w:p>
        </w:tc>
      </w:tr>
      <w:tr w:rsidR="00CD5B2D" w:rsidRPr="00DD4748" w14:paraId="1235DD95" w14:textId="77777777" w:rsidTr="00E2683D">
        <w:trPr>
          <w:trHeight w:val="288"/>
          <w:jc w:val="center"/>
        </w:trPr>
        <w:tc>
          <w:tcPr>
            <w:tcW w:w="8635" w:type="dxa"/>
            <w:gridSpan w:val="6"/>
            <w:shd w:val="clear" w:color="auto" w:fill="FFFFFF" w:themeFill="background1"/>
            <w:vAlign w:val="bottom"/>
          </w:tcPr>
          <w:p w14:paraId="14942400" w14:textId="77777777" w:rsidR="00CD5B2D" w:rsidRPr="00DD4748" w:rsidRDefault="00CD5B2D" w:rsidP="00E2683D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b/>
                <w:bCs/>
                <w:color w:val="000000"/>
                <w:sz w:val="18"/>
                <w:szCs w:val="18"/>
              </w:rPr>
              <w:t xml:space="preserve">HR-HPV result (HC2 and Cobas 4800) </w:t>
            </w:r>
          </w:p>
        </w:tc>
      </w:tr>
      <w:tr w:rsidR="00CD5B2D" w:rsidRPr="00DD4748" w14:paraId="36F874BB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37825ED8" w14:textId="77777777" w:rsidR="00CD5B2D" w:rsidRPr="00DD4748" w:rsidRDefault="00CD5B2D" w:rsidP="00E2683D">
            <w:pPr>
              <w:spacing w:after="0" w:line="240" w:lineRule="auto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>First HR-HPV post-LLETZ</w:t>
            </w:r>
          </w:p>
        </w:tc>
        <w:tc>
          <w:tcPr>
            <w:tcW w:w="1487" w:type="dxa"/>
            <w:shd w:val="clear" w:color="auto" w:fill="FFFFFF" w:themeFill="background1"/>
          </w:tcPr>
          <w:p w14:paraId="1F7D4369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238FDCCD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14:paraId="61166D27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466525A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47210B9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</w:p>
        </w:tc>
      </w:tr>
      <w:tr w:rsidR="00CD5B2D" w:rsidRPr="00DD4748" w14:paraId="2DF5429D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74A2F682" w14:textId="77777777" w:rsidR="00CD5B2D" w:rsidRPr="00DD4748" w:rsidRDefault="00CD5B2D" w:rsidP="00E2683D">
            <w:pPr>
              <w:spacing w:after="0" w:line="240" w:lineRule="auto"/>
              <w:rPr>
                <w:rFonts w:ascii="Palatino Linotype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Negative</w:t>
            </w:r>
          </w:p>
        </w:tc>
        <w:tc>
          <w:tcPr>
            <w:tcW w:w="1487" w:type="dxa"/>
            <w:shd w:val="clear" w:color="auto" w:fill="FFFFFF" w:themeFill="background1"/>
          </w:tcPr>
          <w:p w14:paraId="2AD7CB7E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 w:cstheme="minorHAnsi"/>
                <w:sz w:val="18"/>
                <w:szCs w:val="18"/>
              </w:rPr>
              <w:t>332</w:t>
            </w:r>
          </w:p>
        </w:tc>
        <w:tc>
          <w:tcPr>
            <w:tcW w:w="1379" w:type="dxa"/>
            <w:shd w:val="clear" w:color="auto" w:fill="FFFFFF" w:themeFill="background1"/>
          </w:tcPr>
          <w:p w14:paraId="33A67AC3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12 (3.6)</w:t>
            </w:r>
          </w:p>
        </w:tc>
        <w:tc>
          <w:tcPr>
            <w:tcW w:w="691" w:type="dxa"/>
            <w:shd w:val="clear" w:color="auto" w:fill="FFFFFF" w:themeFill="background1"/>
          </w:tcPr>
          <w:p w14:paraId="14C06A74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Ref.</w:t>
            </w:r>
          </w:p>
        </w:tc>
        <w:tc>
          <w:tcPr>
            <w:tcW w:w="990" w:type="dxa"/>
            <w:shd w:val="clear" w:color="auto" w:fill="FFFFFF" w:themeFill="background1"/>
          </w:tcPr>
          <w:p w14:paraId="34C08EED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A37E912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Ref.</w:t>
            </w:r>
          </w:p>
        </w:tc>
      </w:tr>
      <w:tr w:rsidR="00CD5B2D" w:rsidRPr="00DD4748" w14:paraId="74EAAE23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35094A2B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Positive</w:t>
            </w:r>
          </w:p>
        </w:tc>
        <w:tc>
          <w:tcPr>
            <w:tcW w:w="1487" w:type="dxa"/>
            <w:shd w:val="clear" w:color="auto" w:fill="FFFFFF" w:themeFill="background1"/>
          </w:tcPr>
          <w:p w14:paraId="406F11E3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100</w:t>
            </w:r>
          </w:p>
        </w:tc>
        <w:tc>
          <w:tcPr>
            <w:tcW w:w="1379" w:type="dxa"/>
            <w:shd w:val="clear" w:color="auto" w:fill="FFFFFF" w:themeFill="background1"/>
          </w:tcPr>
          <w:p w14:paraId="000E0923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20 (20.0)</w:t>
            </w:r>
          </w:p>
        </w:tc>
        <w:tc>
          <w:tcPr>
            <w:tcW w:w="691" w:type="dxa"/>
            <w:shd w:val="clear" w:color="auto" w:fill="FFFFFF" w:themeFill="background1"/>
          </w:tcPr>
          <w:p w14:paraId="358124C2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5.98</w:t>
            </w:r>
          </w:p>
        </w:tc>
        <w:tc>
          <w:tcPr>
            <w:tcW w:w="990" w:type="dxa"/>
            <w:shd w:val="clear" w:color="auto" w:fill="FFFFFF" w:themeFill="background1"/>
          </w:tcPr>
          <w:p w14:paraId="366C044A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(2.92-12.3)</w:t>
            </w:r>
          </w:p>
        </w:tc>
        <w:tc>
          <w:tcPr>
            <w:tcW w:w="1620" w:type="dxa"/>
            <w:shd w:val="clear" w:color="auto" w:fill="FFFFFF" w:themeFill="background1"/>
          </w:tcPr>
          <w:p w14:paraId="68ED5BE1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b/>
                <w:bCs/>
                <w:sz w:val="18"/>
                <w:szCs w:val="18"/>
              </w:rPr>
              <w:t>&lt;</w:t>
            </w:r>
            <w:r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r w:rsidRPr="00DD4748">
              <w:rPr>
                <w:rFonts w:ascii="Palatino Linotype" w:hAnsi="Palatino Linotype"/>
                <w:b/>
                <w:bCs/>
                <w:sz w:val="18"/>
                <w:szCs w:val="18"/>
              </w:rPr>
              <w:t>0.001</w:t>
            </w:r>
          </w:p>
        </w:tc>
      </w:tr>
      <w:tr w:rsidR="00CD5B2D" w:rsidRPr="00DD4748" w14:paraId="04CEC35E" w14:textId="77777777" w:rsidTr="00E2683D">
        <w:trPr>
          <w:trHeight w:val="288"/>
          <w:jc w:val="center"/>
        </w:trPr>
        <w:tc>
          <w:tcPr>
            <w:tcW w:w="8635" w:type="dxa"/>
            <w:gridSpan w:val="6"/>
            <w:shd w:val="clear" w:color="auto" w:fill="FFFFFF" w:themeFill="background1"/>
            <w:vAlign w:val="bottom"/>
          </w:tcPr>
          <w:p w14:paraId="6A276807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 xml:space="preserve">First RLU HR-HPV post-LLETZ </w:t>
            </w:r>
          </w:p>
        </w:tc>
      </w:tr>
      <w:tr w:rsidR="00CD5B2D" w:rsidRPr="00DD4748" w14:paraId="02D9DBEB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0B299311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Median (Min-Max)</w:t>
            </w:r>
          </w:p>
        </w:tc>
        <w:tc>
          <w:tcPr>
            <w:tcW w:w="1487" w:type="dxa"/>
            <w:shd w:val="clear" w:color="auto" w:fill="FFFFFF" w:themeFill="background1"/>
          </w:tcPr>
          <w:p w14:paraId="54FBA334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0.21 (0.06-3249.9)</w:t>
            </w:r>
          </w:p>
        </w:tc>
        <w:tc>
          <w:tcPr>
            <w:tcW w:w="1379" w:type="dxa"/>
            <w:shd w:val="clear" w:color="auto" w:fill="FFFFFF" w:themeFill="background1"/>
          </w:tcPr>
          <w:p w14:paraId="54B0EC4A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0.23 (0.07-561.43)</w:t>
            </w:r>
          </w:p>
        </w:tc>
        <w:tc>
          <w:tcPr>
            <w:tcW w:w="691" w:type="dxa"/>
            <w:shd w:val="clear" w:color="auto" w:fill="FFFFFF" w:themeFill="background1"/>
          </w:tcPr>
          <w:p w14:paraId="2265AA07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1.00</w:t>
            </w:r>
          </w:p>
        </w:tc>
        <w:tc>
          <w:tcPr>
            <w:tcW w:w="990" w:type="dxa"/>
            <w:shd w:val="clear" w:color="auto" w:fill="FFFFFF" w:themeFill="background1"/>
          </w:tcPr>
          <w:p w14:paraId="31388B89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(0.99-1.01)</w:t>
            </w:r>
          </w:p>
        </w:tc>
        <w:tc>
          <w:tcPr>
            <w:tcW w:w="1620" w:type="dxa"/>
            <w:shd w:val="clear" w:color="auto" w:fill="FFFFFF" w:themeFill="background1"/>
          </w:tcPr>
          <w:p w14:paraId="614DDB10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0.60</w:t>
            </w:r>
            <w:r>
              <w:rPr>
                <w:rFonts w:ascii="Palatino Linotype" w:eastAsia="Times New Roman" w:hAnsi="Palatino Linotype" w:cstheme="minorHAnsi"/>
                <w:sz w:val="18"/>
                <w:szCs w:val="18"/>
              </w:rPr>
              <w:t>4</w:t>
            </w:r>
          </w:p>
        </w:tc>
      </w:tr>
      <w:tr w:rsidR="00CD5B2D" w:rsidRPr="00DD4748" w14:paraId="10B14FA6" w14:textId="77777777" w:rsidTr="00E2683D">
        <w:trPr>
          <w:trHeight w:val="288"/>
          <w:jc w:val="center"/>
        </w:trPr>
        <w:tc>
          <w:tcPr>
            <w:tcW w:w="8635" w:type="dxa"/>
            <w:gridSpan w:val="6"/>
            <w:shd w:val="clear" w:color="auto" w:fill="FFFFFF" w:themeFill="background1"/>
            <w:vAlign w:val="bottom"/>
          </w:tcPr>
          <w:p w14:paraId="7AD67772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>First RLU HR-HPV post-LLETZ category</w:t>
            </w:r>
          </w:p>
        </w:tc>
      </w:tr>
      <w:tr w:rsidR="00CD5B2D" w:rsidRPr="00DD4748" w14:paraId="55DA03E2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7D4947D3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Negative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7F557684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301</w:t>
            </w:r>
          </w:p>
        </w:tc>
        <w:tc>
          <w:tcPr>
            <w:tcW w:w="1379" w:type="dxa"/>
            <w:shd w:val="clear" w:color="auto" w:fill="FFFFFF" w:themeFill="background1"/>
          </w:tcPr>
          <w:p w14:paraId="0CB09261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12 (37.5)</w:t>
            </w:r>
          </w:p>
        </w:tc>
        <w:tc>
          <w:tcPr>
            <w:tcW w:w="691" w:type="dxa"/>
            <w:shd w:val="clear" w:color="auto" w:fill="FFFFFF" w:themeFill="background1"/>
          </w:tcPr>
          <w:p w14:paraId="6CEC406B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Ref.</w:t>
            </w:r>
          </w:p>
        </w:tc>
        <w:tc>
          <w:tcPr>
            <w:tcW w:w="990" w:type="dxa"/>
            <w:shd w:val="clear" w:color="auto" w:fill="FFFFFF" w:themeFill="background1"/>
          </w:tcPr>
          <w:p w14:paraId="3E703704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1FB6EE4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Ref.</w:t>
            </w:r>
          </w:p>
        </w:tc>
      </w:tr>
      <w:tr w:rsidR="00CD5B2D" w:rsidRPr="00DD4748" w14:paraId="685E1848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27D3D40A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 xml:space="preserve">1-100 </w:t>
            </w:r>
            <w:proofErr w:type="spellStart"/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pg</w:t>
            </w:r>
            <w:proofErr w:type="spellEnd"/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/ml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047A3C6F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  <w:t>60</w:t>
            </w:r>
          </w:p>
        </w:tc>
        <w:tc>
          <w:tcPr>
            <w:tcW w:w="1379" w:type="dxa"/>
            <w:shd w:val="clear" w:color="auto" w:fill="FFFFFF" w:themeFill="background1"/>
          </w:tcPr>
          <w:p w14:paraId="606D15A9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7 (11.7)</w:t>
            </w:r>
          </w:p>
        </w:tc>
        <w:tc>
          <w:tcPr>
            <w:tcW w:w="691" w:type="dxa"/>
            <w:shd w:val="clear" w:color="auto" w:fill="FFFFFF" w:themeFill="background1"/>
          </w:tcPr>
          <w:p w14:paraId="53E4DC18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2.86</w:t>
            </w:r>
          </w:p>
        </w:tc>
        <w:tc>
          <w:tcPr>
            <w:tcW w:w="990" w:type="dxa"/>
            <w:shd w:val="clear" w:color="auto" w:fill="FFFFFF" w:themeFill="background1"/>
          </w:tcPr>
          <w:p w14:paraId="0DDC6D8C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(1.12-7.26)</w:t>
            </w:r>
          </w:p>
        </w:tc>
        <w:tc>
          <w:tcPr>
            <w:tcW w:w="1620" w:type="dxa"/>
            <w:shd w:val="clear" w:color="auto" w:fill="FFFFFF" w:themeFill="background1"/>
          </w:tcPr>
          <w:p w14:paraId="5C634BC1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b/>
                <w:bCs/>
                <w:sz w:val="18"/>
                <w:szCs w:val="18"/>
              </w:rPr>
              <w:t>0.027</w:t>
            </w:r>
          </w:p>
        </w:tc>
      </w:tr>
      <w:tr w:rsidR="00CD5B2D" w:rsidRPr="00DD4748" w14:paraId="279AFEF4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7CD674F1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&gt;</w:t>
            </w:r>
            <w:r>
              <w:rPr>
                <w:rFonts w:ascii="Palatino Linotype" w:eastAsia="Times New Roman" w:hAnsi="Palatino Linotype" w:cstheme="minorHAnsi"/>
                <w:sz w:val="18"/>
                <w:szCs w:val="18"/>
              </w:rPr>
              <w:t xml:space="preserve"> </w:t>
            </w: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100</w:t>
            </w:r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pg</w:t>
            </w:r>
            <w:proofErr w:type="spellEnd"/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/ml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4A514C3E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27</w:t>
            </w:r>
          </w:p>
        </w:tc>
        <w:tc>
          <w:tcPr>
            <w:tcW w:w="1379" w:type="dxa"/>
            <w:shd w:val="clear" w:color="auto" w:fill="FFFFFF" w:themeFill="background1"/>
          </w:tcPr>
          <w:p w14:paraId="2BE6C8C2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9 (33.3)</w:t>
            </w:r>
          </w:p>
        </w:tc>
        <w:tc>
          <w:tcPr>
            <w:tcW w:w="691" w:type="dxa"/>
            <w:shd w:val="clear" w:color="auto" w:fill="FFFFFF" w:themeFill="background1"/>
          </w:tcPr>
          <w:p w14:paraId="4FB072F9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11.0</w:t>
            </w:r>
          </w:p>
        </w:tc>
        <w:tc>
          <w:tcPr>
            <w:tcW w:w="990" w:type="dxa"/>
            <w:shd w:val="clear" w:color="auto" w:fill="FFFFFF" w:themeFill="background1"/>
          </w:tcPr>
          <w:p w14:paraId="3F3792A6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(4.60-26.2)</w:t>
            </w:r>
          </w:p>
        </w:tc>
        <w:tc>
          <w:tcPr>
            <w:tcW w:w="1620" w:type="dxa"/>
            <w:shd w:val="clear" w:color="auto" w:fill="FFFFFF" w:themeFill="background1"/>
          </w:tcPr>
          <w:p w14:paraId="5201BC20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b/>
                <w:bCs/>
                <w:sz w:val="18"/>
                <w:szCs w:val="18"/>
              </w:rPr>
              <w:t>&lt;</w:t>
            </w:r>
            <w:r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r w:rsidRPr="00DD4748">
              <w:rPr>
                <w:rFonts w:ascii="Palatino Linotype" w:hAnsi="Palatino Linotype"/>
                <w:b/>
                <w:bCs/>
                <w:sz w:val="18"/>
                <w:szCs w:val="18"/>
              </w:rPr>
              <w:t>0.001</w:t>
            </w:r>
          </w:p>
        </w:tc>
      </w:tr>
      <w:tr w:rsidR="00CD5B2D" w:rsidRPr="00DD4748" w14:paraId="74EB7241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00339CA1" w14:textId="77777777" w:rsidR="00CD5B2D" w:rsidRPr="00DD4748" w:rsidRDefault="00CD5B2D" w:rsidP="00E2683D">
            <w:pPr>
              <w:spacing w:after="0" w:line="240" w:lineRule="auto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 xml:space="preserve">Unknown  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570C72A0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  <w:t xml:space="preserve">44  </w:t>
            </w:r>
          </w:p>
        </w:tc>
        <w:tc>
          <w:tcPr>
            <w:tcW w:w="1379" w:type="dxa"/>
            <w:shd w:val="clear" w:color="auto" w:fill="FFFFFF" w:themeFill="background1"/>
          </w:tcPr>
          <w:p w14:paraId="13964F6D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4 (9.1)</w:t>
            </w:r>
          </w:p>
        </w:tc>
        <w:tc>
          <w:tcPr>
            <w:tcW w:w="691" w:type="dxa"/>
            <w:shd w:val="clear" w:color="auto" w:fill="FFFFFF" w:themeFill="background1"/>
          </w:tcPr>
          <w:p w14:paraId="0871CEA9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2.98</w:t>
            </w:r>
          </w:p>
        </w:tc>
        <w:tc>
          <w:tcPr>
            <w:tcW w:w="990" w:type="dxa"/>
            <w:shd w:val="clear" w:color="auto" w:fill="FFFFFF" w:themeFill="background1"/>
          </w:tcPr>
          <w:p w14:paraId="1111D681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(0.93-9.56)</w:t>
            </w:r>
          </w:p>
        </w:tc>
        <w:tc>
          <w:tcPr>
            <w:tcW w:w="1620" w:type="dxa"/>
            <w:shd w:val="clear" w:color="auto" w:fill="FFFFFF" w:themeFill="background1"/>
          </w:tcPr>
          <w:p w14:paraId="745ED3AC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0.06</w:t>
            </w:r>
            <w:r>
              <w:rPr>
                <w:rFonts w:ascii="Palatino Linotype" w:hAnsi="Palatino Linotype"/>
                <w:sz w:val="18"/>
                <w:szCs w:val="18"/>
              </w:rPr>
              <w:t>7</w:t>
            </w:r>
          </w:p>
        </w:tc>
      </w:tr>
      <w:tr w:rsidR="00CD5B2D" w:rsidRPr="00DD4748" w14:paraId="7FBFD777" w14:textId="77777777" w:rsidTr="00E2683D">
        <w:trPr>
          <w:trHeight w:val="288"/>
          <w:jc w:val="center"/>
        </w:trPr>
        <w:tc>
          <w:tcPr>
            <w:tcW w:w="8635" w:type="dxa"/>
            <w:gridSpan w:val="6"/>
            <w:shd w:val="clear" w:color="auto" w:fill="FFFFFF" w:themeFill="background1"/>
            <w:vAlign w:val="bottom"/>
          </w:tcPr>
          <w:p w14:paraId="078B22B9" w14:textId="77777777" w:rsidR="00CD5B2D" w:rsidRPr="00DD4748" w:rsidRDefault="00CD5B2D" w:rsidP="00E2683D">
            <w:pPr>
              <w:spacing w:after="0" w:line="240" w:lineRule="auto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>Surgical specimen characteristics</w:t>
            </w:r>
          </w:p>
        </w:tc>
      </w:tr>
      <w:tr w:rsidR="00CD5B2D" w:rsidRPr="00DD4748" w14:paraId="2857F2EF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7DB9DC46" w14:textId="77777777" w:rsidR="00CD5B2D" w:rsidRPr="00DD4748" w:rsidRDefault="00CD5B2D" w:rsidP="00E2683D">
            <w:pPr>
              <w:spacing w:after="0" w:line="240" w:lineRule="auto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>Margin status</w:t>
            </w:r>
          </w:p>
        </w:tc>
        <w:tc>
          <w:tcPr>
            <w:tcW w:w="1487" w:type="dxa"/>
            <w:shd w:val="clear" w:color="auto" w:fill="FFFFFF" w:themeFill="background1"/>
          </w:tcPr>
          <w:p w14:paraId="5E4466EF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012DC242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14:paraId="538212E0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01AFE5B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69CCC56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</w:p>
        </w:tc>
      </w:tr>
      <w:tr w:rsidR="00CD5B2D" w:rsidRPr="00DD4748" w14:paraId="54C56178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510F7FAF" w14:textId="77777777" w:rsidR="00CD5B2D" w:rsidRPr="00DD4748" w:rsidRDefault="00CD5B2D" w:rsidP="00E2683D">
            <w:pPr>
              <w:spacing w:after="0" w:line="240" w:lineRule="auto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Clear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5AA233A4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  <w:t xml:space="preserve">232 </w:t>
            </w:r>
          </w:p>
        </w:tc>
        <w:tc>
          <w:tcPr>
            <w:tcW w:w="1379" w:type="dxa"/>
            <w:shd w:val="clear" w:color="auto" w:fill="FFFFFF" w:themeFill="background1"/>
          </w:tcPr>
          <w:p w14:paraId="1BA3F6F8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8 (3.4)</w:t>
            </w:r>
          </w:p>
        </w:tc>
        <w:tc>
          <w:tcPr>
            <w:tcW w:w="691" w:type="dxa"/>
            <w:shd w:val="clear" w:color="auto" w:fill="FFFFFF" w:themeFill="background1"/>
          </w:tcPr>
          <w:p w14:paraId="7C463A24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Ref.</w:t>
            </w:r>
          </w:p>
        </w:tc>
        <w:tc>
          <w:tcPr>
            <w:tcW w:w="990" w:type="dxa"/>
            <w:shd w:val="clear" w:color="auto" w:fill="FFFFFF" w:themeFill="background1"/>
          </w:tcPr>
          <w:p w14:paraId="2D31842B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FA840A8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Ref.</w:t>
            </w:r>
          </w:p>
        </w:tc>
      </w:tr>
      <w:tr w:rsidR="00CD5B2D" w:rsidRPr="00DD4748" w14:paraId="6C3A9A66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33391CC6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proofErr w:type="spellStart"/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Ecto</w:t>
            </w:r>
            <w:proofErr w:type="spellEnd"/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+/</w:t>
            </w:r>
            <w:r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e</w:t>
            </w:r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ndo-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3111AC26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68</w:t>
            </w:r>
          </w:p>
        </w:tc>
        <w:tc>
          <w:tcPr>
            <w:tcW w:w="1379" w:type="dxa"/>
            <w:shd w:val="clear" w:color="auto" w:fill="FFFFFF" w:themeFill="background1"/>
          </w:tcPr>
          <w:p w14:paraId="0E060DF1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3 (4.4)</w:t>
            </w:r>
          </w:p>
        </w:tc>
        <w:tc>
          <w:tcPr>
            <w:tcW w:w="691" w:type="dxa"/>
            <w:shd w:val="clear" w:color="auto" w:fill="FFFFFF" w:themeFill="background1"/>
          </w:tcPr>
          <w:p w14:paraId="19518BC1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1.43</w:t>
            </w:r>
          </w:p>
        </w:tc>
        <w:tc>
          <w:tcPr>
            <w:tcW w:w="990" w:type="dxa"/>
            <w:shd w:val="clear" w:color="auto" w:fill="FFFFFF" w:themeFill="background1"/>
          </w:tcPr>
          <w:p w14:paraId="686B1D3D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(0.38-5.38)</w:t>
            </w:r>
          </w:p>
        </w:tc>
        <w:tc>
          <w:tcPr>
            <w:tcW w:w="1620" w:type="dxa"/>
            <w:shd w:val="clear" w:color="auto" w:fill="FFFFFF" w:themeFill="background1"/>
          </w:tcPr>
          <w:p w14:paraId="704D9ADA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0.60</w:t>
            </w:r>
            <w:r>
              <w:rPr>
                <w:rFonts w:ascii="Palatino Linotype" w:hAnsi="Palatino Linotype"/>
                <w:sz w:val="18"/>
                <w:szCs w:val="18"/>
              </w:rPr>
              <w:t>0</w:t>
            </w:r>
          </w:p>
        </w:tc>
      </w:tr>
      <w:tr w:rsidR="00CD5B2D" w:rsidRPr="00DD4748" w14:paraId="63598EE8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1F4228FA" w14:textId="77777777" w:rsidR="00CD5B2D" w:rsidRPr="00A73116" w:rsidRDefault="00CD5B2D" w:rsidP="00E2683D">
            <w:pPr>
              <w:spacing w:after="0" w:line="240" w:lineRule="auto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proofErr w:type="spellStart"/>
            <w:r w:rsidRPr="00A73116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Ecto</w:t>
            </w:r>
            <w:proofErr w:type="spellEnd"/>
            <w:r w:rsidRPr="00A73116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-/</w:t>
            </w:r>
            <w:r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e</w:t>
            </w:r>
            <w:r w:rsidRPr="00A73116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ndo+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482AC447" w14:textId="77777777" w:rsidR="00CD5B2D" w:rsidRPr="00A73116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A73116"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  <w:t>70</w:t>
            </w:r>
          </w:p>
        </w:tc>
        <w:tc>
          <w:tcPr>
            <w:tcW w:w="1379" w:type="dxa"/>
            <w:shd w:val="clear" w:color="auto" w:fill="FFFFFF" w:themeFill="background1"/>
          </w:tcPr>
          <w:p w14:paraId="2BB8C03F" w14:textId="77777777" w:rsidR="00CD5B2D" w:rsidRPr="00A73116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A73116">
              <w:rPr>
                <w:rFonts w:ascii="Palatino Linotype" w:hAnsi="Palatino Linotype"/>
                <w:sz w:val="18"/>
                <w:szCs w:val="18"/>
              </w:rPr>
              <w:t>12 (17.1)</w:t>
            </w:r>
          </w:p>
        </w:tc>
        <w:tc>
          <w:tcPr>
            <w:tcW w:w="691" w:type="dxa"/>
            <w:shd w:val="clear" w:color="auto" w:fill="FFFFFF" w:themeFill="background1"/>
          </w:tcPr>
          <w:p w14:paraId="69B3EC4D" w14:textId="77777777" w:rsidR="00CD5B2D" w:rsidRPr="00A73116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A73116">
              <w:rPr>
                <w:rFonts w:ascii="Palatino Linotype" w:hAnsi="Palatino Linotype"/>
                <w:sz w:val="18"/>
                <w:szCs w:val="18"/>
              </w:rPr>
              <w:t>5.64</w:t>
            </w:r>
          </w:p>
        </w:tc>
        <w:tc>
          <w:tcPr>
            <w:tcW w:w="990" w:type="dxa"/>
            <w:shd w:val="clear" w:color="auto" w:fill="FFFFFF" w:themeFill="background1"/>
          </w:tcPr>
          <w:p w14:paraId="367D47C0" w14:textId="77777777" w:rsidR="00CD5B2D" w:rsidRPr="00A73116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A73116">
              <w:rPr>
                <w:rFonts w:ascii="Palatino Linotype" w:hAnsi="Palatino Linotype"/>
                <w:sz w:val="18"/>
                <w:szCs w:val="18"/>
              </w:rPr>
              <w:t>(2.30-13.8)</w:t>
            </w:r>
          </w:p>
        </w:tc>
        <w:tc>
          <w:tcPr>
            <w:tcW w:w="1620" w:type="dxa"/>
            <w:shd w:val="clear" w:color="auto" w:fill="FFFFFF" w:themeFill="background1"/>
          </w:tcPr>
          <w:p w14:paraId="7F365B4D" w14:textId="77777777" w:rsidR="00CD5B2D" w:rsidRPr="00A73116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A73116">
              <w:rPr>
                <w:rFonts w:ascii="Palatino Linotype" w:hAnsi="Palatino Linotype"/>
                <w:b/>
                <w:bCs/>
                <w:sz w:val="18"/>
                <w:szCs w:val="18"/>
              </w:rPr>
              <w:t>&lt;</w:t>
            </w:r>
            <w:r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r w:rsidRPr="00A73116">
              <w:rPr>
                <w:rFonts w:ascii="Palatino Linotype" w:hAnsi="Palatino Linotype"/>
                <w:b/>
                <w:bCs/>
                <w:sz w:val="18"/>
                <w:szCs w:val="18"/>
              </w:rPr>
              <w:t>0.001</w:t>
            </w:r>
          </w:p>
        </w:tc>
      </w:tr>
      <w:tr w:rsidR="00CD5B2D" w:rsidRPr="00DD4748" w14:paraId="4A1645AE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7DCC56E2" w14:textId="77777777" w:rsidR="00CD5B2D" w:rsidRPr="00A73116" w:rsidRDefault="00CD5B2D" w:rsidP="00E2683D">
            <w:pPr>
              <w:spacing w:after="0" w:line="240" w:lineRule="auto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proofErr w:type="spellStart"/>
            <w:r w:rsidRPr="00A73116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Ecto</w:t>
            </w:r>
            <w:proofErr w:type="spellEnd"/>
            <w:r w:rsidRPr="00A73116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+/</w:t>
            </w:r>
            <w:r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e</w:t>
            </w:r>
            <w:r w:rsidRPr="00A73116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ndo+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232E1EEE" w14:textId="77777777" w:rsidR="00CD5B2D" w:rsidRPr="00A73116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A73116">
              <w:rPr>
                <w:rFonts w:ascii="Palatino Linotype" w:hAnsi="Palatino Linotype" w:cstheme="minorHAnsi"/>
                <w:sz w:val="18"/>
                <w:szCs w:val="18"/>
              </w:rPr>
              <w:t xml:space="preserve">11 </w:t>
            </w:r>
          </w:p>
        </w:tc>
        <w:tc>
          <w:tcPr>
            <w:tcW w:w="1379" w:type="dxa"/>
            <w:shd w:val="clear" w:color="auto" w:fill="FFFFFF" w:themeFill="background1"/>
          </w:tcPr>
          <w:p w14:paraId="3B6549A2" w14:textId="77777777" w:rsidR="00CD5B2D" w:rsidRPr="00A73116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A73116">
              <w:rPr>
                <w:rFonts w:ascii="Palatino Linotype" w:hAnsi="Palatino Linotype"/>
                <w:sz w:val="18"/>
                <w:szCs w:val="18"/>
              </w:rPr>
              <w:t>2 (18.2)</w:t>
            </w:r>
          </w:p>
        </w:tc>
        <w:tc>
          <w:tcPr>
            <w:tcW w:w="691" w:type="dxa"/>
            <w:shd w:val="clear" w:color="auto" w:fill="FFFFFF" w:themeFill="background1"/>
          </w:tcPr>
          <w:p w14:paraId="37C69608" w14:textId="77777777" w:rsidR="00CD5B2D" w:rsidRPr="00A73116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A73116">
              <w:rPr>
                <w:rFonts w:ascii="Palatino Linotype" w:hAnsi="Palatino Linotype"/>
                <w:sz w:val="18"/>
                <w:szCs w:val="18"/>
              </w:rPr>
              <w:t>6.86</w:t>
            </w:r>
          </w:p>
        </w:tc>
        <w:tc>
          <w:tcPr>
            <w:tcW w:w="990" w:type="dxa"/>
            <w:shd w:val="clear" w:color="auto" w:fill="FFFFFF" w:themeFill="background1"/>
          </w:tcPr>
          <w:p w14:paraId="58768400" w14:textId="77777777" w:rsidR="00CD5B2D" w:rsidRPr="00A73116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A73116">
              <w:rPr>
                <w:rFonts w:ascii="Palatino Linotype" w:hAnsi="Palatino Linotype"/>
                <w:sz w:val="18"/>
                <w:szCs w:val="18"/>
              </w:rPr>
              <w:t>(1.45-32.5)</w:t>
            </w:r>
          </w:p>
        </w:tc>
        <w:tc>
          <w:tcPr>
            <w:tcW w:w="1620" w:type="dxa"/>
            <w:shd w:val="clear" w:color="auto" w:fill="FFFFFF" w:themeFill="background1"/>
          </w:tcPr>
          <w:p w14:paraId="55B2DEB2" w14:textId="77777777" w:rsidR="00CD5B2D" w:rsidRPr="00A73116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A73116">
              <w:rPr>
                <w:rFonts w:ascii="Palatino Linotype" w:hAnsi="Palatino Linotype"/>
                <w:b/>
                <w:bCs/>
                <w:sz w:val="18"/>
                <w:szCs w:val="18"/>
              </w:rPr>
              <w:t>0.015</w:t>
            </w:r>
          </w:p>
        </w:tc>
      </w:tr>
      <w:tr w:rsidR="00CD5B2D" w:rsidRPr="00DD4748" w14:paraId="33909927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537BF715" w14:textId="77777777" w:rsidR="00CD5B2D" w:rsidRPr="00A73116" w:rsidRDefault="00CD5B2D" w:rsidP="00E2683D">
            <w:pPr>
              <w:spacing w:after="0" w:line="240" w:lineRule="auto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A73116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Endo+/</w:t>
            </w:r>
            <w:r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d</w:t>
            </w:r>
            <w:r w:rsidRPr="00A73116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eep+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55C2B66C" w14:textId="77777777" w:rsidR="00CD5B2D" w:rsidRPr="00A73116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A73116">
              <w:rPr>
                <w:rFonts w:ascii="Palatino Linotype" w:eastAsia="Times New Roman" w:hAnsi="Palatino Linotype" w:cstheme="minorHAnsi"/>
                <w:sz w:val="18"/>
                <w:szCs w:val="18"/>
              </w:rPr>
              <w:t>2</w:t>
            </w:r>
          </w:p>
        </w:tc>
        <w:tc>
          <w:tcPr>
            <w:tcW w:w="1379" w:type="dxa"/>
            <w:shd w:val="clear" w:color="auto" w:fill="FFFFFF" w:themeFill="background1"/>
          </w:tcPr>
          <w:p w14:paraId="29DD2640" w14:textId="77777777" w:rsidR="00CD5B2D" w:rsidRPr="00A73116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A73116">
              <w:rPr>
                <w:rFonts w:ascii="Palatino Linotype" w:hAnsi="Palatino Linotype"/>
                <w:sz w:val="18"/>
                <w:szCs w:val="18"/>
              </w:rPr>
              <w:t>0 (</w:t>
            </w:r>
            <w:proofErr w:type="gramStart"/>
            <w:r w:rsidRPr="00A73116">
              <w:rPr>
                <w:rFonts w:ascii="Palatino Linotype" w:hAnsi="Palatino Linotype"/>
                <w:sz w:val="18"/>
                <w:szCs w:val="18"/>
              </w:rPr>
              <w:t>0.00)*</w:t>
            </w:r>
            <w:proofErr w:type="gramEnd"/>
            <w:r w:rsidRPr="00A73116">
              <w:rPr>
                <w:rFonts w:ascii="Palatino Linotype" w:hAnsi="Palatino Linotype"/>
                <w:sz w:val="18"/>
                <w:szCs w:val="18"/>
              </w:rPr>
              <w:t>*</w:t>
            </w:r>
          </w:p>
        </w:tc>
        <w:tc>
          <w:tcPr>
            <w:tcW w:w="691" w:type="dxa"/>
            <w:shd w:val="clear" w:color="auto" w:fill="FFFFFF" w:themeFill="background1"/>
          </w:tcPr>
          <w:p w14:paraId="24113700" w14:textId="77777777" w:rsidR="00CD5B2D" w:rsidRPr="00A73116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A73116">
              <w:rPr>
                <w:rFonts w:ascii="Palatino Linotype" w:hAnsi="Palatino Linotype"/>
                <w:sz w:val="18"/>
                <w:szCs w:val="18"/>
              </w:rPr>
              <w:t>0.00</w:t>
            </w:r>
          </w:p>
        </w:tc>
        <w:tc>
          <w:tcPr>
            <w:tcW w:w="990" w:type="dxa"/>
            <w:shd w:val="clear" w:color="auto" w:fill="FFFFFF" w:themeFill="background1"/>
          </w:tcPr>
          <w:p w14:paraId="4377B4FF" w14:textId="77777777" w:rsidR="00CD5B2D" w:rsidRPr="00A73116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A73116">
              <w:rPr>
                <w:rFonts w:ascii="Palatino Linotype" w:hAnsi="Palatino Linotype"/>
                <w:sz w:val="18"/>
                <w:szCs w:val="18"/>
              </w:rPr>
              <w:t>(0.00)</w:t>
            </w:r>
          </w:p>
        </w:tc>
        <w:tc>
          <w:tcPr>
            <w:tcW w:w="1620" w:type="dxa"/>
            <w:shd w:val="clear" w:color="auto" w:fill="FFFFFF" w:themeFill="background1"/>
          </w:tcPr>
          <w:p w14:paraId="626764BD" w14:textId="77777777" w:rsidR="00CD5B2D" w:rsidRPr="00A73116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73116">
              <w:rPr>
                <w:rFonts w:ascii="Palatino Linotype" w:hAnsi="Palatino Linotype"/>
                <w:sz w:val="18"/>
                <w:szCs w:val="18"/>
              </w:rPr>
              <w:t>0.99</w:t>
            </w: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</w:tc>
      </w:tr>
      <w:tr w:rsidR="00CD5B2D" w:rsidRPr="00DD4748" w14:paraId="6397739B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4D5035A0" w14:textId="77777777" w:rsidR="00CD5B2D" w:rsidRPr="00A73116" w:rsidRDefault="00CD5B2D" w:rsidP="00E2683D">
            <w:pPr>
              <w:spacing w:after="0" w:line="240" w:lineRule="auto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A73116">
              <w:rPr>
                <w:rFonts w:ascii="Palatino Linotype" w:eastAsia="Times New Roman" w:hAnsi="Palatino Linotype" w:cstheme="minorHAnsi"/>
                <w:sz w:val="18"/>
                <w:szCs w:val="18"/>
              </w:rPr>
              <w:t xml:space="preserve">All 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19260768" w14:textId="77777777" w:rsidR="00CD5B2D" w:rsidRPr="00A73116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A73116"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379" w:type="dxa"/>
            <w:shd w:val="clear" w:color="auto" w:fill="FFFFFF" w:themeFill="background1"/>
          </w:tcPr>
          <w:p w14:paraId="62F6D0CF" w14:textId="77777777" w:rsidR="00CD5B2D" w:rsidRPr="00A73116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A73116">
              <w:rPr>
                <w:rFonts w:ascii="Palatino Linotype" w:hAnsi="Palatino Linotype"/>
                <w:sz w:val="18"/>
                <w:szCs w:val="18"/>
              </w:rPr>
              <w:t>0 (</w:t>
            </w:r>
            <w:proofErr w:type="gramStart"/>
            <w:r w:rsidRPr="00A73116">
              <w:rPr>
                <w:rFonts w:ascii="Palatino Linotype" w:hAnsi="Palatino Linotype"/>
                <w:sz w:val="18"/>
                <w:szCs w:val="18"/>
              </w:rPr>
              <w:t>0.00)*</w:t>
            </w:r>
            <w:proofErr w:type="gramEnd"/>
            <w:r w:rsidRPr="00A73116">
              <w:rPr>
                <w:rFonts w:ascii="Palatino Linotype" w:hAnsi="Palatino Linotype"/>
                <w:sz w:val="18"/>
                <w:szCs w:val="18"/>
              </w:rPr>
              <w:t>*</w:t>
            </w:r>
          </w:p>
        </w:tc>
        <w:tc>
          <w:tcPr>
            <w:tcW w:w="691" w:type="dxa"/>
            <w:shd w:val="clear" w:color="auto" w:fill="FFFFFF" w:themeFill="background1"/>
          </w:tcPr>
          <w:p w14:paraId="31B57F99" w14:textId="77777777" w:rsidR="00CD5B2D" w:rsidRPr="00A73116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A73116">
              <w:rPr>
                <w:rFonts w:ascii="Palatino Linotype" w:hAnsi="Palatino Linotype"/>
                <w:sz w:val="18"/>
                <w:szCs w:val="18"/>
              </w:rPr>
              <w:t>0.00</w:t>
            </w:r>
          </w:p>
        </w:tc>
        <w:tc>
          <w:tcPr>
            <w:tcW w:w="990" w:type="dxa"/>
            <w:shd w:val="clear" w:color="auto" w:fill="FFFFFF" w:themeFill="background1"/>
          </w:tcPr>
          <w:p w14:paraId="1AECE7BA" w14:textId="77777777" w:rsidR="00CD5B2D" w:rsidRPr="00A73116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A73116">
              <w:rPr>
                <w:rFonts w:ascii="Palatino Linotype" w:hAnsi="Palatino Linotype"/>
                <w:sz w:val="18"/>
                <w:szCs w:val="18"/>
              </w:rPr>
              <w:t>(0.00)</w:t>
            </w:r>
          </w:p>
        </w:tc>
        <w:tc>
          <w:tcPr>
            <w:tcW w:w="1620" w:type="dxa"/>
            <w:shd w:val="clear" w:color="auto" w:fill="FFFFFF" w:themeFill="background1"/>
          </w:tcPr>
          <w:p w14:paraId="0D828791" w14:textId="77777777" w:rsidR="00CD5B2D" w:rsidRPr="00A73116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73116">
              <w:rPr>
                <w:rFonts w:ascii="Palatino Linotype" w:hAnsi="Palatino Linotype"/>
                <w:sz w:val="18"/>
                <w:szCs w:val="18"/>
              </w:rPr>
              <w:t>0.99</w:t>
            </w:r>
            <w:r>
              <w:rPr>
                <w:rFonts w:ascii="Palatino Linotype" w:hAnsi="Palatino Linotype"/>
                <w:sz w:val="18"/>
                <w:szCs w:val="18"/>
              </w:rPr>
              <w:t>8</w:t>
            </w:r>
          </w:p>
        </w:tc>
      </w:tr>
      <w:tr w:rsidR="00CD5B2D" w:rsidRPr="00DD4748" w14:paraId="63B82A4B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443AE869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</w:pPr>
            <w:r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lastRenderedPageBreak/>
              <w:t xml:space="preserve">Table 1. </w:t>
            </w:r>
            <w:r w:rsidRPr="00922D87">
              <w:rPr>
                <w:rFonts w:ascii="Palatino Linotype" w:eastAsia="Times New Roman" w:hAnsi="Palatino Linotype" w:cstheme="minorHAnsi"/>
                <w:sz w:val="18"/>
                <w:szCs w:val="18"/>
              </w:rPr>
              <w:t>(Continued)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22F2DB97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59DEE25B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14:paraId="569EA73B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F826B09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951019F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</w:pPr>
          </w:p>
        </w:tc>
      </w:tr>
      <w:tr w:rsidR="00CD5B2D" w:rsidRPr="00DD4748" w14:paraId="24D57DB6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2B3B70EA" w14:textId="77777777" w:rsidR="00CD5B2D" w:rsidRPr="00A73116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>Characteristics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2267898A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>Total</w:t>
            </w:r>
          </w:p>
          <w:p w14:paraId="79144660" w14:textId="77777777" w:rsidR="00CD5B2D" w:rsidRPr="00A73116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 xml:space="preserve">n </w:t>
            </w:r>
          </w:p>
        </w:tc>
        <w:tc>
          <w:tcPr>
            <w:tcW w:w="1379" w:type="dxa"/>
            <w:shd w:val="clear" w:color="auto" w:fill="FFFFFF" w:themeFill="background1"/>
          </w:tcPr>
          <w:p w14:paraId="19DCC983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>CIN2+</w:t>
            </w:r>
          </w:p>
          <w:p w14:paraId="462B6B26" w14:textId="77777777" w:rsidR="00CD5B2D" w:rsidRPr="00A73116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>n (%)</w:t>
            </w:r>
            <w:r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91" w:type="dxa"/>
            <w:shd w:val="clear" w:color="auto" w:fill="FFFFFF" w:themeFill="background1"/>
          </w:tcPr>
          <w:p w14:paraId="0ABA725D" w14:textId="77777777" w:rsidR="00CD5B2D" w:rsidRPr="00A73116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>HR</w:t>
            </w:r>
          </w:p>
        </w:tc>
        <w:tc>
          <w:tcPr>
            <w:tcW w:w="990" w:type="dxa"/>
            <w:shd w:val="clear" w:color="auto" w:fill="FFFFFF" w:themeFill="background1"/>
          </w:tcPr>
          <w:p w14:paraId="2DC2204B" w14:textId="77777777" w:rsidR="00CD5B2D" w:rsidRPr="00A73116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>95%</w:t>
            </w:r>
            <w:r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 xml:space="preserve"> </w:t>
            </w:r>
            <w:r w:rsidRPr="00DD4748"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>CI</w:t>
            </w:r>
            <w:r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</w:tcPr>
          <w:p w14:paraId="0B5DB42B" w14:textId="77777777" w:rsidR="00CD5B2D" w:rsidRPr="00A73116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>P-value*</w:t>
            </w:r>
            <w:r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D5B2D" w:rsidRPr="00DD4748" w14:paraId="40F47725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2D44696A" w14:textId="77777777" w:rsidR="00CD5B2D" w:rsidRPr="00A73116" w:rsidRDefault="00CD5B2D" w:rsidP="00E2683D">
            <w:pPr>
              <w:spacing w:after="0" w:line="240" w:lineRule="auto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A73116">
              <w:rPr>
                <w:rFonts w:ascii="Palatino Linotype" w:eastAsia="Times New Roman" w:hAnsi="Palatino Linotype" w:cstheme="minorHAnsi"/>
                <w:sz w:val="18"/>
                <w:szCs w:val="18"/>
              </w:rPr>
              <w:t>Deep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348CC71F" w14:textId="77777777" w:rsidR="00CD5B2D" w:rsidRPr="00A73116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A73116">
              <w:rPr>
                <w:rFonts w:ascii="Palatino Linotype" w:eastAsia="Times New Roman" w:hAnsi="Palatino Linotype" w:cstheme="minorHAnsi"/>
                <w:sz w:val="18"/>
                <w:szCs w:val="18"/>
              </w:rPr>
              <w:t>2</w:t>
            </w:r>
          </w:p>
        </w:tc>
        <w:tc>
          <w:tcPr>
            <w:tcW w:w="1379" w:type="dxa"/>
            <w:shd w:val="clear" w:color="auto" w:fill="FFFFFF" w:themeFill="background1"/>
          </w:tcPr>
          <w:p w14:paraId="17BFD245" w14:textId="77777777" w:rsidR="00CD5B2D" w:rsidRPr="00A73116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A73116">
              <w:rPr>
                <w:rFonts w:ascii="Palatino Linotype" w:hAnsi="Palatino Linotype"/>
                <w:sz w:val="18"/>
                <w:szCs w:val="18"/>
              </w:rPr>
              <w:t>0 (</w:t>
            </w:r>
            <w:proofErr w:type="gramStart"/>
            <w:r w:rsidRPr="00A73116">
              <w:rPr>
                <w:rFonts w:ascii="Palatino Linotype" w:hAnsi="Palatino Linotype"/>
                <w:sz w:val="18"/>
                <w:szCs w:val="18"/>
              </w:rPr>
              <w:t>0.00)*</w:t>
            </w:r>
            <w:proofErr w:type="gramEnd"/>
            <w:r w:rsidRPr="00A73116">
              <w:rPr>
                <w:rFonts w:ascii="Palatino Linotype" w:hAnsi="Palatino Linotype"/>
                <w:sz w:val="18"/>
                <w:szCs w:val="18"/>
              </w:rPr>
              <w:t>*</w:t>
            </w:r>
          </w:p>
        </w:tc>
        <w:tc>
          <w:tcPr>
            <w:tcW w:w="691" w:type="dxa"/>
            <w:shd w:val="clear" w:color="auto" w:fill="FFFFFF" w:themeFill="background1"/>
          </w:tcPr>
          <w:p w14:paraId="34F26B06" w14:textId="77777777" w:rsidR="00CD5B2D" w:rsidRPr="00A73116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A73116">
              <w:rPr>
                <w:rFonts w:ascii="Palatino Linotype" w:hAnsi="Palatino Linotype"/>
                <w:sz w:val="18"/>
                <w:szCs w:val="18"/>
              </w:rPr>
              <w:t>0.00</w:t>
            </w:r>
          </w:p>
        </w:tc>
        <w:tc>
          <w:tcPr>
            <w:tcW w:w="990" w:type="dxa"/>
            <w:shd w:val="clear" w:color="auto" w:fill="FFFFFF" w:themeFill="background1"/>
          </w:tcPr>
          <w:p w14:paraId="5300835F" w14:textId="77777777" w:rsidR="00CD5B2D" w:rsidRPr="00A73116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A73116">
              <w:rPr>
                <w:rFonts w:ascii="Palatino Linotype" w:hAnsi="Palatino Linotype"/>
                <w:sz w:val="18"/>
                <w:szCs w:val="18"/>
              </w:rPr>
              <w:t>(0.00)</w:t>
            </w:r>
          </w:p>
        </w:tc>
        <w:tc>
          <w:tcPr>
            <w:tcW w:w="1620" w:type="dxa"/>
            <w:shd w:val="clear" w:color="auto" w:fill="FFFFFF" w:themeFill="background1"/>
          </w:tcPr>
          <w:p w14:paraId="55BCA435" w14:textId="77777777" w:rsidR="00CD5B2D" w:rsidRPr="00A73116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A73116">
              <w:rPr>
                <w:rFonts w:ascii="Palatino Linotype" w:hAnsi="Palatino Linotype"/>
                <w:sz w:val="18"/>
                <w:szCs w:val="18"/>
              </w:rPr>
              <w:t>0.99</w:t>
            </w: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</w:tc>
      </w:tr>
      <w:tr w:rsidR="00CD5B2D" w:rsidRPr="00DD4748" w14:paraId="2A8FF560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7D8BA3E0" w14:textId="77777777" w:rsidR="00CD5B2D" w:rsidRPr="00DD4748" w:rsidRDefault="00CD5B2D" w:rsidP="00E2683D">
            <w:pPr>
              <w:spacing w:after="0" w:line="240" w:lineRule="auto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Uncertain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711AB59E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  <w:t xml:space="preserve">43  </w:t>
            </w:r>
          </w:p>
        </w:tc>
        <w:tc>
          <w:tcPr>
            <w:tcW w:w="1379" w:type="dxa"/>
            <w:shd w:val="clear" w:color="auto" w:fill="FFFFFF" w:themeFill="background1"/>
          </w:tcPr>
          <w:p w14:paraId="28B6684F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7 (16.3)</w:t>
            </w:r>
          </w:p>
        </w:tc>
        <w:tc>
          <w:tcPr>
            <w:tcW w:w="691" w:type="dxa"/>
            <w:shd w:val="clear" w:color="auto" w:fill="FFFFFF" w:themeFill="background1"/>
          </w:tcPr>
          <w:p w14:paraId="78CC668D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5.54</w:t>
            </w:r>
          </w:p>
        </w:tc>
        <w:tc>
          <w:tcPr>
            <w:tcW w:w="990" w:type="dxa"/>
            <w:shd w:val="clear" w:color="auto" w:fill="FFFFFF" w:themeFill="background1"/>
          </w:tcPr>
          <w:p w14:paraId="548736D8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(1.99-15.4)</w:t>
            </w:r>
          </w:p>
        </w:tc>
        <w:tc>
          <w:tcPr>
            <w:tcW w:w="1620" w:type="dxa"/>
            <w:shd w:val="clear" w:color="auto" w:fill="FFFFFF" w:themeFill="background1"/>
          </w:tcPr>
          <w:p w14:paraId="624FCD9D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b/>
                <w:bCs/>
                <w:sz w:val="18"/>
                <w:szCs w:val="18"/>
              </w:rPr>
              <w:t>0.001</w:t>
            </w:r>
          </w:p>
        </w:tc>
      </w:tr>
      <w:tr w:rsidR="00CD5B2D" w:rsidRPr="00DD4748" w14:paraId="2AC42381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6FC52895" w14:textId="77777777" w:rsidR="00CD5B2D" w:rsidRPr="00DD4748" w:rsidRDefault="00CD5B2D" w:rsidP="00E2683D">
            <w:pPr>
              <w:spacing w:after="0" w:line="240" w:lineRule="auto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>Margin status category</w:t>
            </w:r>
          </w:p>
        </w:tc>
        <w:tc>
          <w:tcPr>
            <w:tcW w:w="1487" w:type="dxa"/>
            <w:shd w:val="clear" w:color="auto" w:fill="FFFFFF" w:themeFill="background1"/>
          </w:tcPr>
          <w:p w14:paraId="79B2CB9E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5B3A7764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14:paraId="6D030F11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965F3EA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74B31D9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</w:p>
        </w:tc>
      </w:tr>
      <w:tr w:rsidR="00CD5B2D" w:rsidRPr="00DD4748" w14:paraId="51D535E5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4192E541" w14:textId="77777777" w:rsidR="00CD5B2D" w:rsidRPr="00DD4748" w:rsidRDefault="00CD5B2D" w:rsidP="00E2683D">
            <w:pPr>
              <w:spacing w:after="0" w:line="240" w:lineRule="auto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Clear</w:t>
            </w:r>
          </w:p>
        </w:tc>
        <w:tc>
          <w:tcPr>
            <w:tcW w:w="1487" w:type="dxa"/>
            <w:shd w:val="clear" w:color="auto" w:fill="FFFFFF" w:themeFill="background1"/>
          </w:tcPr>
          <w:p w14:paraId="3B71BCD7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232</w:t>
            </w:r>
          </w:p>
        </w:tc>
        <w:tc>
          <w:tcPr>
            <w:tcW w:w="1379" w:type="dxa"/>
            <w:shd w:val="clear" w:color="auto" w:fill="FFFFFF" w:themeFill="background1"/>
          </w:tcPr>
          <w:p w14:paraId="15664FDC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8 (3.4)</w:t>
            </w:r>
          </w:p>
        </w:tc>
        <w:tc>
          <w:tcPr>
            <w:tcW w:w="691" w:type="dxa"/>
            <w:shd w:val="clear" w:color="auto" w:fill="FFFFFF" w:themeFill="background1"/>
          </w:tcPr>
          <w:p w14:paraId="111276E7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Ref.</w:t>
            </w:r>
          </w:p>
        </w:tc>
        <w:tc>
          <w:tcPr>
            <w:tcW w:w="990" w:type="dxa"/>
            <w:shd w:val="clear" w:color="auto" w:fill="FFFFFF" w:themeFill="background1"/>
          </w:tcPr>
          <w:p w14:paraId="0C683671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4FD3B36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Ref.</w:t>
            </w:r>
          </w:p>
        </w:tc>
      </w:tr>
      <w:tr w:rsidR="00CD5B2D" w:rsidRPr="00DD4748" w14:paraId="5C8E5D0C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7B8183A1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Involved</w:t>
            </w:r>
          </w:p>
        </w:tc>
        <w:tc>
          <w:tcPr>
            <w:tcW w:w="1487" w:type="dxa"/>
            <w:shd w:val="clear" w:color="auto" w:fill="FFFFFF" w:themeFill="background1"/>
          </w:tcPr>
          <w:p w14:paraId="32A3B7D7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157</w:t>
            </w:r>
          </w:p>
        </w:tc>
        <w:tc>
          <w:tcPr>
            <w:tcW w:w="1379" w:type="dxa"/>
            <w:shd w:val="clear" w:color="auto" w:fill="FFFFFF" w:themeFill="background1"/>
          </w:tcPr>
          <w:p w14:paraId="4DD092CA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17 (10.8)</w:t>
            </w:r>
          </w:p>
        </w:tc>
        <w:tc>
          <w:tcPr>
            <w:tcW w:w="691" w:type="dxa"/>
            <w:shd w:val="clear" w:color="auto" w:fill="FFFFFF" w:themeFill="background1"/>
          </w:tcPr>
          <w:p w14:paraId="559C277F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3.56</w:t>
            </w:r>
          </w:p>
        </w:tc>
        <w:tc>
          <w:tcPr>
            <w:tcW w:w="990" w:type="dxa"/>
            <w:shd w:val="clear" w:color="auto" w:fill="FFFFFF" w:themeFill="background1"/>
          </w:tcPr>
          <w:p w14:paraId="62A4245A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(1.53-8.25)</w:t>
            </w:r>
          </w:p>
        </w:tc>
        <w:tc>
          <w:tcPr>
            <w:tcW w:w="1620" w:type="dxa"/>
            <w:shd w:val="clear" w:color="auto" w:fill="FFFFFF" w:themeFill="background1"/>
          </w:tcPr>
          <w:p w14:paraId="4E137C24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b/>
                <w:bCs/>
                <w:sz w:val="18"/>
                <w:szCs w:val="18"/>
              </w:rPr>
              <w:t>0.003</w:t>
            </w:r>
          </w:p>
        </w:tc>
      </w:tr>
      <w:tr w:rsidR="00CD5B2D" w:rsidRPr="00DD4748" w14:paraId="680C4F12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5C948BBF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Uncertain</w:t>
            </w:r>
          </w:p>
        </w:tc>
        <w:tc>
          <w:tcPr>
            <w:tcW w:w="1487" w:type="dxa"/>
            <w:shd w:val="clear" w:color="auto" w:fill="FFFFFF" w:themeFill="background1"/>
          </w:tcPr>
          <w:p w14:paraId="49C1F7ED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43</w:t>
            </w:r>
          </w:p>
        </w:tc>
        <w:tc>
          <w:tcPr>
            <w:tcW w:w="1379" w:type="dxa"/>
            <w:shd w:val="clear" w:color="auto" w:fill="FFFFFF" w:themeFill="background1"/>
          </w:tcPr>
          <w:p w14:paraId="31511B43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7 (16.3)</w:t>
            </w:r>
          </w:p>
        </w:tc>
        <w:tc>
          <w:tcPr>
            <w:tcW w:w="691" w:type="dxa"/>
            <w:shd w:val="clear" w:color="auto" w:fill="FFFFFF" w:themeFill="background1"/>
          </w:tcPr>
          <w:p w14:paraId="0F8F9CDB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5.53</w:t>
            </w:r>
          </w:p>
        </w:tc>
        <w:tc>
          <w:tcPr>
            <w:tcW w:w="990" w:type="dxa"/>
            <w:shd w:val="clear" w:color="auto" w:fill="FFFFFF" w:themeFill="background1"/>
          </w:tcPr>
          <w:p w14:paraId="138123ED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(1.99-15.4)</w:t>
            </w:r>
          </w:p>
        </w:tc>
        <w:tc>
          <w:tcPr>
            <w:tcW w:w="1620" w:type="dxa"/>
            <w:shd w:val="clear" w:color="auto" w:fill="FFFFFF" w:themeFill="background1"/>
          </w:tcPr>
          <w:p w14:paraId="5C4BEE92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b/>
                <w:bCs/>
                <w:sz w:val="18"/>
                <w:szCs w:val="18"/>
              </w:rPr>
              <w:t>0.001</w:t>
            </w:r>
          </w:p>
        </w:tc>
      </w:tr>
      <w:tr w:rsidR="00CD5B2D" w:rsidRPr="00DD4748" w14:paraId="3AC5911E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3B42654B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b/>
                <w:bCs/>
                <w:color w:val="000000"/>
                <w:sz w:val="18"/>
                <w:szCs w:val="18"/>
              </w:rPr>
              <w:t>Type of excision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7D34BC78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6B2F39B5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14:paraId="0DC5C72C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7776A48B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D93663A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</w:tr>
      <w:tr w:rsidR="00CD5B2D" w:rsidRPr="00DD4748" w14:paraId="5BBDC968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485D01C4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Type 1</w:t>
            </w:r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33199C30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 xml:space="preserve">141 </w:t>
            </w:r>
          </w:p>
        </w:tc>
        <w:tc>
          <w:tcPr>
            <w:tcW w:w="1379" w:type="dxa"/>
            <w:shd w:val="clear" w:color="auto" w:fill="FFFFFF" w:themeFill="background1"/>
          </w:tcPr>
          <w:p w14:paraId="7889AB0F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 xml:space="preserve">12 </w:t>
            </w:r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(8.5)</w:t>
            </w:r>
          </w:p>
        </w:tc>
        <w:tc>
          <w:tcPr>
            <w:tcW w:w="691" w:type="dxa"/>
            <w:shd w:val="clear" w:color="auto" w:fill="FFFFFF" w:themeFill="background1"/>
          </w:tcPr>
          <w:p w14:paraId="5474658B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 xml:space="preserve">Ref. </w:t>
            </w:r>
          </w:p>
        </w:tc>
        <w:tc>
          <w:tcPr>
            <w:tcW w:w="990" w:type="dxa"/>
            <w:shd w:val="clear" w:color="auto" w:fill="FFFFFF" w:themeFill="background1"/>
          </w:tcPr>
          <w:p w14:paraId="10687285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1FE16CF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</w:tr>
      <w:tr w:rsidR="00CD5B2D" w:rsidRPr="00DD4748" w14:paraId="44AE6B60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1AE47C31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Type 2</w:t>
            </w:r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4A7D1C5F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 xml:space="preserve">199 </w:t>
            </w:r>
          </w:p>
        </w:tc>
        <w:tc>
          <w:tcPr>
            <w:tcW w:w="1379" w:type="dxa"/>
            <w:shd w:val="clear" w:color="auto" w:fill="FFFFFF" w:themeFill="background1"/>
          </w:tcPr>
          <w:p w14:paraId="3CB647AC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15 (7.5)</w:t>
            </w:r>
          </w:p>
        </w:tc>
        <w:tc>
          <w:tcPr>
            <w:tcW w:w="691" w:type="dxa"/>
            <w:shd w:val="clear" w:color="auto" w:fill="FFFFFF" w:themeFill="background1"/>
          </w:tcPr>
          <w:p w14:paraId="37E85F30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0.92</w:t>
            </w:r>
          </w:p>
        </w:tc>
        <w:tc>
          <w:tcPr>
            <w:tcW w:w="990" w:type="dxa"/>
            <w:shd w:val="clear" w:color="auto" w:fill="FFFFFF" w:themeFill="background1"/>
          </w:tcPr>
          <w:p w14:paraId="689875C6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(0.33-2.56)</w:t>
            </w:r>
          </w:p>
        </w:tc>
        <w:tc>
          <w:tcPr>
            <w:tcW w:w="1620" w:type="dxa"/>
            <w:shd w:val="clear" w:color="auto" w:fill="FFFFFF" w:themeFill="background1"/>
          </w:tcPr>
          <w:p w14:paraId="3BEB15C1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0.54</w:t>
            </w:r>
            <w:r>
              <w:rPr>
                <w:rFonts w:ascii="Palatino Linotype" w:hAnsi="Palatino Linotype"/>
                <w:sz w:val="18"/>
                <w:szCs w:val="18"/>
              </w:rPr>
              <w:t>0</w:t>
            </w:r>
          </w:p>
        </w:tc>
      </w:tr>
      <w:tr w:rsidR="00CD5B2D" w:rsidRPr="00DD4748" w14:paraId="55582C35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725A08AE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Type 3</w:t>
            </w:r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030BEE01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 xml:space="preserve">92 </w:t>
            </w:r>
          </w:p>
        </w:tc>
        <w:tc>
          <w:tcPr>
            <w:tcW w:w="1379" w:type="dxa"/>
            <w:shd w:val="clear" w:color="auto" w:fill="FFFFFF" w:themeFill="background1"/>
          </w:tcPr>
          <w:p w14:paraId="7BB65A53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5 (5.4)</w:t>
            </w:r>
          </w:p>
        </w:tc>
        <w:tc>
          <w:tcPr>
            <w:tcW w:w="691" w:type="dxa"/>
            <w:shd w:val="clear" w:color="auto" w:fill="FFFFFF" w:themeFill="background1"/>
          </w:tcPr>
          <w:p w14:paraId="1DB42AAD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0.71</w:t>
            </w:r>
          </w:p>
        </w:tc>
        <w:tc>
          <w:tcPr>
            <w:tcW w:w="990" w:type="dxa"/>
            <w:shd w:val="clear" w:color="auto" w:fill="FFFFFF" w:themeFill="background1"/>
          </w:tcPr>
          <w:p w14:paraId="23D5F775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(0.22-2.29)</w:t>
            </w:r>
          </w:p>
        </w:tc>
        <w:tc>
          <w:tcPr>
            <w:tcW w:w="1620" w:type="dxa"/>
            <w:shd w:val="clear" w:color="auto" w:fill="FFFFFF" w:themeFill="background1"/>
          </w:tcPr>
          <w:p w14:paraId="6282F75A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0.27</w:t>
            </w:r>
            <w:r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</w:tr>
      <w:tr w:rsidR="00CD5B2D" w:rsidRPr="00DD4748" w14:paraId="1EDF5D59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32A4D867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b/>
                <w:bCs/>
                <w:color w:val="000000"/>
                <w:sz w:val="18"/>
                <w:szCs w:val="18"/>
              </w:rPr>
              <w:t>Length (mm)</w:t>
            </w:r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790EB783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44A32376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14:paraId="41943DE8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6F17D787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0B4459E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</w:tr>
      <w:tr w:rsidR="00CD5B2D" w:rsidRPr="00DD4748" w14:paraId="42E6D0EA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7A0CD37B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Median (IQR)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591A0B35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10.0 (7.0-15.0)</w:t>
            </w:r>
          </w:p>
        </w:tc>
        <w:tc>
          <w:tcPr>
            <w:tcW w:w="1379" w:type="dxa"/>
            <w:shd w:val="clear" w:color="auto" w:fill="FFFFFF" w:themeFill="background1"/>
          </w:tcPr>
          <w:p w14:paraId="572CD9AD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9.5 (7.0-13.0)</w:t>
            </w:r>
          </w:p>
        </w:tc>
        <w:tc>
          <w:tcPr>
            <w:tcW w:w="691" w:type="dxa"/>
            <w:shd w:val="clear" w:color="auto" w:fill="FFFFFF" w:themeFill="background1"/>
          </w:tcPr>
          <w:p w14:paraId="6EA7B17D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0.84</w:t>
            </w:r>
          </w:p>
        </w:tc>
        <w:tc>
          <w:tcPr>
            <w:tcW w:w="990" w:type="dxa"/>
            <w:shd w:val="clear" w:color="auto" w:fill="FFFFFF" w:themeFill="background1"/>
          </w:tcPr>
          <w:p w14:paraId="3250FAFA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(0.37-1.94)</w:t>
            </w:r>
          </w:p>
        </w:tc>
        <w:tc>
          <w:tcPr>
            <w:tcW w:w="1620" w:type="dxa"/>
            <w:shd w:val="clear" w:color="auto" w:fill="FFFFFF" w:themeFill="background1"/>
          </w:tcPr>
          <w:p w14:paraId="67B91851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0.68</w:t>
            </w:r>
            <w:r>
              <w:rPr>
                <w:rFonts w:ascii="Palatino Linotype" w:hAnsi="Palatino Linotype"/>
                <w:sz w:val="18"/>
                <w:szCs w:val="18"/>
              </w:rPr>
              <w:t>8</w:t>
            </w:r>
          </w:p>
        </w:tc>
      </w:tr>
      <w:tr w:rsidR="00CD5B2D" w:rsidRPr="00DD4748" w14:paraId="4065489C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2BE973A8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b/>
                <w:bCs/>
                <w:color w:val="000000"/>
                <w:sz w:val="18"/>
                <w:szCs w:val="18"/>
              </w:rPr>
              <w:t>Thickness (mm)</w:t>
            </w:r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3606B4EC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3A5780C0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14:paraId="49F3165F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0DAE2570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CDEF4E1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</w:tr>
      <w:tr w:rsidR="00CD5B2D" w:rsidRPr="00DD4748" w14:paraId="2CF564F4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089F5FAB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Median (IQR)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6525D22D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10.5 (9.5-12.5)</w:t>
            </w:r>
          </w:p>
        </w:tc>
        <w:tc>
          <w:tcPr>
            <w:tcW w:w="1379" w:type="dxa"/>
            <w:shd w:val="clear" w:color="auto" w:fill="FFFFFF" w:themeFill="background1"/>
          </w:tcPr>
          <w:p w14:paraId="76FCE4E2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 xml:space="preserve">10.0 (9.0-13.0) </w:t>
            </w:r>
          </w:p>
        </w:tc>
        <w:tc>
          <w:tcPr>
            <w:tcW w:w="691" w:type="dxa"/>
            <w:shd w:val="clear" w:color="auto" w:fill="FFFFFF" w:themeFill="background1"/>
          </w:tcPr>
          <w:p w14:paraId="5EE59874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0.34</w:t>
            </w:r>
          </w:p>
        </w:tc>
        <w:tc>
          <w:tcPr>
            <w:tcW w:w="990" w:type="dxa"/>
            <w:shd w:val="clear" w:color="auto" w:fill="FFFFFF" w:themeFill="background1"/>
          </w:tcPr>
          <w:p w14:paraId="291678C7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(0.08-1.44)</w:t>
            </w:r>
          </w:p>
        </w:tc>
        <w:tc>
          <w:tcPr>
            <w:tcW w:w="1620" w:type="dxa"/>
            <w:shd w:val="clear" w:color="auto" w:fill="FFFFFF" w:themeFill="background1"/>
          </w:tcPr>
          <w:p w14:paraId="5E242D94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0.14</w:t>
            </w: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</w:tc>
      </w:tr>
      <w:tr w:rsidR="00CD5B2D" w:rsidRPr="00DD4748" w14:paraId="64EE1CA9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5D2EA47A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b/>
                <w:bCs/>
                <w:color w:val="000000"/>
                <w:sz w:val="18"/>
                <w:szCs w:val="18"/>
              </w:rPr>
              <w:t>Circumference (mm)</w:t>
            </w:r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6168D33B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0D7C6264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14:paraId="77D755A4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AFD6114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581F058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</w:tr>
      <w:tr w:rsidR="00CD5B2D" w:rsidRPr="00DD4748" w14:paraId="2500094D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1DCE5E2E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Median (IQR)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10FFDBF0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103.0 (90.6-120.0)</w:t>
            </w:r>
          </w:p>
        </w:tc>
        <w:tc>
          <w:tcPr>
            <w:tcW w:w="1379" w:type="dxa"/>
            <w:shd w:val="clear" w:color="auto" w:fill="FFFFFF" w:themeFill="background1"/>
          </w:tcPr>
          <w:p w14:paraId="42A535C4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99.0 (85.5-119.0)</w:t>
            </w:r>
          </w:p>
        </w:tc>
        <w:tc>
          <w:tcPr>
            <w:tcW w:w="691" w:type="dxa"/>
            <w:shd w:val="clear" w:color="auto" w:fill="FFFFFF" w:themeFill="background1"/>
          </w:tcPr>
          <w:p w14:paraId="570C8727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0.92</w:t>
            </w:r>
          </w:p>
        </w:tc>
        <w:tc>
          <w:tcPr>
            <w:tcW w:w="990" w:type="dxa"/>
            <w:shd w:val="clear" w:color="auto" w:fill="FFFFFF" w:themeFill="background1"/>
          </w:tcPr>
          <w:p w14:paraId="16A9D30A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(0.78-1.10)</w:t>
            </w:r>
          </w:p>
        </w:tc>
        <w:tc>
          <w:tcPr>
            <w:tcW w:w="1620" w:type="dxa"/>
            <w:shd w:val="clear" w:color="auto" w:fill="FFFFFF" w:themeFill="background1"/>
          </w:tcPr>
          <w:p w14:paraId="0C11E161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0.36</w:t>
            </w: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</w:tc>
      </w:tr>
      <w:tr w:rsidR="00CD5B2D" w:rsidRPr="00DD4748" w14:paraId="0841622B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0D719842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proofErr w:type="spellStart"/>
            <w:r w:rsidRPr="00DD4748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Volume</w:t>
            </w:r>
            <w:proofErr w:type="spellEnd"/>
            <w:r w:rsidRPr="00DD4748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DD4748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Carcopino</w:t>
            </w:r>
            <w:proofErr w:type="spellEnd"/>
            <w:r w:rsidRPr="00DD4748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 xml:space="preserve"> (cm³)</w:t>
            </w:r>
            <w:r w:rsidRPr="00DD4748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  <w:vertAlign w:val="superscript"/>
                <w:lang w:val="es-ES"/>
              </w:rPr>
              <w:t>7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59EAC1D0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1E1A3E5A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14:paraId="6FD6CAD9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E30E3F7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4A63B65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</w:tr>
      <w:tr w:rsidR="00CD5B2D" w:rsidRPr="00DD4748" w14:paraId="1EFD6F59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4F5FC23E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Median (IQR)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27ABAE53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3.94 (2.27-6.18)</w:t>
            </w:r>
          </w:p>
        </w:tc>
        <w:tc>
          <w:tcPr>
            <w:tcW w:w="1379" w:type="dxa"/>
            <w:shd w:val="clear" w:color="auto" w:fill="FFFFFF" w:themeFill="background1"/>
          </w:tcPr>
          <w:p w14:paraId="004B6BEA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3.66 (1.60-7.24)</w:t>
            </w:r>
          </w:p>
        </w:tc>
        <w:tc>
          <w:tcPr>
            <w:tcW w:w="691" w:type="dxa"/>
            <w:shd w:val="clear" w:color="auto" w:fill="FFFFFF" w:themeFill="background1"/>
          </w:tcPr>
          <w:p w14:paraId="6877A79A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0.98</w:t>
            </w:r>
          </w:p>
        </w:tc>
        <w:tc>
          <w:tcPr>
            <w:tcW w:w="990" w:type="dxa"/>
            <w:shd w:val="clear" w:color="auto" w:fill="FFFFFF" w:themeFill="background1"/>
          </w:tcPr>
          <w:p w14:paraId="5165B69B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(0.88-1.10)</w:t>
            </w:r>
          </w:p>
        </w:tc>
        <w:tc>
          <w:tcPr>
            <w:tcW w:w="1620" w:type="dxa"/>
            <w:shd w:val="clear" w:color="auto" w:fill="FFFFFF" w:themeFill="background1"/>
          </w:tcPr>
          <w:p w14:paraId="461B439B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0.76</w:t>
            </w:r>
            <w:r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</w:tr>
      <w:tr w:rsidR="00CD5B2D" w:rsidRPr="00DD4748" w14:paraId="33D95C96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7BA55B3B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proofErr w:type="spellStart"/>
            <w:r w:rsidRPr="00DD4748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Volume</w:t>
            </w:r>
            <w:proofErr w:type="spellEnd"/>
            <w:r w:rsidRPr="00DD4748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DD4748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Phadnis</w:t>
            </w:r>
            <w:proofErr w:type="spellEnd"/>
            <w:r w:rsidRPr="00DD4748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 xml:space="preserve"> (cm³)</w:t>
            </w:r>
            <w:r w:rsidRPr="00DD4748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  <w:vertAlign w:val="superscript"/>
                <w:lang w:val="es-ES"/>
              </w:rPr>
              <w:t>8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11A9E597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3DD98EC6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14:paraId="5E470F41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67211BD5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C35B7CE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</w:tr>
      <w:tr w:rsidR="00CD5B2D" w:rsidRPr="00DD4748" w14:paraId="3FB774C5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34C1BEFC" w14:textId="77777777" w:rsidR="00CD5B2D" w:rsidRPr="00DD4748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 xml:space="preserve">Median (IQR) 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07C890E2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>2.18 (1.31-3.50)</w:t>
            </w:r>
          </w:p>
        </w:tc>
        <w:tc>
          <w:tcPr>
            <w:tcW w:w="1379" w:type="dxa"/>
            <w:shd w:val="clear" w:color="auto" w:fill="FFFFFF" w:themeFill="background1"/>
          </w:tcPr>
          <w:p w14:paraId="346ADE95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color w:val="000000"/>
                <w:sz w:val="18"/>
                <w:szCs w:val="18"/>
              </w:rPr>
              <w:t xml:space="preserve">1.96 (1.19-2.93) </w:t>
            </w:r>
          </w:p>
        </w:tc>
        <w:tc>
          <w:tcPr>
            <w:tcW w:w="691" w:type="dxa"/>
            <w:shd w:val="clear" w:color="auto" w:fill="FFFFFF" w:themeFill="background1"/>
          </w:tcPr>
          <w:p w14:paraId="02E9C19D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0.86</w:t>
            </w:r>
          </w:p>
        </w:tc>
        <w:tc>
          <w:tcPr>
            <w:tcW w:w="990" w:type="dxa"/>
            <w:shd w:val="clear" w:color="auto" w:fill="FFFFFF" w:themeFill="background1"/>
          </w:tcPr>
          <w:p w14:paraId="5CB56273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(0.65-1.12)</w:t>
            </w:r>
          </w:p>
        </w:tc>
        <w:tc>
          <w:tcPr>
            <w:tcW w:w="1620" w:type="dxa"/>
            <w:shd w:val="clear" w:color="auto" w:fill="FFFFFF" w:themeFill="background1"/>
          </w:tcPr>
          <w:p w14:paraId="358EBB62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0.26</w:t>
            </w: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</w:tc>
      </w:tr>
      <w:tr w:rsidR="00CD5B2D" w:rsidRPr="00DD4748" w14:paraId="25A7D472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7C077F0E" w14:textId="77777777" w:rsidR="00CD5B2D" w:rsidRPr="00DD4748" w:rsidRDefault="00CD5B2D" w:rsidP="00E2683D">
            <w:pPr>
              <w:spacing w:after="0" w:line="240" w:lineRule="auto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>Quadrants involved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46A245F4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14:paraId="5A6283DF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14:paraId="1069E0E0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8E4A334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655D3B7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</w:p>
        </w:tc>
      </w:tr>
      <w:tr w:rsidR="00CD5B2D" w:rsidRPr="00DD4748" w14:paraId="23E51A8E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328DDF66" w14:textId="77777777" w:rsidR="00CD5B2D" w:rsidRPr="00DD4748" w:rsidRDefault="00CD5B2D" w:rsidP="00E2683D">
            <w:pPr>
              <w:spacing w:after="0" w:line="240" w:lineRule="auto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1-2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07C0188F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  <w:t>203</w:t>
            </w:r>
          </w:p>
        </w:tc>
        <w:tc>
          <w:tcPr>
            <w:tcW w:w="1379" w:type="dxa"/>
            <w:shd w:val="clear" w:color="auto" w:fill="FFFFFF" w:themeFill="background1"/>
          </w:tcPr>
          <w:p w14:paraId="6F7AEAE1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13 (6.4)</w:t>
            </w:r>
          </w:p>
        </w:tc>
        <w:tc>
          <w:tcPr>
            <w:tcW w:w="691" w:type="dxa"/>
            <w:shd w:val="clear" w:color="auto" w:fill="FFFFFF" w:themeFill="background1"/>
          </w:tcPr>
          <w:p w14:paraId="5991BE23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Ref.</w:t>
            </w:r>
          </w:p>
        </w:tc>
        <w:tc>
          <w:tcPr>
            <w:tcW w:w="990" w:type="dxa"/>
            <w:shd w:val="clear" w:color="auto" w:fill="FFFFFF" w:themeFill="background1"/>
          </w:tcPr>
          <w:p w14:paraId="47381D0E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EBF81D8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Ref.</w:t>
            </w:r>
          </w:p>
        </w:tc>
      </w:tr>
      <w:tr w:rsidR="00CD5B2D" w:rsidRPr="00DD4748" w14:paraId="52179681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27388052" w14:textId="77777777" w:rsidR="00CD5B2D" w:rsidRPr="00DD4748" w:rsidRDefault="00CD5B2D" w:rsidP="00E2683D">
            <w:pPr>
              <w:spacing w:after="0" w:line="240" w:lineRule="auto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3-4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3D9F8F40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158</w:t>
            </w:r>
          </w:p>
        </w:tc>
        <w:tc>
          <w:tcPr>
            <w:tcW w:w="1379" w:type="dxa"/>
            <w:shd w:val="clear" w:color="auto" w:fill="FFFFFF" w:themeFill="background1"/>
          </w:tcPr>
          <w:p w14:paraId="2D474C57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16 (10.1)</w:t>
            </w:r>
          </w:p>
        </w:tc>
        <w:tc>
          <w:tcPr>
            <w:tcW w:w="691" w:type="dxa"/>
            <w:shd w:val="clear" w:color="auto" w:fill="FFFFFF" w:themeFill="background1"/>
          </w:tcPr>
          <w:p w14:paraId="23486107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0.54</w:t>
            </w:r>
          </w:p>
        </w:tc>
        <w:tc>
          <w:tcPr>
            <w:tcW w:w="990" w:type="dxa"/>
            <w:shd w:val="clear" w:color="auto" w:fill="FFFFFF" w:themeFill="background1"/>
          </w:tcPr>
          <w:p w14:paraId="2ABEFE98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FFFFF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(0.12-2.43)</w:t>
            </w:r>
          </w:p>
        </w:tc>
        <w:tc>
          <w:tcPr>
            <w:tcW w:w="1620" w:type="dxa"/>
            <w:shd w:val="clear" w:color="auto" w:fill="FFFFFF" w:themeFill="background1"/>
          </w:tcPr>
          <w:p w14:paraId="7C39D7C5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0.42</w:t>
            </w:r>
            <w:r>
              <w:rPr>
                <w:rFonts w:ascii="Palatino Linotype" w:hAnsi="Palatino Linotype"/>
                <w:sz w:val="18"/>
                <w:szCs w:val="18"/>
              </w:rPr>
              <w:t>9</w:t>
            </w:r>
          </w:p>
        </w:tc>
      </w:tr>
      <w:tr w:rsidR="00CD5B2D" w:rsidRPr="00DD4748" w14:paraId="2804CD26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6DF5A91A" w14:textId="77777777" w:rsidR="00CD5B2D" w:rsidRPr="00DD4748" w:rsidRDefault="00CD5B2D" w:rsidP="00E2683D">
            <w:pPr>
              <w:spacing w:after="0" w:line="240" w:lineRule="auto"/>
              <w:rPr>
                <w:rFonts w:ascii="Palatino Linotype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Not valuable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04654D46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 w:cstheme="minorHAnsi"/>
                <w:sz w:val="18"/>
                <w:szCs w:val="18"/>
              </w:rPr>
              <w:t>18</w:t>
            </w:r>
          </w:p>
        </w:tc>
        <w:tc>
          <w:tcPr>
            <w:tcW w:w="1379" w:type="dxa"/>
            <w:shd w:val="clear" w:color="auto" w:fill="FFFFFF" w:themeFill="background1"/>
          </w:tcPr>
          <w:p w14:paraId="3D522F9A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2 (11.1)</w:t>
            </w:r>
          </w:p>
        </w:tc>
        <w:tc>
          <w:tcPr>
            <w:tcW w:w="691" w:type="dxa"/>
            <w:shd w:val="clear" w:color="auto" w:fill="FFFFFF" w:themeFill="background1"/>
          </w:tcPr>
          <w:p w14:paraId="14F8F121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0.93</w:t>
            </w:r>
          </w:p>
        </w:tc>
        <w:tc>
          <w:tcPr>
            <w:tcW w:w="990" w:type="dxa"/>
            <w:shd w:val="clear" w:color="auto" w:fill="FFFFFF" w:themeFill="background1"/>
          </w:tcPr>
          <w:p w14:paraId="2D472BB9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(0.21-4.09)</w:t>
            </w:r>
          </w:p>
        </w:tc>
        <w:tc>
          <w:tcPr>
            <w:tcW w:w="1620" w:type="dxa"/>
            <w:shd w:val="clear" w:color="auto" w:fill="FFFFFF" w:themeFill="background1"/>
          </w:tcPr>
          <w:p w14:paraId="1E651C8B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0.93</w:t>
            </w:r>
            <w:r>
              <w:rPr>
                <w:rFonts w:ascii="Palatino Linotype" w:hAnsi="Palatino Linotype"/>
                <w:sz w:val="18"/>
                <w:szCs w:val="18"/>
              </w:rPr>
              <w:t>3</w:t>
            </w:r>
          </w:p>
        </w:tc>
      </w:tr>
      <w:tr w:rsidR="00CD5B2D" w:rsidRPr="00DD4748" w14:paraId="77EFBE11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5B3EFDAD" w14:textId="77777777" w:rsidR="00CD5B2D" w:rsidRPr="00DD4748" w:rsidRDefault="00CD5B2D" w:rsidP="00E2683D">
            <w:pPr>
              <w:spacing w:after="0" w:line="240" w:lineRule="auto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Unknown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1A96ABA5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eastAsia="Times New Roman" w:hAnsi="Palatino Linotype" w:cstheme="minorHAnsi"/>
                <w:sz w:val="18"/>
                <w:szCs w:val="18"/>
              </w:rPr>
              <w:t>53</w:t>
            </w:r>
          </w:p>
        </w:tc>
        <w:tc>
          <w:tcPr>
            <w:tcW w:w="1379" w:type="dxa"/>
            <w:shd w:val="clear" w:color="auto" w:fill="FFFFFF" w:themeFill="background1"/>
          </w:tcPr>
          <w:p w14:paraId="21438B98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1 (1.9)</w:t>
            </w:r>
          </w:p>
        </w:tc>
        <w:tc>
          <w:tcPr>
            <w:tcW w:w="691" w:type="dxa"/>
            <w:shd w:val="clear" w:color="auto" w:fill="FFFFFF" w:themeFill="background1"/>
          </w:tcPr>
          <w:p w14:paraId="374F17F7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0.19</w:t>
            </w:r>
          </w:p>
        </w:tc>
        <w:tc>
          <w:tcPr>
            <w:tcW w:w="990" w:type="dxa"/>
            <w:shd w:val="clear" w:color="auto" w:fill="FFFFFF" w:themeFill="background1"/>
          </w:tcPr>
          <w:p w14:paraId="70573F16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 w:cstheme="minorHAnsi"/>
                <w:sz w:val="18"/>
                <w:szCs w:val="18"/>
                <w:shd w:val="clear" w:color="auto" w:fill="F9F9F9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(0.01-2.18)</w:t>
            </w:r>
          </w:p>
        </w:tc>
        <w:tc>
          <w:tcPr>
            <w:tcW w:w="1620" w:type="dxa"/>
            <w:shd w:val="clear" w:color="auto" w:fill="FFFFFF" w:themeFill="background1"/>
          </w:tcPr>
          <w:p w14:paraId="5E1C1F75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D4748">
              <w:rPr>
                <w:rFonts w:ascii="Palatino Linotype" w:hAnsi="Palatino Linotype"/>
                <w:sz w:val="18"/>
                <w:szCs w:val="18"/>
              </w:rPr>
              <w:t>0.18</w:t>
            </w:r>
            <w:r>
              <w:rPr>
                <w:rFonts w:ascii="Palatino Linotype" w:hAnsi="Palatino Linotype"/>
                <w:sz w:val="18"/>
                <w:szCs w:val="18"/>
              </w:rPr>
              <w:t>5</w:t>
            </w:r>
          </w:p>
        </w:tc>
      </w:tr>
      <w:tr w:rsidR="00CD5B2D" w:rsidRPr="00DD4748" w14:paraId="2AD3CE53" w14:textId="77777777" w:rsidTr="00E2683D">
        <w:trPr>
          <w:trHeight w:val="288"/>
          <w:jc w:val="center"/>
        </w:trPr>
        <w:tc>
          <w:tcPr>
            <w:tcW w:w="2468" w:type="dxa"/>
            <w:shd w:val="clear" w:color="auto" w:fill="FFFFFF" w:themeFill="background1"/>
            <w:vAlign w:val="bottom"/>
          </w:tcPr>
          <w:p w14:paraId="435B87F7" w14:textId="77777777" w:rsidR="00CD5B2D" w:rsidRPr="0066272F" w:rsidRDefault="00CD5B2D" w:rsidP="00E2683D">
            <w:pPr>
              <w:spacing w:after="0" w:line="240" w:lineRule="auto"/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</w:pPr>
            <w:r w:rsidRPr="0066272F">
              <w:rPr>
                <w:rFonts w:ascii="Palatino Linotype" w:eastAsia="Times New Roman" w:hAnsi="Palatino Linotype" w:cstheme="minorHAns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487" w:type="dxa"/>
            <w:shd w:val="clear" w:color="auto" w:fill="FFFFFF" w:themeFill="background1"/>
            <w:vAlign w:val="bottom"/>
          </w:tcPr>
          <w:p w14:paraId="297BD6E3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18"/>
                <w:szCs w:val="18"/>
              </w:rPr>
            </w:pPr>
            <w:r>
              <w:rPr>
                <w:rFonts w:ascii="Palatino Linotype" w:eastAsia="Times New Roman" w:hAnsi="Palatino Linotype" w:cstheme="minorHAnsi"/>
                <w:sz w:val="18"/>
                <w:szCs w:val="18"/>
              </w:rPr>
              <w:t>432</w:t>
            </w:r>
          </w:p>
        </w:tc>
        <w:tc>
          <w:tcPr>
            <w:tcW w:w="1379" w:type="dxa"/>
            <w:shd w:val="clear" w:color="auto" w:fill="FFFFFF" w:themeFill="background1"/>
          </w:tcPr>
          <w:p w14:paraId="0EEF993C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32 (7.4)</w:t>
            </w:r>
          </w:p>
        </w:tc>
        <w:tc>
          <w:tcPr>
            <w:tcW w:w="691" w:type="dxa"/>
            <w:shd w:val="clear" w:color="auto" w:fill="FFFFFF" w:themeFill="background1"/>
          </w:tcPr>
          <w:p w14:paraId="18D65350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7146E699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80960CF" w14:textId="77777777" w:rsidR="00CD5B2D" w:rsidRPr="00DD4748" w:rsidRDefault="00CD5B2D" w:rsidP="00E2683D">
            <w:pPr>
              <w:spacing w:after="0" w:line="240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bookmarkEnd w:id="3"/>
    <w:p w14:paraId="1A9F19ED" w14:textId="77777777" w:rsidR="00CD5B2D" w:rsidRDefault="00CD5B2D" w:rsidP="00CD5B2D">
      <w:pPr>
        <w:spacing w:after="0"/>
        <w:ind w:left="2606"/>
        <w:jc w:val="both"/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</w:pP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CI, confidence interval</w:t>
      </w:r>
      <w:r w:rsidRPr="00F11131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;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 HR, hazard ratio; </w:t>
      </w:r>
      <w:r w:rsidRPr="00F11131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LLETZ, </w:t>
      </w:r>
      <w:r w:rsidRPr="00F11131">
        <w:rPr>
          <w:rFonts w:ascii="Palatino Linotype" w:hAnsi="Palatino Linotype"/>
          <w:sz w:val="18"/>
          <w:szCs w:val="18"/>
        </w:rPr>
        <w:t xml:space="preserve">large loop excision of the transformation zone; </w:t>
      </w:r>
      <w:r w:rsidRPr="00F11131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IUD, intrauterine device; HPV, human papilloma virus; HR-HPV, high-risk human papilloma virus; RLU, relative light unit; </w:t>
      </w:r>
      <w:proofErr w:type="spellStart"/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Ecto</w:t>
      </w:r>
      <w:proofErr w:type="spellEnd"/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, ectocervical; Endo, endocervical; </w:t>
      </w:r>
      <w:bookmarkStart w:id="4" w:name="_Hlk160385249"/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IQR, interquartile range </w:t>
      </w:r>
      <w:r w:rsidRPr="00F33856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(25-75%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). </w:t>
      </w:r>
      <w:r w:rsidRPr="000743A2">
        <w:rPr>
          <w:rFonts w:ascii="Palatino Linotype" w:hAnsi="Palatino Linotype"/>
          <w:sz w:val="18"/>
          <w:szCs w:val="18"/>
          <w:vertAlign w:val="superscript"/>
        </w:rPr>
        <w:t>1</w:t>
      </w:r>
      <w:r>
        <w:rPr>
          <w:rFonts w:ascii="Palatino Linotype" w:hAnsi="Palatino Linotype"/>
          <w:sz w:val="18"/>
          <w:szCs w:val="18"/>
        </w:rPr>
        <w:t>Length</w:t>
      </w:r>
      <w:r w:rsidRPr="000743A2">
        <w:rPr>
          <w:rFonts w:ascii="Palatino Linotype" w:hAnsi="Palatino Linotype"/>
          <w:sz w:val="18"/>
          <w:szCs w:val="18"/>
        </w:rPr>
        <w:t xml:space="preserve"> of &lt;10 mm</w:t>
      </w:r>
      <w:r>
        <w:rPr>
          <w:rFonts w:ascii="Palatino Linotype" w:hAnsi="Palatino Linotype"/>
          <w:sz w:val="18"/>
          <w:szCs w:val="18"/>
        </w:rPr>
        <w:t xml:space="preserve">. </w:t>
      </w:r>
      <w:r w:rsidRPr="000743A2">
        <w:rPr>
          <w:rFonts w:ascii="Palatino Linotype" w:hAnsi="Palatino Linotype"/>
          <w:sz w:val="18"/>
          <w:szCs w:val="18"/>
          <w:vertAlign w:val="superscript"/>
        </w:rPr>
        <w:t>2</w:t>
      </w:r>
      <w:r>
        <w:rPr>
          <w:rFonts w:ascii="Palatino Linotype" w:hAnsi="Palatino Linotype"/>
          <w:sz w:val="18"/>
          <w:szCs w:val="18"/>
        </w:rPr>
        <w:t>Length of 10-15 mm.</w:t>
      </w:r>
      <w:r w:rsidRPr="00430E39">
        <w:rPr>
          <w:rFonts w:ascii="Palatino Linotype" w:hAnsi="Palatino Linotype"/>
          <w:sz w:val="18"/>
          <w:szCs w:val="18"/>
        </w:rPr>
        <w:t xml:space="preserve"> </w:t>
      </w:r>
      <w:r w:rsidRPr="000743A2">
        <w:rPr>
          <w:rFonts w:ascii="Palatino Linotype" w:hAnsi="Palatino Linotype"/>
          <w:sz w:val="18"/>
          <w:szCs w:val="18"/>
          <w:vertAlign w:val="superscript"/>
        </w:rPr>
        <w:t>3</w:t>
      </w:r>
      <w:r>
        <w:rPr>
          <w:rFonts w:ascii="Palatino Linotype" w:hAnsi="Palatino Linotype"/>
          <w:sz w:val="18"/>
          <w:szCs w:val="18"/>
        </w:rPr>
        <w:t>Length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 of 15-25 mm. </w:t>
      </w:r>
      <w:r w:rsidRPr="000743A2">
        <w:rPr>
          <w:rFonts w:ascii="Palatino Linotype" w:eastAsia="Times New Roman" w:hAnsi="Palatino Linotype" w:cs="Calibri"/>
          <w:color w:val="000000" w:themeColor="text1"/>
          <w:sz w:val="18"/>
          <w:szCs w:val="18"/>
          <w:vertAlign w:val="superscript"/>
        </w:rPr>
        <w:t>4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T</w:t>
      </w:r>
      <w:r w:rsidRPr="000743A2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he distance from the external margin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s</w:t>
      </w:r>
      <w:r w:rsidRPr="000743A2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 to the internal margin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s,</w:t>
      </w:r>
      <w:r w:rsidRPr="00740A84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 with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 data available from</w:t>
      </w:r>
      <w:r w:rsidRPr="00740A84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 307 cases 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for</w:t>
      </w:r>
      <w:r w:rsidRPr="00740A84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 inclu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sion</w:t>
      </w:r>
      <w:r w:rsidRPr="00740A84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 in the analysis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. 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  <w:vertAlign w:val="superscript"/>
        </w:rPr>
        <w:t xml:space="preserve"> </w:t>
      </w:r>
      <w:r w:rsidRPr="000743A2">
        <w:rPr>
          <w:rFonts w:ascii="Palatino Linotype" w:eastAsia="Times New Roman" w:hAnsi="Palatino Linotype" w:cs="Calibri"/>
          <w:color w:val="000000" w:themeColor="text1"/>
          <w:sz w:val="18"/>
          <w:szCs w:val="18"/>
          <w:vertAlign w:val="superscript"/>
        </w:rPr>
        <w:t>5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T</w:t>
      </w:r>
      <w:r w:rsidRPr="00D536FB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he distance from the stromal margin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s</w:t>
      </w:r>
      <w:r w:rsidRPr="00D536FB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 to the surface of the excised specimen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. </w:t>
      </w:r>
      <w:r w:rsidRPr="000743A2">
        <w:rPr>
          <w:rFonts w:ascii="Palatino Linotype" w:eastAsia="Times New Roman" w:hAnsi="Palatino Linotype" w:cs="Calibri"/>
          <w:color w:val="000000" w:themeColor="text1"/>
          <w:sz w:val="18"/>
          <w:szCs w:val="18"/>
          <w:vertAlign w:val="superscript"/>
        </w:rPr>
        <w:t>6</w:t>
      </w:r>
      <w:r w:rsidRPr="000743A2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The perimeter of the excised specimen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, formula: </w:t>
      </w:r>
      <w:r w:rsidRPr="004D0C76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2*3.14159*</w:t>
      </w:r>
      <w:proofErr w:type="gramStart"/>
      <w:r w:rsidRPr="004D0C76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sqrt(</w:t>
      </w:r>
      <w:proofErr w:type="gramEnd"/>
      <w:r w:rsidRPr="004D0C76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(cone</w:t>
      </w:r>
      <w:r w:rsidRPr="000F438D">
        <w:t xml:space="preserve"> </w:t>
      </w:r>
      <w:r w:rsidRPr="000F438D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amplitude</w:t>
      </w:r>
      <w:r w:rsidRPr="004D0C76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^2+con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e </w:t>
      </w:r>
      <w:r w:rsidRPr="004D0C76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depth^2)/2)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, </w:t>
      </w:r>
      <w:r w:rsidRPr="00740A84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with 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data available from </w:t>
      </w:r>
      <w:r w:rsidRPr="00740A84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363 cases 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for</w:t>
      </w:r>
      <w:r w:rsidRPr="00740A84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 inclu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sion</w:t>
      </w:r>
      <w:r w:rsidRPr="00740A84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 in the analysis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.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  <w:vertAlign w:val="superscript"/>
        </w:rPr>
        <w:t xml:space="preserve">  7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V</w:t>
      </w:r>
      <w:r w:rsidRPr="000743A2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olume = (1/2) (4/3) π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 x</w:t>
      </w:r>
      <w:r w:rsidRPr="000743A2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 length x (circumference /2π) x thickness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, </w:t>
      </w:r>
      <w:r w:rsidRPr="00740A84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with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 data available from</w:t>
      </w:r>
      <w:r w:rsidRPr="00740A84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 305 cases 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for</w:t>
      </w:r>
      <w:r w:rsidRPr="00740A84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 inclu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sion</w:t>
      </w:r>
      <w:r w:rsidRPr="00740A84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 in the analysis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. </w:t>
      </w:r>
      <w:r w:rsidRPr="000743A2">
        <w:rPr>
          <w:rFonts w:ascii="Palatino Linotype" w:eastAsia="Times New Roman" w:hAnsi="Palatino Linotype" w:cs="Calibri"/>
          <w:color w:val="000000" w:themeColor="text1"/>
          <w:sz w:val="18"/>
          <w:szCs w:val="18"/>
          <w:vertAlign w:val="superscript"/>
        </w:rPr>
        <w:t>8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V</w:t>
      </w:r>
      <w:r w:rsidRPr="000743A2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olume = 1/2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 </w:t>
      </w:r>
      <w:r w:rsidRPr="000743A2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(4/3)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 </w:t>
      </w:r>
      <w:r w:rsidRPr="000743A2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π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 </w:t>
      </w:r>
      <w:r w:rsidRPr="000743A2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(a/2)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 </w:t>
      </w:r>
      <w:r w:rsidRPr="000743A2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(b/2)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 </w:t>
      </w:r>
      <w:r w:rsidRPr="000743A2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c 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[</w:t>
      </w:r>
      <w:r w:rsidRPr="00FE6F17">
        <w:rPr>
          <w:rFonts w:ascii="Palatino Linotype" w:hAnsi="Palatino Linotype"/>
          <w:sz w:val="18"/>
          <w:szCs w:val="18"/>
        </w:rPr>
        <w:t>a: transverse diameter, b: longitudinal diameter, c: depth of the cone biopsy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] </w:t>
      </w:r>
      <w:r w:rsidRPr="00740A84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with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 data available from</w:t>
      </w:r>
      <w:r w:rsidRPr="00740A84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 302 cases 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for</w:t>
      </w:r>
      <w:r w:rsidRPr="00740A84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 inclu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sion</w:t>
      </w:r>
      <w:r w:rsidRPr="00740A84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 in the analysis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. Values in bold indicate significant differences between study groups</w:t>
      </w:r>
      <w:bookmarkEnd w:id="4"/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. *Log-likelihood ratio test p-value. **No recurrences observed in the category. </w:t>
      </w:r>
    </w:p>
    <w:p w14:paraId="64B24F6B" w14:textId="77777777" w:rsidR="00CD5B2D" w:rsidRDefault="00CD5B2D" w:rsidP="00CD5B2D">
      <w:pP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</w:pPr>
    </w:p>
    <w:p w14:paraId="24C0BB8B" w14:textId="77777777" w:rsidR="00CD5B2D" w:rsidRDefault="00CD5B2D" w:rsidP="00CD5B2D">
      <w:pP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</w:pPr>
    </w:p>
    <w:p w14:paraId="10E77879" w14:textId="77777777" w:rsidR="00CD5B2D" w:rsidRPr="00A73116" w:rsidRDefault="00CD5B2D" w:rsidP="00CD5B2D">
      <w:pPr>
        <w:pStyle w:val="Caption"/>
        <w:keepNext/>
        <w:spacing w:before="240" w:after="120"/>
        <w:ind w:left="2606"/>
        <w:jc w:val="both"/>
        <w:rPr>
          <w:rFonts w:ascii="Palatino Linotype" w:hAnsi="Palatino Linotype"/>
          <w:color w:val="auto"/>
        </w:rPr>
      </w:pPr>
      <w:r w:rsidRPr="00AA2F9E">
        <w:rPr>
          <w:rFonts w:ascii="Palatino Linotype" w:hAnsi="Palatino Linotype"/>
          <w:b/>
          <w:bCs/>
          <w:i w:val="0"/>
          <w:iCs w:val="0"/>
          <w:color w:val="auto"/>
        </w:rPr>
        <w:lastRenderedPageBreak/>
        <w:t xml:space="preserve">Table </w:t>
      </w:r>
      <w:r>
        <w:rPr>
          <w:rFonts w:ascii="Palatino Linotype" w:hAnsi="Palatino Linotype"/>
          <w:b/>
          <w:bCs/>
          <w:i w:val="0"/>
          <w:iCs w:val="0"/>
          <w:color w:val="auto"/>
        </w:rPr>
        <w:t>S</w:t>
      </w:r>
      <w:r w:rsidRPr="00AA2F9E">
        <w:rPr>
          <w:rFonts w:ascii="Palatino Linotype" w:hAnsi="Palatino Linotype"/>
          <w:b/>
          <w:bCs/>
          <w:i w:val="0"/>
          <w:iCs w:val="0"/>
          <w:color w:val="auto"/>
        </w:rPr>
        <w:t>2.</w:t>
      </w:r>
      <w:r w:rsidRPr="00AA2F9E">
        <w:rPr>
          <w:rFonts w:ascii="Palatino Linotype" w:hAnsi="Palatino Linotype"/>
          <w:i w:val="0"/>
          <w:iCs w:val="0"/>
          <w:color w:val="auto"/>
        </w:rPr>
        <w:t xml:space="preserve"> Association between type of excision, length of the cone, age of the women, and first HR-HPV post </w:t>
      </w:r>
      <w:r>
        <w:rPr>
          <w:rFonts w:ascii="Palatino Linotype" w:hAnsi="Palatino Linotype"/>
          <w:i w:val="0"/>
          <w:iCs w:val="0"/>
          <w:color w:val="auto"/>
        </w:rPr>
        <w:t>-</w:t>
      </w:r>
      <w:r w:rsidRPr="00AA2F9E">
        <w:rPr>
          <w:rFonts w:ascii="Palatino Linotype" w:hAnsi="Palatino Linotype"/>
          <w:i w:val="0"/>
          <w:iCs w:val="0"/>
          <w:color w:val="auto"/>
        </w:rPr>
        <w:t>LLETZ with ectocervical and endocervical margins of the surgical specimen in women treated with large loop excision of the transformation zone (LLETZ) for cervical intraepithelial neoplasia 2-3 (CIN2+).</w:t>
      </w:r>
    </w:p>
    <w:tbl>
      <w:tblPr>
        <w:tblStyle w:val="TableGrid"/>
        <w:tblW w:w="872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440"/>
        <w:gridCol w:w="1440"/>
        <w:gridCol w:w="1440"/>
        <w:gridCol w:w="1710"/>
        <w:gridCol w:w="810"/>
      </w:tblGrid>
      <w:tr w:rsidR="00CD5B2D" w:rsidRPr="00E12860" w14:paraId="52DA0AFD" w14:textId="77777777" w:rsidTr="00E2683D">
        <w:tc>
          <w:tcPr>
            <w:tcW w:w="1885" w:type="dxa"/>
          </w:tcPr>
          <w:p w14:paraId="1B057D8C" w14:textId="77777777" w:rsidR="00CD5B2D" w:rsidRPr="00E12860" w:rsidRDefault="00CD5B2D" w:rsidP="00E268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40" w:type="dxa"/>
          </w:tcPr>
          <w:p w14:paraId="3CAE1131" w14:textId="77777777" w:rsidR="00CD5B2D" w:rsidRDefault="00CD5B2D" w:rsidP="00E268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n = 138</w:t>
            </w:r>
            <w:r w:rsidRPr="00E12860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 xml:space="preserve">** </w:t>
            </w:r>
          </w:p>
          <w:p w14:paraId="7CD65A84" w14:textId="77777777" w:rsidR="00CD5B2D" w:rsidRPr="00E12860" w:rsidRDefault="00CD5B2D" w:rsidP="00E2683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65B725D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spellStart"/>
            <w:r w:rsidRPr="00E12860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EctocervicaL</w:t>
            </w:r>
            <w:proofErr w:type="spellEnd"/>
            <w:r w:rsidRPr="00E12860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margin involvement</w:t>
            </w:r>
          </w:p>
          <w:p w14:paraId="3D3F2FBA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n= 68</w:t>
            </w:r>
          </w:p>
        </w:tc>
        <w:tc>
          <w:tcPr>
            <w:tcW w:w="1440" w:type="dxa"/>
          </w:tcPr>
          <w:p w14:paraId="3C16D986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spellStart"/>
            <w:r w:rsidRPr="00E12860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EndocervicaL</w:t>
            </w:r>
            <w:proofErr w:type="spellEnd"/>
            <w:r w:rsidRPr="00E12860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margin involvement </w:t>
            </w:r>
          </w:p>
          <w:p w14:paraId="53A3B32F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n = 70</w:t>
            </w:r>
          </w:p>
        </w:tc>
        <w:tc>
          <w:tcPr>
            <w:tcW w:w="1710" w:type="dxa"/>
          </w:tcPr>
          <w:p w14:paraId="4A1DF32E" w14:textId="77777777" w:rsidR="00CD5B2D" w:rsidRPr="00E12860" w:rsidRDefault="00CD5B2D" w:rsidP="00E268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OR (</w:t>
            </w:r>
            <w:r w:rsidRPr="00E12860"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  <w:t>95% CI)</w:t>
            </w:r>
          </w:p>
          <w:p w14:paraId="7A071522" w14:textId="77777777" w:rsidR="00CD5B2D" w:rsidRPr="00E12860" w:rsidRDefault="00CD5B2D" w:rsidP="00E2683D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10" w:type="dxa"/>
          </w:tcPr>
          <w:p w14:paraId="7CC2A8FE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P-value***</w:t>
            </w:r>
          </w:p>
        </w:tc>
      </w:tr>
      <w:tr w:rsidR="00CD5B2D" w:rsidRPr="00E12860" w14:paraId="2CE1FBEB" w14:textId="77777777" w:rsidTr="00E2683D">
        <w:tc>
          <w:tcPr>
            <w:tcW w:w="1885" w:type="dxa"/>
          </w:tcPr>
          <w:p w14:paraId="11E46959" w14:textId="77777777" w:rsidR="00CD5B2D" w:rsidRPr="00E12860" w:rsidRDefault="00CD5B2D" w:rsidP="00E268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</w:pPr>
            <w:proofErr w:type="spellStart"/>
            <w:r w:rsidRPr="00E12860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Type</w:t>
            </w:r>
            <w:proofErr w:type="spellEnd"/>
            <w:r w:rsidRPr="00E12860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E12860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of</w:t>
            </w:r>
            <w:proofErr w:type="spellEnd"/>
            <w:r w:rsidRPr="00E12860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E12860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excision</w:t>
            </w:r>
            <w:proofErr w:type="spellEnd"/>
          </w:p>
        </w:tc>
        <w:tc>
          <w:tcPr>
            <w:tcW w:w="1440" w:type="dxa"/>
          </w:tcPr>
          <w:p w14:paraId="02AA4238" w14:textId="77777777" w:rsidR="00CD5B2D" w:rsidRPr="00E12860" w:rsidRDefault="00CD5B2D" w:rsidP="00E268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40" w:type="dxa"/>
          </w:tcPr>
          <w:p w14:paraId="58BB0B60" w14:textId="77777777" w:rsidR="00CD5B2D" w:rsidRPr="00E12860" w:rsidRDefault="00CD5B2D" w:rsidP="00E268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40" w:type="dxa"/>
          </w:tcPr>
          <w:p w14:paraId="1AB04216" w14:textId="77777777" w:rsidR="00CD5B2D" w:rsidRPr="00E12860" w:rsidRDefault="00CD5B2D" w:rsidP="00E268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10" w:type="dxa"/>
          </w:tcPr>
          <w:p w14:paraId="76E41929" w14:textId="77777777" w:rsidR="00CD5B2D" w:rsidRPr="00E12860" w:rsidRDefault="00CD5B2D" w:rsidP="00E268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10" w:type="dxa"/>
          </w:tcPr>
          <w:p w14:paraId="27A62B90" w14:textId="77777777" w:rsidR="00CD5B2D" w:rsidRPr="00E12860" w:rsidRDefault="00CD5B2D" w:rsidP="00E268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</w:tr>
      <w:tr w:rsidR="00CD5B2D" w:rsidRPr="00E12860" w14:paraId="36E215DD" w14:textId="77777777" w:rsidTr="00E2683D">
        <w:tc>
          <w:tcPr>
            <w:tcW w:w="1885" w:type="dxa"/>
          </w:tcPr>
          <w:p w14:paraId="748A4095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spellStart"/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Type</w:t>
            </w:r>
            <w:proofErr w:type="spellEnd"/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 xml:space="preserve"> 1</w:t>
            </w:r>
            <w:r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,</w:t>
            </w: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 xml:space="preserve"> n (</w:t>
            </w:r>
            <w:proofErr w:type="gramStart"/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%)</w:t>
            </w:r>
            <w:r w:rsidRPr="00E12860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*</w:t>
            </w:r>
            <w:proofErr w:type="gramEnd"/>
            <w:r w:rsidRPr="00E12860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440" w:type="dxa"/>
          </w:tcPr>
          <w:p w14:paraId="76DC88A4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46 (33.3)</w:t>
            </w:r>
          </w:p>
        </w:tc>
        <w:tc>
          <w:tcPr>
            <w:tcW w:w="1440" w:type="dxa"/>
          </w:tcPr>
          <w:p w14:paraId="0572E6CE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23 (50.0)</w:t>
            </w:r>
          </w:p>
        </w:tc>
        <w:tc>
          <w:tcPr>
            <w:tcW w:w="1440" w:type="dxa"/>
          </w:tcPr>
          <w:p w14:paraId="240D1D9E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23 (50.0)</w:t>
            </w:r>
          </w:p>
        </w:tc>
        <w:tc>
          <w:tcPr>
            <w:tcW w:w="1710" w:type="dxa"/>
          </w:tcPr>
          <w:p w14:paraId="2635F364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Ref.</w:t>
            </w:r>
          </w:p>
        </w:tc>
        <w:tc>
          <w:tcPr>
            <w:tcW w:w="810" w:type="dxa"/>
          </w:tcPr>
          <w:p w14:paraId="7EC7179E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Ref.</w:t>
            </w:r>
          </w:p>
        </w:tc>
      </w:tr>
      <w:tr w:rsidR="00CD5B2D" w:rsidRPr="00E12860" w14:paraId="7B4547A1" w14:textId="77777777" w:rsidTr="00E2683D">
        <w:tc>
          <w:tcPr>
            <w:tcW w:w="1885" w:type="dxa"/>
          </w:tcPr>
          <w:p w14:paraId="1A6D96BB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spellStart"/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Type</w:t>
            </w:r>
            <w:proofErr w:type="spellEnd"/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 xml:space="preserve"> 2</w:t>
            </w:r>
            <w:r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,</w:t>
            </w: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 xml:space="preserve"> n (</w:t>
            </w:r>
            <w:proofErr w:type="gramStart"/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%)</w:t>
            </w:r>
            <w:r w:rsidRPr="00E12860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*</w:t>
            </w:r>
            <w:proofErr w:type="gramEnd"/>
          </w:p>
        </w:tc>
        <w:tc>
          <w:tcPr>
            <w:tcW w:w="1440" w:type="dxa"/>
          </w:tcPr>
          <w:p w14:paraId="793C366F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 xml:space="preserve">70 (50.7) </w:t>
            </w:r>
          </w:p>
        </w:tc>
        <w:tc>
          <w:tcPr>
            <w:tcW w:w="1440" w:type="dxa"/>
          </w:tcPr>
          <w:p w14:paraId="16012A80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34 (48.6)</w:t>
            </w:r>
          </w:p>
        </w:tc>
        <w:tc>
          <w:tcPr>
            <w:tcW w:w="1440" w:type="dxa"/>
          </w:tcPr>
          <w:p w14:paraId="45C832D0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36 (51.4)</w:t>
            </w:r>
          </w:p>
        </w:tc>
        <w:tc>
          <w:tcPr>
            <w:tcW w:w="1710" w:type="dxa"/>
          </w:tcPr>
          <w:p w14:paraId="2C5225E3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1.01 (0.44-2.32)</w:t>
            </w:r>
          </w:p>
        </w:tc>
        <w:tc>
          <w:tcPr>
            <w:tcW w:w="810" w:type="dxa"/>
          </w:tcPr>
          <w:p w14:paraId="66844483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0.98</w:t>
            </w:r>
            <w:r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5</w:t>
            </w:r>
          </w:p>
        </w:tc>
      </w:tr>
      <w:tr w:rsidR="00CD5B2D" w:rsidRPr="00E12860" w14:paraId="226D7480" w14:textId="77777777" w:rsidTr="00E2683D">
        <w:tc>
          <w:tcPr>
            <w:tcW w:w="1885" w:type="dxa"/>
          </w:tcPr>
          <w:p w14:paraId="2BD9D6DD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spellStart"/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Type</w:t>
            </w:r>
            <w:proofErr w:type="spellEnd"/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 xml:space="preserve"> 3</w:t>
            </w:r>
            <w:r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,</w:t>
            </w: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 xml:space="preserve"> n (</w:t>
            </w:r>
            <w:proofErr w:type="gramStart"/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%)</w:t>
            </w:r>
            <w:r w:rsidRPr="00E12860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*</w:t>
            </w:r>
            <w:proofErr w:type="gramEnd"/>
          </w:p>
        </w:tc>
        <w:tc>
          <w:tcPr>
            <w:tcW w:w="1440" w:type="dxa"/>
          </w:tcPr>
          <w:p w14:paraId="5F149B00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 xml:space="preserve">22 (15.9) </w:t>
            </w:r>
          </w:p>
        </w:tc>
        <w:tc>
          <w:tcPr>
            <w:tcW w:w="1440" w:type="dxa"/>
          </w:tcPr>
          <w:p w14:paraId="348B2A1D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11 (50.0)</w:t>
            </w:r>
          </w:p>
        </w:tc>
        <w:tc>
          <w:tcPr>
            <w:tcW w:w="1440" w:type="dxa"/>
          </w:tcPr>
          <w:p w14:paraId="59DB6F94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11 (50.0)</w:t>
            </w:r>
          </w:p>
        </w:tc>
        <w:tc>
          <w:tcPr>
            <w:tcW w:w="1710" w:type="dxa"/>
          </w:tcPr>
          <w:p w14:paraId="525460D3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0.98 (0.32-3.20)</w:t>
            </w:r>
          </w:p>
        </w:tc>
        <w:tc>
          <w:tcPr>
            <w:tcW w:w="810" w:type="dxa"/>
          </w:tcPr>
          <w:p w14:paraId="0A135340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0.97</w:t>
            </w:r>
            <w:r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9</w:t>
            </w:r>
          </w:p>
        </w:tc>
      </w:tr>
      <w:tr w:rsidR="00CD5B2D" w:rsidRPr="00E12860" w14:paraId="7346E5D1" w14:textId="77777777" w:rsidTr="00E2683D">
        <w:tc>
          <w:tcPr>
            <w:tcW w:w="1885" w:type="dxa"/>
          </w:tcPr>
          <w:p w14:paraId="5C1B1975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Length (cm)</w:t>
            </w:r>
          </w:p>
        </w:tc>
        <w:tc>
          <w:tcPr>
            <w:tcW w:w="1440" w:type="dxa"/>
          </w:tcPr>
          <w:p w14:paraId="16AC77DF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40" w:type="dxa"/>
          </w:tcPr>
          <w:p w14:paraId="717F5BBC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40" w:type="dxa"/>
          </w:tcPr>
          <w:p w14:paraId="3DEF1E34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10" w:type="dxa"/>
          </w:tcPr>
          <w:p w14:paraId="196681BE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10" w:type="dxa"/>
          </w:tcPr>
          <w:p w14:paraId="0C8C0921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</w:tr>
      <w:tr w:rsidR="00CD5B2D" w:rsidRPr="00E12860" w14:paraId="42546F2F" w14:textId="77777777" w:rsidTr="00E2683D">
        <w:tc>
          <w:tcPr>
            <w:tcW w:w="1885" w:type="dxa"/>
          </w:tcPr>
          <w:p w14:paraId="01EB70ED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Median (IQR)</w:t>
            </w:r>
          </w:p>
        </w:tc>
        <w:tc>
          <w:tcPr>
            <w:tcW w:w="1440" w:type="dxa"/>
          </w:tcPr>
          <w:p w14:paraId="4057DA16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1.00 (0.70-1.37)</w:t>
            </w:r>
          </w:p>
        </w:tc>
        <w:tc>
          <w:tcPr>
            <w:tcW w:w="1440" w:type="dxa"/>
          </w:tcPr>
          <w:p w14:paraId="05565B5C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1.00 (0.70-1.33)</w:t>
            </w:r>
          </w:p>
        </w:tc>
        <w:tc>
          <w:tcPr>
            <w:tcW w:w="1440" w:type="dxa"/>
          </w:tcPr>
          <w:p w14:paraId="5CFB88F9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1.00 (0.70-1.37)</w:t>
            </w:r>
          </w:p>
        </w:tc>
        <w:tc>
          <w:tcPr>
            <w:tcW w:w="1710" w:type="dxa"/>
          </w:tcPr>
          <w:p w14:paraId="38C2AD45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1.29 (0.62-2.68)</w:t>
            </w:r>
          </w:p>
        </w:tc>
        <w:tc>
          <w:tcPr>
            <w:tcW w:w="810" w:type="dxa"/>
          </w:tcPr>
          <w:p w14:paraId="1F7E10BA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0.49</w:t>
            </w:r>
            <w:r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6</w:t>
            </w:r>
          </w:p>
        </w:tc>
      </w:tr>
      <w:tr w:rsidR="00CD5B2D" w:rsidRPr="00E12860" w14:paraId="47586F02" w14:textId="77777777" w:rsidTr="00E2683D">
        <w:tc>
          <w:tcPr>
            <w:tcW w:w="1885" w:type="dxa"/>
          </w:tcPr>
          <w:p w14:paraId="3C3A4015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Age (years)</w:t>
            </w:r>
          </w:p>
        </w:tc>
        <w:tc>
          <w:tcPr>
            <w:tcW w:w="1440" w:type="dxa"/>
          </w:tcPr>
          <w:p w14:paraId="21B92F96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40" w:type="dxa"/>
          </w:tcPr>
          <w:p w14:paraId="58634BAE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40" w:type="dxa"/>
          </w:tcPr>
          <w:p w14:paraId="745B4945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10" w:type="dxa"/>
          </w:tcPr>
          <w:p w14:paraId="6D16CDF4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10" w:type="dxa"/>
          </w:tcPr>
          <w:p w14:paraId="1EE80D71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</w:tr>
      <w:tr w:rsidR="00CD5B2D" w:rsidRPr="00E12860" w14:paraId="554AF4EB" w14:textId="77777777" w:rsidTr="00E2683D">
        <w:tc>
          <w:tcPr>
            <w:tcW w:w="1885" w:type="dxa"/>
          </w:tcPr>
          <w:p w14:paraId="26A77A18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sz w:val="18"/>
                <w:szCs w:val="18"/>
                <w:lang w:val="es-ES"/>
              </w:rPr>
              <w:t>&lt;</w:t>
            </w:r>
            <w:r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</w:t>
            </w:r>
            <w:r w:rsidRPr="00E12860"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35 </w:t>
            </w:r>
            <w:proofErr w:type="spellStart"/>
            <w:r w:rsidRPr="00E12860">
              <w:rPr>
                <w:rFonts w:ascii="Palatino Linotype" w:hAnsi="Palatino Linotype"/>
                <w:sz w:val="18"/>
                <w:szCs w:val="18"/>
                <w:lang w:val="es-ES"/>
              </w:rPr>
              <w:t>years</w:t>
            </w:r>
            <w:proofErr w:type="spellEnd"/>
            <w:r w:rsidRPr="00E12860"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12860">
              <w:rPr>
                <w:rFonts w:ascii="Palatino Linotype" w:hAnsi="Palatino Linotype"/>
                <w:sz w:val="18"/>
                <w:szCs w:val="18"/>
                <w:lang w:val="es-ES"/>
              </w:rPr>
              <w:t>old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,</w:t>
            </w:r>
            <w:r w:rsidRPr="00E12860"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</w:t>
            </w: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n (</w:t>
            </w:r>
            <w:proofErr w:type="gramStart"/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%)*</w:t>
            </w:r>
            <w:proofErr w:type="gramEnd"/>
          </w:p>
        </w:tc>
        <w:tc>
          <w:tcPr>
            <w:tcW w:w="1440" w:type="dxa"/>
          </w:tcPr>
          <w:p w14:paraId="0203A072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53 (38.4)</w:t>
            </w:r>
          </w:p>
        </w:tc>
        <w:tc>
          <w:tcPr>
            <w:tcW w:w="1440" w:type="dxa"/>
          </w:tcPr>
          <w:p w14:paraId="602EF1F4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30 (56.6)</w:t>
            </w:r>
          </w:p>
        </w:tc>
        <w:tc>
          <w:tcPr>
            <w:tcW w:w="1440" w:type="dxa"/>
          </w:tcPr>
          <w:p w14:paraId="040514DC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23 (43.4)</w:t>
            </w:r>
          </w:p>
        </w:tc>
        <w:tc>
          <w:tcPr>
            <w:tcW w:w="1710" w:type="dxa"/>
          </w:tcPr>
          <w:p w14:paraId="51FDDFA9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Ref.</w:t>
            </w:r>
          </w:p>
        </w:tc>
        <w:tc>
          <w:tcPr>
            <w:tcW w:w="810" w:type="dxa"/>
          </w:tcPr>
          <w:p w14:paraId="137A48E3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Ref.</w:t>
            </w:r>
          </w:p>
        </w:tc>
      </w:tr>
      <w:tr w:rsidR="00CD5B2D" w:rsidRPr="00E12860" w14:paraId="0D1B778A" w14:textId="77777777" w:rsidTr="00E2683D">
        <w:tc>
          <w:tcPr>
            <w:tcW w:w="1885" w:type="dxa"/>
          </w:tcPr>
          <w:p w14:paraId="37A2CE03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≥ 35 years old</w:t>
            </w:r>
            <w:r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,</w:t>
            </w:r>
            <w:r w:rsidRPr="00E12860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 xml:space="preserve"> </w:t>
            </w: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n (</w:t>
            </w:r>
            <w:proofErr w:type="gramStart"/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%)*</w:t>
            </w:r>
            <w:proofErr w:type="gramEnd"/>
          </w:p>
        </w:tc>
        <w:tc>
          <w:tcPr>
            <w:tcW w:w="1440" w:type="dxa"/>
          </w:tcPr>
          <w:p w14:paraId="7BC61F7B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85 (61.6)</w:t>
            </w:r>
          </w:p>
        </w:tc>
        <w:tc>
          <w:tcPr>
            <w:tcW w:w="1440" w:type="dxa"/>
          </w:tcPr>
          <w:p w14:paraId="7AB29C14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38 (44.7)</w:t>
            </w:r>
          </w:p>
        </w:tc>
        <w:tc>
          <w:tcPr>
            <w:tcW w:w="1440" w:type="dxa"/>
          </w:tcPr>
          <w:p w14:paraId="311AA8C6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47 (55.3)</w:t>
            </w:r>
          </w:p>
        </w:tc>
        <w:tc>
          <w:tcPr>
            <w:tcW w:w="1710" w:type="dxa"/>
          </w:tcPr>
          <w:p w14:paraId="66C970FF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0.767 (0.445-1.320)</w:t>
            </w:r>
          </w:p>
        </w:tc>
        <w:tc>
          <w:tcPr>
            <w:tcW w:w="810" w:type="dxa"/>
          </w:tcPr>
          <w:p w14:paraId="5900C1E6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0.33</w:t>
            </w:r>
            <w:r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8</w:t>
            </w:r>
          </w:p>
        </w:tc>
      </w:tr>
      <w:tr w:rsidR="00CD5B2D" w:rsidRPr="00E12860" w14:paraId="44C841D6" w14:textId="77777777" w:rsidTr="00E2683D">
        <w:tc>
          <w:tcPr>
            <w:tcW w:w="8725" w:type="dxa"/>
            <w:gridSpan w:val="6"/>
          </w:tcPr>
          <w:p w14:paraId="71C59A95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eastAsia="Times New Roman" w:hAnsi="Palatino Linotype" w:cstheme="minorHAnsi"/>
                <w:b/>
                <w:bCs/>
                <w:color w:val="000000"/>
                <w:sz w:val="18"/>
                <w:szCs w:val="18"/>
              </w:rPr>
              <w:t xml:space="preserve">First HR-HPV post-LLETZ </w:t>
            </w:r>
          </w:p>
        </w:tc>
      </w:tr>
      <w:tr w:rsidR="00CD5B2D" w:rsidRPr="00E12860" w14:paraId="7A46B659" w14:textId="77777777" w:rsidTr="00E2683D">
        <w:tc>
          <w:tcPr>
            <w:tcW w:w="1885" w:type="dxa"/>
          </w:tcPr>
          <w:p w14:paraId="51928462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E12860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Negative</w:t>
            </w:r>
            <w:r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,</w:t>
            </w: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 xml:space="preserve"> n (</w:t>
            </w:r>
            <w:proofErr w:type="gramStart"/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%)*</w:t>
            </w:r>
            <w:proofErr w:type="gramEnd"/>
          </w:p>
        </w:tc>
        <w:tc>
          <w:tcPr>
            <w:tcW w:w="1440" w:type="dxa"/>
          </w:tcPr>
          <w:p w14:paraId="7CED950A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110 (79.7)</w:t>
            </w:r>
          </w:p>
        </w:tc>
        <w:tc>
          <w:tcPr>
            <w:tcW w:w="1440" w:type="dxa"/>
          </w:tcPr>
          <w:p w14:paraId="417BA0FC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58 (52.7)</w:t>
            </w:r>
          </w:p>
        </w:tc>
        <w:tc>
          <w:tcPr>
            <w:tcW w:w="1440" w:type="dxa"/>
          </w:tcPr>
          <w:p w14:paraId="3EDBC33B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52 (47.3)</w:t>
            </w:r>
          </w:p>
        </w:tc>
        <w:tc>
          <w:tcPr>
            <w:tcW w:w="1710" w:type="dxa"/>
          </w:tcPr>
          <w:p w14:paraId="0FDD868D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Ref.</w:t>
            </w:r>
          </w:p>
        </w:tc>
        <w:tc>
          <w:tcPr>
            <w:tcW w:w="810" w:type="dxa"/>
          </w:tcPr>
          <w:p w14:paraId="407F9A14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 xml:space="preserve">Ref. </w:t>
            </w:r>
          </w:p>
        </w:tc>
      </w:tr>
      <w:tr w:rsidR="00CD5B2D" w:rsidRPr="00E12860" w14:paraId="2B5C52D4" w14:textId="77777777" w:rsidTr="00E2683D">
        <w:tc>
          <w:tcPr>
            <w:tcW w:w="1885" w:type="dxa"/>
          </w:tcPr>
          <w:p w14:paraId="05CE604F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</w:pPr>
            <w:r w:rsidRPr="00E12860"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Positive</w:t>
            </w:r>
            <w:r>
              <w:rPr>
                <w:rFonts w:ascii="Palatino Linotype" w:eastAsia="Times New Roman" w:hAnsi="Palatino Linotype"/>
                <w:color w:val="000000"/>
                <w:sz w:val="18"/>
                <w:szCs w:val="18"/>
              </w:rPr>
              <w:t>,</w:t>
            </w: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 xml:space="preserve"> n (</w:t>
            </w:r>
            <w:proofErr w:type="gramStart"/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%)*</w:t>
            </w:r>
            <w:proofErr w:type="gramEnd"/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440" w:type="dxa"/>
          </w:tcPr>
          <w:p w14:paraId="5951606F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 xml:space="preserve">28 (20.3) </w:t>
            </w:r>
          </w:p>
        </w:tc>
        <w:tc>
          <w:tcPr>
            <w:tcW w:w="1440" w:type="dxa"/>
          </w:tcPr>
          <w:p w14:paraId="21ED62D6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10 (35.7)</w:t>
            </w:r>
          </w:p>
        </w:tc>
        <w:tc>
          <w:tcPr>
            <w:tcW w:w="1440" w:type="dxa"/>
          </w:tcPr>
          <w:p w14:paraId="2AF55D6C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18 (64.3)</w:t>
            </w:r>
          </w:p>
        </w:tc>
        <w:tc>
          <w:tcPr>
            <w:tcW w:w="1710" w:type="dxa"/>
          </w:tcPr>
          <w:p w14:paraId="220DBC1F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1.800 (0.831-3.899)</w:t>
            </w:r>
          </w:p>
        </w:tc>
        <w:tc>
          <w:tcPr>
            <w:tcW w:w="810" w:type="dxa"/>
          </w:tcPr>
          <w:p w14:paraId="03F6BA78" w14:textId="77777777" w:rsidR="00CD5B2D" w:rsidRPr="00E12860" w:rsidRDefault="00CD5B2D" w:rsidP="00E2683D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2860"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0.13</w:t>
            </w:r>
            <w:r>
              <w:rPr>
                <w:rFonts w:ascii="Palatino Linotype" w:hAnsi="Palatino Linotype"/>
                <w:color w:val="000000" w:themeColor="text1"/>
                <w:sz w:val="18"/>
                <w:szCs w:val="18"/>
                <w:shd w:val="clear" w:color="auto" w:fill="FFFFFF"/>
              </w:rPr>
              <w:t>6</w:t>
            </w:r>
          </w:p>
        </w:tc>
      </w:tr>
    </w:tbl>
    <w:p w14:paraId="0FE26290" w14:textId="494CD102" w:rsidR="00CD5B2D" w:rsidRPr="00301EBF" w:rsidRDefault="00CD5B2D" w:rsidP="00CD5B2D">
      <w:pPr>
        <w:autoSpaceDE w:val="0"/>
        <w:autoSpaceDN w:val="0"/>
        <w:adjustRightInd w:val="0"/>
        <w:spacing w:after="0" w:line="276" w:lineRule="auto"/>
        <w:ind w:left="2606"/>
        <w:jc w:val="both"/>
        <w:rPr>
          <w:rFonts w:ascii="Palatino Linotype" w:hAnsi="Palatino Linotype"/>
          <w:color w:val="000000" w:themeColor="text1"/>
          <w:sz w:val="18"/>
          <w:szCs w:val="18"/>
          <w:shd w:val="clear" w:color="auto" w:fill="FFFFFF"/>
        </w:rPr>
      </w:pP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CI, confidence interval; </w:t>
      </w:r>
      <w:r w:rsidRPr="00301EBF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OR</w:t>
      </w:r>
      <w:r w:rsidRPr="00301EBF">
        <w:rPr>
          <w:rFonts w:ascii="Palatino Linotype" w:hAnsi="Palatino Linotype"/>
          <w:b/>
          <w:bCs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301EBF">
        <w:rPr>
          <w:rFonts w:ascii="Palatino Linotype" w:hAnsi="Palatino Linotype"/>
          <w:color w:val="000000" w:themeColor="text1"/>
          <w:sz w:val="18"/>
          <w:szCs w:val="18"/>
          <w:shd w:val="clear" w:color="auto" w:fill="FFFFFF"/>
        </w:rPr>
        <w:t>odd ratio;</w:t>
      </w:r>
      <w:r w:rsidRPr="00301EBF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 IQR, interquartile range (25-75%); HR-HPV, high-ris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>k</w:t>
      </w:r>
      <w:r w:rsidRPr="00301EBF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 human papilloma virus; LLETZ, </w:t>
      </w:r>
      <w:r w:rsidRPr="00301EBF">
        <w:rPr>
          <w:rFonts w:ascii="Palatino Linotype" w:hAnsi="Palatino Linotype"/>
          <w:sz w:val="18"/>
          <w:szCs w:val="18"/>
        </w:rPr>
        <w:t>large loop excision of the transformation zone;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301EBF">
        <w:rPr>
          <w:rFonts w:ascii="Palatino Linotype" w:hAnsi="Palatino Linotype"/>
          <w:b/>
          <w:bCs/>
          <w:color w:val="000000" w:themeColor="text1"/>
          <w:sz w:val="18"/>
          <w:szCs w:val="18"/>
          <w:shd w:val="clear" w:color="auto" w:fill="FFFFFF"/>
        </w:rPr>
        <w:t>*</w:t>
      </w:r>
      <w:r>
        <w:rPr>
          <w:rFonts w:ascii="Palatino Linotype" w:hAnsi="Palatino Linotype"/>
          <w:color w:val="000000" w:themeColor="text1"/>
          <w:sz w:val="18"/>
          <w:szCs w:val="18"/>
          <w:shd w:val="clear" w:color="auto" w:fill="FFFFFF"/>
        </w:rPr>
        <w:t>r</w:t>
      </w:r>
      <w:r w:rsidRPr="00301EBF">
        <w:rPr>
          <w:rFonts w:ascii="Palatino Linotype" w:hAnsi="Palatino Linotype"/>
          <w:color w:val="000000" w:themeColor="text1"/>
          <w:sz w:val="18"/>
          <w:szCs w:val="18"/>
          <w:shd w:val="clear" w:color="auto" w:fill="FFFFFF"/>
        </w:rPr>
        <w:t>ow percentage; **Column percentage</w:t>
      </w:r>
      <w:r w:rsidRPr="00301EBF">
        <w:rPr>
          <w:rFonts w:ascii="Palatino Linotype" w:hAnsi="Palatino Linotype"/>
          <w:b/>
          <w:bCs/>
          <w:color w:val="000000" w:themeColor="text1"/>
          <w:sz w:val="18"/>
          <w:szCs w:val="18"/>
          <w:shd w:val="clear" w:color="auto" w:fill="FFFFFF"/>
        </w:rPr>
        <w:t xml:space="preserve">; </w:t>
      </w:r>
      <w:r w:rsidRPr="00301EBF">
        <w:rPr>
          <w:rFonts w:ascii="Palatino Linotype" w:hAnsi="Palatino Linotype"/>
          <w:color w:val="000000" w:themeColor="text1"/>
          <w:sz w:val="18"/>
          <w:szCs w:val="18"/>
          <w:shd w:val="clear" w:color="auto" w:fill="FFFFFF"/>
        </w:rPr>
        <w:t>***</w:t>
      </w:r>
      <w:r w:rsidRPr="00301EBF"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 Log-likelihood ratio test p-value.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   </w:t>
      </w:r>
      <w:r>
        <w:rPr>
          <w:rFonts w:ascii="Palatino Linotype" w:eastAsia="Times New Roman" w:hAnsi="Palatino Linotype" w:cs="Calibri"/>
          <w:color w:val="000000" w:themeColor="text1"/>
          <w:sz w:val="18"/>
          <w:szCs w:val="18"/>
        </w:rPr>
        <w:t xml:space="preserve"> </w:t>
      </w:r>
    </w:p>
    <w:p w14:paraId="7AEBF617" w14:textId="77777777" w:rsidR="00CD5B2D" w:rsidRDefault="00CD5B2D" w:rsidP="00CD5B2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2D2A99B1" w14:textId="77777777" w:rsidR="00CD5B2D" w:rsidRDefault="00CD5B2D"/>
    <w:sectPr w:rsidR="00CD5B2D" w:rsidSect="00DE638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2D"/>
    <w:rsid w:val="000B53B5"/>
    <w:rsid w:val="000B63B8"/>
    <w:rsid w:val="005D4C13"/>
    <w:rsid w:val="00650998"/>
    <w:rsid w:val="00717424"/>
    <w:rsid w:val="00B63F4E"/>
    <w:rsid w:val="00B919A7"/>
    <w:rsid w:val="00CD5B2D"/>
    <w:rsid w:val="00DB60C8"/>
    <w:rsid w:val="00DE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D31F7"/>
  <w15:chartTrackingRefBased/>
  <w15:docId w15:val="{F99C3227-B1C3-429B-BC6E-6960787C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2D"/>
    <w:rPr>
      <w:rFonts w:ascii="Calibri" w:eastAsia="Calibri" w:hAnsi="Calibri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B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B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B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B2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B2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B2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B2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B2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B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B2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B2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B2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B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B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B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B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B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D5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B2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D5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B2D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D5B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B2D"/>
    <w:pPr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D5B2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B2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B2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B2D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CD5B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D5B2D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Heydari</dc:creator>
  <cp:keywords/>
  <dc:description/>
  <cp:lastModifiedBy>Fatima Heydari</cp:lastModifiedBy>
  <cp:revision>1</cp:revision>
  <dcterms:created xsi:type="dcterms:W3CDTF">2024-10-12T10:21:00Z</dcterms:created>
  <dcterms:modified xsi:type="dcterms:W3CDTF">2024-10-12T10:29:00Z</dcterms:modified>
</cp:coreProperties>
</file>