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FEC2E3" w14:textId="44364966" w:rsidR="00D360D3" w:rsidRDefault="00D360D3" w:rsidP="00A732DF">
      <w:pPr>
        <w:jc w:val="both"/>
        <w:rPr>
          <w:rFonts w:ascii="Arial" w:hAnsi="Arial" w:cs="Arial"/>
          <w:lang w:val="en-US"/>
        </w:rPr>
      </w:pPr>
    </w:p>
    <w:p w14:paraId="39711244" w14:textId="06A3C1DC" w:rsidR="00D360D3" w:rsidRDefault="00D360D3" w:rsidP="00A732DF">
      <w:pPr>
        <w:jc w:val="both"/>
        <w:rPr>
          <w:rFonts w:ascii="Arial" w:hAnsi="Arial" w:cs="Arial"/>
          <w:lang w:val="en-US"/>
        </w:rPr>
      </w:pPr>
    </w:p>
    <w:p w14:paraId="5E6C9CEB" w14:textId="6C699A97" w:rsidR="00D360D3" w:rsidRDefault="00D360D3" w:rsidP="00A732DF">
      <w:pPr>
        <w:jc w:val="both"/>
        <w:rPr>
          <w:rFonts w:ascii="Arial" w:hAnsi="Arial" w:cs="Arial"/>
          <w:lang w:val="en-US"/>
        </w:rPr>
      </w:pPr>
    </w:p>
    <w:p w14:paraId="7A8F1308" w14:textId="77777777" w:rsidR="00BB31D1" w:rsidRDefault="00BB31D1" w:rsidP="00BB31D1">
      <w:pPr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w:drawing>
          <wp:inline distT="0" distB="0" distL="0" distR="0" wp14:anchorId="792C8C72" wp14:editId="3D14EA93">
            <wp:extent cx="1465200" cy="2160000"/>
            <wp:effectExtent l="0" t="0" r="0" b="0"/>
            <wp:docPr id="81215134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151341" name="Immagine 81215134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52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/>
        </w:rPr>
        <w:drawing>
          <wp:inline distT="0" distB="0" distL="0" distR="0" wp14:anchorId="6677D84D" wp14:editId="1EB1E614">
            <wp:extent cx="3535200" cy="2160000"/>
            <wp:effectExtent l="0" t="0" r="0" b="0"/>
            <wp:docPr id="1772016381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016381" name="Immagine 177201638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2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/>
        </w:rPr>
        <w:drawing>
          <wp:inline distT="0" distB="0" distL="0" distR="0" wp14:anchorId="29D45A85" wp14:editId="52A15E35">
            <wp:extent cx="1108800" cy="2160000"/>
            <wp:effectExtent l="0" t="0" r="0" b="0"/>
            <wp:docPr id="1611128980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128980" name="Immagine 161112898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88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A05A7" w14:textId="77777777" w:rsidR="00BB31D1" w:rsidRDefault="00BB31D1" w:rsidP="00BB31D1">
      <w:pPr>
        <w:jc w:val="both"/>
        <w:rPr>
          <w:rFonts w:ascii="Arial" w:hAnsi="Arial" w:cs="Arial"/>
          <w:lang w:val="en-US"/>
        </w:rPr>
      </w:pPr>
    </w:p>
    <w:p w14:paraId="1017B94E" w14:textId="77777777" w:rsidR="00BB31D1" w:rsidRDefault="00BB31D1" w:rsidP="00BB31D1">
      <w:pPr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w:lastRenderedPageBreak/>
        <w:drawing>
          <wp:inline distT="0" distB="0" distL="0" distR="0" wp14:anchorId="13A7F272" wp14:editId="2D0CB510">
            <wp:extent cx="2170800" cy="2160000"/>
            <wp:effectExtent l="0" t="0" r="1270" b="0"/>
            <wp:docPr id="963473277" name="Immagine 15" descr="Immagine che contiene bottiglia, Imaging medicale, radiologia, med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473277" name="Immagine 15" descr="Immagine che contiene bottiglia, Imaging medicale, radiologia, medic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08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/>
        </w:rPr>
        <w:drawing>
          <wp:inline distT="0" distB="0" distL="0" distR="0" wp14:anchorId="5B8B02C0" wp14:editId="7EF554B7">
            <wp:extent cx="2199600" cy="2160000"/>
            <wp:effectExtent l="0" t="0" r="0" b="0"/>
            <wp:docPr id="972377283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377283" name="Immagine 97237728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96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/>
        </w:rPr>
        <w:drawing>
          <wp:inline distT="0" distB="0" distL="0" distR="0" wp14:anchorId="24BFEFEF" wp14:editId="72647C9D">
            <wp:extent cx="1504800" cy="2160000"/>
            <wp:effectExtent l="0" t="0" r="0" b="0"/>
            <wp:docPr id="724135739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135739" name="Immagine 72413573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8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/>
        </w:rPr>
        <w:drawing>
          <wp:inline distT="0" distB="0" distL="0" distR="0" wp14:anchorId="140D763E" wp14:editId="637DEEE1">
            <wp:extent cx="3261600" cy="2160000"/>
            <wp:effectExtent l="0" t="0" r="2540" b="0"/>
            <wp:docPr id="1491184741" name="Immagine 18" descr="Immagine che contiene lastra dei raggi X, Imaging medicale, radiologia, radiograf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184741" name="Immagine 18" descr="Immagine che contiene lastra dei raggi X, Imaging medicale, radiologia, radiografi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6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val="en-US"/>
        </w:rPr>
        <w:drawing>
          <wp:inline distT="0" distB="0" distL="0" distR="0" wp14:anchorId="71421D14" wp14:editId="10628553">
            <wp:extent cx="1256400" cy="2160000"/>
            <wp:effectExtent l="0" t="0" r="1270" b="0"/>
            <wp:docPr id="1453403092" name="Immagine 20" descr="Immagine che contiene lastra dei raggi X, Imaging medicale, radiologia, radiograf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403092" name="Immagine 20" descr="Immagine che contiene lastra dei raggi X, Imaging medicale, radiologia, radiografia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64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22593" w14:textId="47148DC1" w:rsidR="00720FB3" w:rsidRDefault="00720FB3" w:rsidP="00A732DF">
      <w:pPr>
        <w:jc w:val="both"/>
        <w:rPr>
          <w:rFonts w:ascii="Arial" w:hAnsi="Arial" w:cs="Arial"/>
          <w:lang w:val="en-US"/>
        </w:rPr>
      </w:pPr>
    </w:p>
    <w:p w14:paraId="39927F4C" w14:textId="77777777" w:rsidR="00A732DF" w:rsidRPr="009B3706" w:rsidRDefault="00A732DF" w:rsidP="00A732DF">
      <w:pPr>
        <w:jc w:val="both"/>
        <w:rPr>
          <w:rFonts w:ascii="Arial" w:hAnsi="Arial" w:cs="Arial"/>
          <w:lang w:val="en-US"/>
        </w:rPr>
      </w:pPr>
    </w:p>
    <w:p w14:paraId="442A4E17" w14:textId="77777777" w:rsidR="00A732DF" w:rsidRPr="009B3706" w:rsidRDefault="00A732DF" w:rsidP="00A732DF">
      <w:pPr>
        <w:jc w:val="both"/>
        <w:rPr>
          <w:rFonts w:ascii="Arial" w:hAnsi="Arial" w:cs="Arial"/>
          <w:lang w:val="en-US"/>
        </w:rPr>
      </w:pPr>
    </w:p>
    <w:p w14:paraId="373A8BAA" w14:textId="5A79915F" w:rsidR="00720FB3" w:rsidRPr="00BB31D1" w:rsidRDefault="00BB31D1" w:rsidP="00A732DF">
      <w:pPr>
        <w:autoSpaceDE w:val="0"/>
        <w:autoSpaceDN w:val="0"/>
        <w:adjustRightInd w:val="0"/>
        <w:rPr>
          <w:rFonts w:ascii="Arial" w:hAnsi="Arial" w:cs="Arial"/>
          <w:kern w:val="0"/>
          <w:lang w:val="en-US"/>
        </w:rPr>
      </w:pPr>
      <w:r w:rsidRPr="00BB31D1">
        <w:rPr>
          <w:rFonts w:ascii="Arial" w:hAnsi="Arial" w:cs="Arial"/>
          <w:b/>
          <w:bCs/>
          <w:lang w:val="en-US"/>
        </w:rPr>
        <w:t xml:space="preserve">Fig. 1 Sports Active Patient with Total Ankle Arthroplasty VANTAGE Total Ankle Arthroplasty Mobile Bearing. </w:t>
      </w:r>
      <w:r w:rsidRPr="00BB31D1">
        <w:rPr>
          <w:rFonts w:ascii="Arial" w:hAnsi="Arial" w:cs="Arial"/>
          <w:lang w:val="en-US"/>
        </w:rPr>
        <w:t>A 59-year-old hiker suffered from post-traumatic end-stage ankle OA (A, B, C, pre-op). MR images show asymmetric OA (D, E, pre-op) After TAA surgery (F, G, H, 3 years follow-up), he could return to a sport level &gt; 5h/week.</w:t>
      </w:r>
    </w:p>
    <w:p w14:paraId="7450F9BB" w14:textId="77777777" w:rsidR="00720FB3" w:rsidRPr="009B3706" w:rsidRDefault="00720FB3" w:rsidP="00A732DF">
      <w:pPr>
        <w:autoSpaceDE w:val="0"/>
        <w:autoSpaceDN w:val="0"/>
        <w:adjustRightInd w:val="0"/>
        <w:rPr>
          <w:rFonts w:ascii="Arial" w:hAnsi="Arial" w:cs="Arial"/>
          <w:kern w:val="0"/>
          <w:lang w:val="en-US"/>
        </w:rPr>
      </w:pPr>
    </w:p>
    <w:p w14:paraId="1ED836B6" w14:textId="3E342D4D" w:rsidR="00BC4846" w:rsidRPr="00BC4846" w:rsidRDefault="00BC4846" w:rsidP="00BC4846">
      <w:pPr>
        <w:tabs>
          <w:tab w:val="left" w:pos="8125"/>
        </w:tabs>
        <w:rPr>
          <w:lang w:val="en-US"/>
        </w:rPr>
      </w:pPr>
    </w:p>
    <w:sectPr w:rsidR="00BC4846" w:rsidRPr="00BC4846" w:rsidSect="001C414A">
      <w:pgSz w:w="16840" w:h="11900" w:orient="landscape"/>
      <w:pgMar w:top="1134" w:right="1134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EE146A" w14:textId="77777777" w:rsidR="00E428F9" w:rsidRDefault="00E428F9" w:rsidP="00BC4846">
      <w:r>
        <w:separator/>
      </w:r>
    </w:p>
  </w:endnote>
  <w:endnote w:type="continuationSeparator" w:id="0">
    <w:p w14:paraId="7380E8E8" w14:textId="77777777" w:rsidR="00E428F9" w:rsidRDefault="00E428F9" w:rsidP="00BC4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5C587D" w14:textId="77777777" w:rsidR="00E428F9" w:rsidRDefault="00E428F9" w:rsidP="00BC4846">
      <w:r>
        <w:separator/>
      </w:r>
    </w:p>
  </w:footnote>
  <w:footnote w:type="continuationSeparator" w:id="0">
    <w:p w14:paraId="3B4FE52C" w14:textId="77777777" w:rsidR="00E428F9" w:rsidRDefault="00E428F9" w:rsidP="00BC484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32DF"/>
    <w:rsid w:val="000B768F"/>
    <w:rsid w:val="001C414A"/>
    <w:rsid w:val="002174CA"/>
    <w:rsid w:val="00244546"/>
    <w:rsid w:val="002767C3"/>
    <w:rsid w:val="00443CCA"/>
    <w:rsid w:val="004C5C24"/>
    <w:rsid w:val="00514D01"/>
    <w:rsid w:val="00720FB3"/>
    <w:rsid w:val="00737066"/>
    <w:rsid w:val="008C4690"/>
    <w:rsid w:val="00A732DF"/>
    <w:rsid w:val="00BB31D1"/>
    <w:rsid w:val="00BC4846"/>
    <w:rsid w:val="00CF6823"/>
    <w:rsid w:val="00D360D3"/>
    <w:rsid w:val="00E428F9"/>
    <w:rsid w:val="00F448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BE306C"/>
  <w15:chartTrackingRefBased/>
  <w15:docId w15:val="{81CADAD8-D341-4C5D-9172-AD8DB37008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732DF"/>
    <w:pPr>
      <w:spacing w:after="0" w:line="240" w:lineRule="auto"/>
    </w:pPr>
    <w:rPr>
      <w:sz w:val="24"/>
      <w:szCs w:val="24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BC484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846"/>
    <w:rPr>
      <w:sz w:val="24"/>
      <w:szCs w:val="24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BC484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846"/>
    <w:rPr>
      <w:sz w:val="24"/>
      <w:szCs w:val="24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3469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.~WRD0000</Template>
  <TotalTime>3</TotalTime>
  <Pages>2</Pages>
  <Words>52</Words>
  <Characters>298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Kathleen Valderrabano</dc:creator>
  <cp:keywords/>
  <dc:description/>
  <cp:lastModifiedBy>Santini Simone</cp:lastModifiedBy>
  <cp:revision>5</cp:revision>
  <dcterms:created xsi:type="dcterms:W3CDTF">2024-03-25T10:03:00Z</dcterms:created>
  <dcterms:modified xsi:type="dcterms:W3CDTF">2024-08-29T17:51:00Z</dcterms:modified>
</cp:coreProperties>
</file>