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17DB120" w14:textId="672FC240" w:rsidR="0040290D" w:rsidRPr="00F46DA6" w:rsidRDefault="00B4174C">
      <w:pPr>
        <w:rPr>
          <w:b/>
          <w:bCs/>
        </w:rPr>
      </w:pPr>
      <w:bookmarkStart w:id="0" w:name="_Hlk179290880"/>
      <w:bookmarkEnd w:id="0"/>
      <w:r w:rsidRPr="00F46DA6">
        <w:rPr>
          <w:b/>
          <w:bCs/>
        </w:rPr>
        <w:t>Supplementary figures</w:t>
      </w:r>
    </w:p>
    <w:p w14:paraId="5045AE85" w14:textId="4F81F2A5" w:rsidR="00B4174C" w:rsidRDefault="00EA2C7F">
      <w:bookmarkStart w:id="1" w:name="_Toc159327759"/>
      <w:r w:rsidRPr="00C14616">
        <w:rPr>
          <w:noProof/>
        </w:rPr>
        <w:drawing>
          <wp:inline distT="0" distB="0" distL="0" distR="0" wp14:anchorId="47468D37" wp14:editId="5FECA4DC">
            <wp:extent cx="5731510" cy="5173980"/>
            <wp:effectExtent l="0" t="0" r="0" b="7620"/>
            <wp:docPr id="869095360" name="Picture 2" descr="A circular chart with arrows and 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095360" name="Picture 2" descr="A circular chart with arrows and text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17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  <w:r w:rsidR="00F17AA0">
        <w:t>Figure S</w:t>
      </w:r>
      <w:r w:rsidR="00B4174C">
        <w:t xml:space="preserve">1. Annotated plasmid DNA gene map for </w:t>
      </w:r>
      <w:r w:rsidR="00B4174C" w:rsidRPr="00F14AA4">
        <w:t>pcDNA3.1_AR-mCherry</w:t>
      </w:r>
      <w:r w:rsidR="00B4174C">
        <w:t>.</w:t>
      </w:r>
    </w:p>
    <w:p w14:paraId="58834AC4" w14:textId="05AF6E5E" w:rsidR="003D6FF9" w:rsidRDefault="00EA2C7F">
      <w:r>
        <w:t>Figure S</w:t>
      </w:r>
      <w:r w:rsidR="00F46DA6">
        <w:t>2</w:t>
      </w:r>
      <w:r>
        <w:t xml:space="preserve">. </w:t>
      </w:r>
      <w:r w:rsidR="003D6FF9">
        <w:t xml:space="preserve">Live cell </w:t>
      </w:r>
      <w:r w:rsidR="00BE684D">
        <w:t xml:space="preserve">imaging </w:t>
      </w:r>
      <w:r w:rsidR="003D6FF9">
        <w:t xml:space="preserve">video of co-cultured 22Rv1 prostate cancer cells differentially labelled with either actin (green) or </w:t>
      </w:r>
      <w:proofErr w:type="spellStart"/>
      <w:r w:rsidR="003D6FF9">
        <w:t>CellMask</w:t>
      </w:r>
      <w:proofErr w:type="spellEnd"/>
      <w:r w:rsidR="003D6FF9">
        <w:rPr>
          <w:rFonts w:cs="Arial"/>
        </w:rPr>
        <w:t>™</w:t>
      </w:r>
      <w:r w:rsidR="003D6FF9">
        <w:t xml:space="preserve"> Plasma Membrane (PM) stain (red).</w:t>
      </w:r>
    </w:p>
    <w:p w14:paraId="250E8E52" w14:textId="46CFAA76" w:rsidR="00BE684D" w:rsidRDefault="00F17AA0">
      <w:r>
        <w:t>Figure S</w:t>
      </w:r>
      <w:r w:rsidR="00BE684D">
        <w:t>3. Live cell imaging video of differentially labelled 22Rv1 cells expressing Lamp1-RFP and actin-GFP co-cultured together.</w:t>
      </w:r>
    </w:p>
    <w:p w14:paraId="2A7CD0AD" w14:textId="7AA0F916" w:rsidR="00BE684D" w:rsidRDefault="00F17AA0">
      <w:r>
        <w:t>Figure S</w:t>
      </w:r>
      <w:r w:rsidR="00BE684D">
        <w:t xml:space="preserve">4. Live cell imaging video of DU145 cells stained with </w:t>
      </w:r>
      <w:proofErr w:type="spellStart"/>
      <w:r w:rsidR="00BE684D">
        <w:t>CellMask</w:t>
      </w:r>
      <w:proofErr w:type="spellEnd"/>
      <w:r w:rsidR="00BE684D">
        <w:rPr>
          <w:rFonts w:cs="Arial"/>
        </w:rPr>
        <w:t>™ PM dye</w:t>
      </w:r>
      <w:r w:rsidR="00BE684D">
        <w:t xml:space="preserve"> showing vesicle budding and TNT connection.</w:t>
      </w:r>
    </w:p>
    <w:p w14:paraId="2EED5A94" w14:textId="00C8652A" w:rsidR="00621837" w:rsidRDefault="00621837">
      <w:r>
        <w:rPr>
          <w:noProof/>
        </w:rPr>
        <w:lastRenderedPageBreak/>
        <w:drawing>
          <wp:inline distT="0" distB="0" distL="0" distR="0" wp14:anchorId="22DDB129" wp14:editId="396ECE53">
            <wp:extent cx="5679330" cy="2866030"/>
            <wp:effectExtent l="0" t="0" r="0" b="0"/>
            <wp:docPr id="131775309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7753095" name="Picture 131775309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2241" cy="2867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62C46B" w14:textId="3485787E" w:rsidR="00F17AA0" w:rsidRDefault="00F17AA0" w:rsidP="00F17AA0">
      <w:r>
        <w:t>Figure S5. Representative confocal images of LNCaP prostate cancer cells labelled with Lamp1-GFP (green)</w:t>
      </w:r>
      <w:r w:rsidRPr="004F5A45">
        <w:t xml:space="preserve"> </w:t>
      </w:r>
      <w:r>
        <w:t>co-cultured with PNT1a non-malignant cells labelled with Lamp1-RFP (red).</w:t>
      </w:r>
    </w:p>
    <w:p w14:paraId="11D3D165" w14:textId="77777777" w:rsidR="00F17AA0" w:rsidRDefault="00F17AA0" w:rsidP="00F17AA0"/>
    <w:p w14:paraId="677E840C" w14:textId="77777777" w:rsidR="00F17AA0" w:rsidRDefault="00F17AA0" w:rsidP="00F17AA0"/>
    <w:p w14:paraId="03FF6295" w14:textId="784696EA" w:rsidR="002257E0" w:rsidRPr="00C14616" w:rsidRDefault="00F17AA0" w:rsidP="002257E0">
      <w:pPr>
        <w:spacing w:line="360" w:lineRule="auto"/>
      </w:pPr>
      <w:r>
        <w:t>Figure S</w:t>
      </w:r>
      <w:r w:rsidR="002257E0">
        <w:t>6. Live cell imaging video of</w:t>
      </w:r>
      <w:r w:rsidR="002257E0" w:rsidRPr="00C14616">
        <w:t xml:space="preserve"> THP</w:t>
      </w:r>
      <w:r w:rsidR="002257E0">
        <w:t>-1</w:t>
      </w:r>
      <w:r w:rsidR="002257E0" w:rsidRPr="00C14616">
        <w:t xml:space="preserve"> </w:t>
      </w:r>
      <w:r w:rsidR="002257E0">
        <w:t>macrophages</w:t>
      </w:r>
      <w:r w:rsidR="002257E0" w:rsidRPr="00C14616">
        <w:t xml:space="preserve"> labelled with </w:t>
      </w:r>
      <w:proofErr w:type="spellStart"/>
      <w:r w:rsidR="002257E0" w:rsidRPr="00C14616">
        <w:t>DiO</w:t>
      </w:r>
      <w:proofErr w:type="spellEnd"/>
      <w:r w:rsidR="002257E0" w:rsidRPr="00C14616">
        <w:t xml:space="preserve"> (green) co</w:t>
      </w:r>
      <w:r w:rsidR="002257E0">
        <w:t>-</w:t>
      </w:r>
      <w:r w:rsidR="002257E0" w:rsidRPr="00C14616">
        <w:t>cultured with PC</w:t>
      </w:r>
      <w:r w:rsidR="002257E0">
        <w:t>-</w:t>
      </w:r>
      <w:r w:rsidR="002257E0" w:rsidRPr="00C14616">
        <w:t>3 prostate</w:t>
      </w:r>
      <w:r w:rsidR="002257E0">
        <w:t xml:space="preserve"> cancer</w:t>
      </w:r>
      <w:r w:rsidR="002257E0" w:rsidRPr="00C14616">
        <w:t xml:space="preserve"> cells labelled with </w:t>
      </w:r>
      <w:proofErr w:type="spellStart"/>
      <w:r w:rsidR="002257E0" w:rsidRPr="00C14616">
        <w:t>DiD</w:t>
      </w:r>
      <w:proofErr w:type="spellEnd"/>
      <w:r w:rsidR="002257E0" w:rsidRPr="00C14616">
        <w:t xml:space="preserve"> (red).</w:t>
      </w:r>
    </w:p>
    <w:p w14:paraId="3DB39B38" w14:textId="2BA3C1A6" w:rsidR="009F73A7" w:rsidRDefault="00F17AA0">
      <w:r>
        <w:t>Figure S</w:t>
      </w:r>
      <w:r w:rsidR="002257E0">
        <w:t>7</w:t>
      </w:r>
      <w:r w:rsidR="009F73A7">
        <w:t xml:space="preserve">. </w:t>
      </w:r>
      <w:r w:rsidR="00557955">
        <w:t>Live cell imaging video</w:t>
      </w:r>
      <w:r w:rsidR="00557955" w:rsidRPr="00C14616">
        <w:t xml:space="preserve"> showing 22Rv1</w:t>
      </w:r>
      <w:r w:rsidR="00557955">
        <w:t xml:space="preserve"> </w:t>
      </w:r>
      <w:r w:rsidR="00557955" w:rsidRPr="00C14616">
        <w:t xml:space="preserve">cells expressing </w:t>
      </w:r>
      <w:r w:rsidR="00557955">
        <w:t xml:space="preserve">fluorescently tagged </w:t>
      </w:r>
      <w:r w:rsidR="00557955" w:rsidRPr="00C14616">
        <w:t xml:space="preserve">F-actin and stained with </w:t>
      </w:r>
      <w:proofErr w:type="spellStart"/>
      <w:r w:rsidR="00557955" w:rsidRPr="00C14616">
        <w:t>LysoTracker</w:t>
      </w:r>
      <w:proofErr w:type="spellEnd"/>
      <w:r w:rsidR="00557955" w:rsidRPr="00C14616">
        <w:t xml:space="preserve"> Red.</w:t>
      </w:r>
    </w:p>
    <w:p w14:paraId="473CB366" w14:textId="6D27E443" w:rsidR="00557955" w:rsidRDefault="00F17AA0" w:rsidP="00557955">
      <w:r>
        <w:t>Figure S</w:t>
      </w:r>
      <w:r w:rsidR="002257E0">
        <w:t>8</w:t>
      </w:r>
      <w:r w:rsidR="00557955">
        <w:t>. Live cell imaging video</w:t>
      </w:r>
      <w:r w:rsidR="00557955" w:rsidRPr="00C14616">
        <w:t xml:space="preserve"> showing 22Rv1</w:t>
      </w:r>
      <w:r w:rsidR="00557955">
        <w:t xml:space="preserve"> </w:t>
      </w:r>
      <w:r w:rsidR="00557955" w:rsidRPr="00C14616">
        <w:t xml:space="preserve">cells expressing </w:t>
      </w:r>
      <w:r w:rsidR="00557955">
        <w:t xml:space="preserve">fluorescently tagged </w:t>
      </w:r>
      <w:r w:rsidR="00557955" w:rsidRPr="00C14616">
        <w:t xml:space="preserve">F-actin and stained with </w:t>
      </w:r>
      <w:proofErr w:type="spellStart"/>
      <w:r w:rsidR="00557955">
        <w:t>Mitotracker</w:t>
      </w:r>
      <w:proofErr w:type="spellEnd"/>
      <w:r w:rsidR="00557955">
        <w:t xml:space="preserve"> Red.</w:t>
      </w:r>
    </w:p>
    <w:p w14:paraId="20417B6D" w14:textId="77777777" w:rsidR="00C04844" w:rsidRDefault="00C04844" w:rsidP="00C04844">
      <w:r>
        <w:t>Figure S9. Live cell imaging video</w:t>
      </w:r>
      <w:r w:rsidRPr="00C14616">
        <w:t xml:space="preserve"> showing 22Rv1</w:t>
      </w:r>
      <w:r>
        <w:t xml:space="preserve"> </w:t>
      </w:r>
      <w:r w:rsidRPr="00C14616">
        <w:t xml:space="preserve">cells expressing </w:t>
      </w:r>
      <w:r>
        <w:t xml:space="preserve">fluorescently tagged </w:t>
      </w:r>
      <w:r w:rsidRPr="00C14616">
        <w:t xml:space="preserve">F-actin and stained with </w:t>
      </w:r>
      <w:r>
        <w:t>ER tracker Red</w:t>
      </w:r>
      <w:r w:rsidRPr="00C14616">
        <w:t>.</w:t>
      </w:r>
    </w:p>
    <w:p w14:paraId="7EBB33C8" w14:textId="313ACEA5" w:rsidR="00557955" w:rsidRDefault="00F17AA0" w:rsidP="00557955">
      <w:r>
        <w:t>Figure S</w:t>
      </w:r>
      <w:r w:rsidR="00F92F7C">
        <w:t>10</w:t>
      </w:r>
      <w:r w:rsidR="00557955">
        <w:t>. Live cell imaging video</w:t>
      </w:r>
      <w:r w:rsidR="00557955" w:rsidRPr="00C14616">
        <w:t xml:space="preserve"> showing 22Rv1</w:t>
      </w:r>
      <w:r w:rsidR="00557955">
        <w:t xml:space="preserve"> </w:t>
      </w:r>
      <w:r w:rsidR="00557955" w:rsidRPr="00C14616">
        <w:t xml:space="preserve">cells expressing </w:t>
      </w:r>
      <w:r w:rsidR="00557955">
        <w:t xml:space="preserve">fluorescently tagged </w:t>
      </w:r>
      <w:r w:rsidR="00557955" w:rsidRPr="00C14616">
        <w:t xml:space="preserve">F-actin and stained with </w:t>
      </w:r>
      <w:r w:rsidR="00557955">
        <w:t>BODIPY.</w:t>
      </w:r>
    </w:p>
    <w:p w14:paraId="39ABE5B9" w14:textId="7B2CCBFF" w:rsidR="00F17AA0" w:rsidRDefault="00F46DA6">
      <w:r>
        <w:rPr>
          <w:noProof/>
        </w:rPr>
        <w:lastRenderedPageBreak/>
        <w:drawing>
          <wp:inline distT="0" distB="0" distL="0" distR="0" wp14:anchorId="009AF851" wp14:editId="5434E682">
            <wp:extent cx="1828800" cy="3962400"/>
            <wp:effectExtent l="0" t="0" r="0" b="0"/>
            <wp:docPr id="1577621471" name="Picture 4" descr="A close-up of a test tub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7621471" name="Picture 4" descr="A close-up of a test tube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320775" w14:textId="218B2E4B" w:rsidR="00F46DA6" w:rsidRDefault="00F46DA6" w:rsidP="00F46DA6">
      <w:r>
        <w:t xml:space="preserve">Figure S11. Confirmation of AR expression plasmid construct via western blot of AR in AR negative BXPC-3 pancreatic cell lines, and </w:t>
      </w:r>
      <w:r w:rsidR="009F1BD9">
        <w:t>22Rv1 prostate cancer</w:t>
      </w:r>
      <w:r>
        <w:t xml:space="preserve"> cells either non-transfected or transfected with AR-</w:t>
      </w:r>
      <w:proofErr w:type="spellStart"/>
      <w:r>
        <w:t>mCherry</w:t>
      </w:r>
      <w:proofErr w:type="spellEnd"/>
      <w:r>
        <w:t xml:space="preserve">. </w:t>
      </w:r>
    </w:p>
    <w:p w14:paraId="78C364A6" w14:textId="77777777" w:rsidR="00F46DA6" w:rsidRDefault="00F46DA6"/>
    <w:p w14:paraId="76BADB3D" w14:textId="77777777" w:rsidR="00F17AA0" w:rsidRDefault="00F17AA0">
      <w:r>
        <w:rPr>
          <w:noProof/>
        </w:rPr>
        <w:drawing>
          <wp:inline distT="0" distB="0" distL="0" distR="0" wp14:anchorId="4CCF18E6" wp14:editId="3838F188">
            <wp:extent cx="5786651" cy="3147863"/>
            <wp:effectExtent l="0" t="0" r="5080" b="0"/>
            <wp:docPr id="1452483990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2483990" name="Picture 1452483990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9836" cy="3155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C679D5" w14:textId="49FD2A81" w:rsidR="00557955" w:rsidRDefault="00F17AA0">
      <w:r>
        <w:t>Figure S</w:t>
      </w:r>
      <w:r w:rsidR="002257E0">
        <w:t>1</w:t>
      </w:r>
      <w:r w:rsidR="00F46DA6">
        <w:t>2</w:t>
      </w:r>
      <w:r w:rsidR="002257E0">
        <w:t>.</w:t>
      </w:r>
      <w:r w:rsidR="00F46DA6">
        <w:t xml:space="preserve"> </w:t>
      </w:r>
      <w:r w:rsidR="00621837">
        <w:t>Representative live cell images of (A) AR-</w:t>
      </w:r>
      <w:proofErr w:type="spellStart"/>
      <w:r w:rsidR="00621837">
        <w:t>mCherry</w:t>
      </w:r>
      <w:proofErr w:type="spellEnd"/>
      <w:r w:rsidR="00621837">
        <w:t xml:space="preserve"> associated with extracellular vesicles in 22Rv1 cells and (B) LNCaP cells expressing AR-</w:t>
      </w:r>
      <w:proofErr w:type="spellStart"/>
      <w:r w:rsidR="00621837">
        <w:t>mCherry</w:t>
      </w:r>
      <w:proofErr w:type="spellEnd"/>
      <w:r w:rsidR="00621837">
        <w:t xml:space="preserve"> co-cultured with PNT1a cells transfected with actin-GFP.</w:t>
      </w:r>
    </w:p>
    <w:p w14:paraId="17D56727" w14:textId="28CD6351" w:rsidR="00621837" w:rsidRDefault="00621837"/>
    <w:p w14:paraId="014C911A" w14:textId="77777777" w:rsidR="00F17AA0" w:rsidRPr="00C14616" w:rsidRDefault="00F17AA0" w:rsidP="00F17AA0">
      <w:pPr>
        <w:spacing w:line="360" w:lineRule="auto"/>
      </w:pPr>
      <w:r w:rsidRPr="00C14616">
        <w:rPr>
          <w:noProof/>
        </w:rPr>
        <w:drawing>
          <wp:inline distT="0" distB="0" distL="0" distR="0" wp14:anchorId="1F154163" wp14:editId="0D7A40AB">
            <wp:extent cx="5791200" cy="2943225"/>
            <wp:effectExtent l="0" t="0" r="0" b="9525"/>
            <wp:docPr id="1127484183" name="Picture 1" descr="A graph of different types of signal line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7484183" name="Picture 1" descr="A graph of different types of signal lines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6732D0" w14:textId="14296768" w:rsidR="00F17AA0" w:rsidRDefault="00F17AA0" w:rsidP="00F17AA0">
      <w:pPr>
        <w:spacing w:line="360" w:lineRule="auto"/>
      </w:pPr>
      <w:r>
        <w:t>Figure S1</w:t>
      </w:r>
      <w:r w:rsidR="00F46DA6">
        <w:t>3</w:t>
      </w:r>
      <w:r>
        <w:t>.</w:t>
      </w:r>
      <w:r w:rsidRPr="00C14616">
        <w:t xml:space="preserve"> RDX and MSN protein expression are not affected by R1881 treatment. Endogenous Radixin and </w:t>
      </w:r>
      <w:proofErr w:type="spellStart"/>
      <w:r w:rsidRPr="00C14616">
        <w:t>Moesin</w:t>
      </w:r>
      <w:proofErr w:type="spellEnd"/>
      <w:r w:rsidRPr="00C14616">
        <w:t xml:space="preserve"> protein were detected by Western blot post R1881 treatment and corresponding signal quantified by normalising to total protein stain.</w:t>
      </w:r>
    </w:p>
    <w:p w14:paraId="6C610FC8" w14:textId="77777777" w:rsidR="00EA2C7F" w:rsidRPr="00C14616" w:rsidRDefault="00EA2C7F" w:rsidP="00F17AA0">
      <w:pPr>
        <w:spacing w:line="360" w:lineRule="auto"/>
      </w:pPr>
    </w:p>
    <w:p w14:paraId="4544F3DF" w14:textId="77777777" w:rsidR="00F17AA0" w:rsidRDefault="00F17AA0"/>
    <w:sectPr w:rsidR="00F17AA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174C"/>
    <w:rsid w:val="00132C8A"/>
    <w:rsid w:val="001B1DFF"/>
    <w:rsid w:val="002257E0"/>
    <w:rsid w:val="003D6FF9"/>
    <w:rsid w:val="0040290D"/>
    <w:rsid w:val="0049143F"/>
    <w:rsid w:val="004D2EEA"/>
    <w:rsid w:val="00557955"/>
    <w:rsid w:val="00621837"/>
    <w:rsid w:val="00932A55"/>
    <w:rsid w:val="009F1BD9"/>
    <w:rsid w:val="009F73A7"/>
    <w:rsid w:val="00B4174C"/>
    <w:rsid w:val="00BE684D"/>
    <w:rsid w:val="00C04844"/>
    <w:rsid w:val="00DA12AB"/>
    <w:rsid w:val="00EA2C7F"/>
    <w:rsid w:val="00F17AA0"/>
    <w:rsid w:val="00F46DA6"/>
    <w:rsid w:val="00F70B44"/>
    <w:rsid w:val="00F92F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9DD7D74"/>
  <w15:chartTrackingRefBased/>
  <w15:docId w15:val="{FC43CB2E-8303-431B-AC9B-F83B3638FB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F46DA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F46DA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F46DA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46DA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46DA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iff"/><Relationship Id="rId3" Type="http://schemas.openxmlformats.org/officeDocument/2006/relationships/webSettings" Target="webSettings.xml"/><Relationship Id="rId7" Type="http://schemas.openxmlformats.org/officeDocument/2006/relationships/image" Target="media/image4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4</Pages>
  <Words>305</Words>
  <Characters>1741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South Australia</Company>
  <LinksUpToDate>false</LinksUpToDate>
  <CharactersWithSpaces>2042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Courtney Moore</dc:creator>
  <cp:keywords/>
  <dc:description/>
  <cp:lastModifiedBy>Heatlie, Jessica Kate - heajy015</cp:lastModifiedBy>
  <cp:revision>6</cp:revision>
  <dcterms:created xsi:type="dcterms:W3CDTF">2024-10-08T01:14:00Z</dcterms:created>
  <dcterms:modified xsi:type="dcterms:W3CDTF">2024-10-25T07:26:00Z</dcterms:modified>
</cp:coreProperties>
</file>