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B4C7DD" w14:textId="67B9E2E6" w:rsidR="6F740621" w:rsidRPr="00BA41A5" w:rsidRDefault="6F740621" w:rsidP="008422D5">
      <w:pPr>
        <w:jc w:val="both"/>
        <w:rPr>
          <w:rFonts w:ascii="Palatino Linotype" w:hAnsi="Palatino Linotype"/>
          <w:b/>
          <w:bCs/>
          <w:sz w:val="22"/>
          <w:szCs w:val="22"/>
        </w:rPr>
      </w:pPr>
      <w:r w:rsidRPr="00BA41A5">
        <w:rPr>
          <w:rFonts w:ascii="Palatino Linotype" w:hAnsi="Palatino Linotype"/>
          <w:b/>
          <w:bCs/>
          <w:sz w:val="22"/>
          <w:szCs w:val="22"/>
          <w:lang w:val="en-US"/>
        </w:rPr>
        <w:t xml:space="preserve">Supplementary Table </w:t>
      </w:r>
      <w:r w:rsidR="004A6280" w:rsidRPr="00BA41A5">
        <w:rPr>
          <w:rFonts w:ascii="Palatino Linotype" w:hAnsi="Palatino Linotype"/>
          <w:b/>
          <w:bCs/>
          <w:sz w:val="22"/>
          <w:szCs w:val="22"/>
          <w:lang w:val="en-US"/>
        </w:rPr>
        <w:t>S2</w:t>
      </w:r>
      <w:r w:rsidR="003602FD" w:rsidRPr="00BA41A5">
        <w:rPr>
          <w:rFonts w:ascii="Palatino Linotype" w:hAnsi="Palatino Linotype"/>
          <w:b/>
          <w:bCs/>
          <w:sz w:val="22"/>
          <w:szCs w:val="22"/>
          <w:lang w:val="en-US"/>
        </w:rPr>
        <w:t>.</w:t>
      </w:r>
      <w:r w:rsidR="00884AD4" w:rsidRPr="00BA41A5">
        <w:rPr>
          <w:rFonts w:ascii="Palatino Linotype" w:hAnsi="Palatino Linotype"/>
          <w:b/>
          <w:bCs/>
          <w:sz w:val="22"/>
          <w:szCs w:val="22"/>
          <w:lang w:val="en-US"/>
        </w:rPr>
        <w:t xml:space="preserve"> </w:t>
      </w:r>
      <w:r w:rsidR="58756075" w:rsidRPr="00BA41A5">
        <w:rPr>
          <w:rFonts w:ascii="Palatino Linotype" w:hAnsi="Palatino Linotype"/>
          <w:b/>
          <w:bCs/>
          <w:sz w:val="22"/>
          <w:szCs w:val="22"/>
          <w:lang w:val="en-US"/>
        </w:rPr>
        <w:t xml:space="preserve">Prevalence and risk of developing different grades </w:t>
      </w:r>
      <w:r w:rsidR="58756075" w:rsidRPr="00BA41A5">
        <w:rPr>
          <w:rFonts w:ascii="Palatino Linotype" w:hAnsi="Palatino Linotype"/>
          <w:b/>
          <w:bCs/>
          <w:sz w:val="22"/>
          <w:szCs w:val="22"/>
        </w:rPr>
        <w:t xml:space="preserve">of Systemic and Local Adverse Effects Following Immunisation (S-AEFIs and L-AEFIs) with MVA-BN Vaccine up to </w:t>
      </w:r>
      <w:r w:rsidR="7E0F08E8" w:rsidRPr="00BA41A5">
        <w:rPr>
          <w:rFonts w:ascii="Palatino Linotype" w:hAnsi="Palatino Linotype"/>
          <w:b/>
          <w:bCs/>
          <w:sz w:val="22"/>
          <w:szCs w:val="22"/>
        </w:rPr>
        <w:t>six</w:t>
      </w:r>
      <w:r w:rsidR="58756075" w:rsidRPr="00BA41A5">
        <w:rPr>
          <w:rFonts w:ascii="Palatino Linotype" w:hAnsi="Palatino Linotype"/>
          <w:b/>
          <w:bCs/>
          <w:sz w:val="22"/>
          <w:szCs w:val="22"/>
        </w:rPr>
        <w:t xml:space="preserve"> days from fitting a multinomial logistic regression according to administration route - intradermal (ID) vs subcutaneous (SC).</w:t>
      </w:r>
    </w:p>
    <w:p w14:paraId="4AF2599E" w14:textId="4A9A6FB9" w:rsidR="4E934FD2" w:rsidRPr="00BA41A5" w:rsidRDefault="4E934FD2" w:rsidP="008422D5">
      <w:pPr>
        <w:spacing w:line="480" w:lineRule="auto"/>
        <w:jc w:val="both"/>
        <w:rPr>
          <w:rFonts w:ascii="Palatino Linotype" w:hAnsi="Palatino Linotype"/>
          <w:b/>
          <w:bCs/>
          <w:sz w:val="22"/>
          <w:szCs w:val="22"/>
        </w:rPr>
      </w:pPr>
    </w:p>
    <w:tbl>
      <w:tblPr>
        <w:tblW w:w="5302" w:type="pct"/>
        <w:jc w:val="center"/>
        <w:tblLook w:val="04A0" w:firstRow="1" w:lastRow="0" w:firstColumn="1" w:lastColumn="0" w:noHBand="0" w:noVBand="1"/>
      </w:tblPr>
      <w:tblGrid>
        <w:gridCol w:w="1628"/>
        <w:gridCol w:w="1137"/>
        <w:gridCol w:w="1070"/>
        <w:gridCol w:w="1070"/>
        <w:gridCol w:w="2297"/>
        <w:gridCol w:w="767"/>
        <w:gridCol w:w="2182"/>
        <w:gridCol w:w="926"/>
      </w:tblGrid>
      <w:tr w:rsidR="4E934FD2" w:rsidRPr="00BA41A5" w14:paraId="3363DDF9" w14:textId="77777777" w:rsidTr="00BA41A5">
        <w:trPr>
          <w:trHeight w:val="21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B695C2D" w14:textId="1DD6B335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B47936B" w14:textId="751418BB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751" w:type="pct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81" w:type="dxa"/>
              <w:left w:w="161" w:type="dxa"/>
              <w:bottom w:w="81" w:type="dxa"/>
              <w:right w:w="161" w:type="dxa"/>
            </w:tcMar>
            <w:vAlign w:val="center"/>
          </w:tcPr>
          <w:p w14:paraId="7D3BFBFD" w14:textId="26C59A1D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Prevalence of S-AEFIs and OR (ID vs. SC) up to 6 days from vaccination</w:t>
            </w:r>
          </w:p>
        </w:tc>
      </w:tr>
      <w:tr w:rsidR="4E934FD2" w:rsidRPr="00BA41A5" w14:paraId="3E1D7B77" w14:textId="77777777" w:rsidTr="00BA41A5">
        <w:trPr>
          <w:trHeight w:val="105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E726FD5" w14:textId="5888E936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Systemic symptoms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247CADA" w14:textId="5F85B8B0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max severity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9E600FE" w14:textId="497D1CC3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ID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n (</w:t>
            </w:r>
            <w:r w:rsidR="00BF70F8"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%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3C719D1" w14:textId="5FC54FFC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SC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n (</w:t>
            </w:r>
            <w:r w:rsidR="00BF70F8"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%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D10A943" w14:textId="2A27E8B9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Unadjusted OR</w:t>
            </w:r>
            <w:r w:rsidR="00A724A0"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(95% CI)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ID vs. SC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3EFA10A" w14:textId="1CA40ED2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25ABAE9" w14:textId="640B787D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Adjusted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*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OR</w:t>
            </w:r>
            <w:r w:rsidR="00A724A0"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(95% CI)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ID vs. SC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2A1EBE5" w14:textId="167D6541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p-value</w:t>
            </w:r>
          </w:p>
        </w:tc>
      </w:tr>
      <w:tr w:rsidR="4E934FD2" w:rsidRPr="00BA41A5" w14:paraId="1E224527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F407155" w14:textId="2F9A6D03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Fatigue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D03D9DE" w14:textId="32C3AC26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CFE0B3F" w14:textId="5254C63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401 (56.0)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1337D16" w14:textId="1945C3D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137 (60.9)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6C67F7A" w14:textId="4046C29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CBBB7D0" w14:textId="5A57194F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0.001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BF0504B" w14:textId="1DA1A20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7EE7A54" w14:textId="7FEF5E2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0.856</w:t>
            </w:r>
          </w:p>
        </w:tc>
      </w:tr>
      <w:tr w:rsidR="4E934FD2" w:rsidRPr="00BA41A5" w14:paraId="373D3D2E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0E2A6C2" w14:textId="0CCAF22E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F5B5A58" w14:textId="16A49644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B40D494" w14:textId="2476D2F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174 (24.3)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E36440B" w14:textId="7D89237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35 (15.6)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BDC2536" w14:textId="556F4C43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1.70 (1.13, 2.56)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A1B050B" w14:textId="5879A0B9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DC5FF8D" w14:textId="2D3FEA0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0.85 (0.37, 1.98)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5054AFA" w14:textId="6B1890D7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59371FE0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45D9999" w14:textId="31BE8C7C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900CEEF" w14:textId="47CC04DA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4A5736C" w14:textId="1122EAE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106 (14.8)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E9CA75F" w14:textId="039B0CE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29 (12.9)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7DA41F6" w14:textId="305597F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1.25 (0.79, 1.97)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F8AFA51" w14:textId="140DCD29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AF03B8D" w14:textId="189CCBC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1.41 (0.54, 3.69)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46F4A8B" w14:textId="2E7A41DA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5A9DE169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2ED2CA2" w14:textId="397D7E10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4EE0526" w14:textId="4B0CE2EE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46D6A81" w14:textId="6E4B5B26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35 (4.9)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7C7A834" w14:textId="5BF4C17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24 (10.7)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0C03BF2" w14:textId="3FD9B60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0.50 (0.29, 0.87)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7D7D47F" w14:textId="7AAFE1CF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AA6D104" w14:textId="0D1FFF06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1.20 (0.38, 3.81)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A47027C" w14:textId="67125ECB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0BC5B611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BE83C81" w14:textId="57AE7AB2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Headache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032A9DB" w14:textId="557576E9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5EDF184" w14:textId="5BA5ECA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500 (69.8)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AB59AEC" w14:textId="0774DBC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166 (73.8)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D665BDA" w14:textId="64CA3D0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E116ED1" w14:textId="4378746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0.022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A38C32D" w14:textId="21FF544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57E2C0F" w14:textId="12466B1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0.065</w:t>
            </w:r>
          </w:p>
        </w:tc>
      </w:tr>
      <w:tr w:rsidR="4E934FD2" w:rsidRPr="00BA41A5" w14:paraId="4B176135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06A7CEA" w14:textId="574D2AB4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F792B41" w14:textId="6669BAF6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9B7C535" w14:textId="291F0BC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152 (21.2)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66A923F" w14:textId="271284A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29 (12.9)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5E33477" w14:textId="7AB7986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1.74 (1.13, 2.69)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5C32ABB" w14:textId="071B0882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807766A" w14:textId="13843DE6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2.66 (1.13, 6.27)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C8F698F" w14:textId="21ABA44A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5F533B3F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8086603" w14:textId="28F937C7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3C76E7C" w14:textId="79F57408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C81EBB0" w14:textId="0C78454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47 (6.6)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DF6BAD4" w14:textId="7D066E4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22 (9.8)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95398EA" w14:textId="7506D2A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0.71 (0.42, 1.21)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4A3572A" w14:textId="783BBBA2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8B77224" w14:textId="65B36D0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0.95 (0.25, 3.67)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7C1BD0B" w14:textId="20E2CD1D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35040A43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4303519" w14:textId="5A6155B3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BBAC069" w14:textId="5FF7AC77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18F5325" w14:textId="7AC0E66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17 (2.4)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E65CA76" w14:textId="5553734D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8 (3.6)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AB2373A" w14:textId="3CF41FC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0.71 (0.30, 1.66)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F8E0886" w14:textId="474BCA97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48C06FE" w14:textId="11307E1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6.60 (0.68, 63.98)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1D818DA" w14:textId="0F798153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05D125E0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09E2AFE" w14:textId="7D7B3D3E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Myalgia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407F362" w14:textId="501FD0FD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425E9E0" w14:textId="7BE95F6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567 (79.2)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3F28693" w14:textId="42FE7B4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172 (76.4)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BE9E4F6" w14:textId="285A2A4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B015507" w14:textId="609C1D4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0.811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E54C5CF" w14:textId="76ED899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44B28AC" w14:textId="14C22F0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0.970</w:t>
            </w:r>
          </w:p>
        </w:tc>
      </w:tr>
      <w:tr w:rsidR="4E934FD2" w:rsidRPr="00BA41A5" w14:paraId="262A352E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004597E" w14:textId="099FDFA8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FF989DE" w14:textId="147B6AFB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F2EF35A" w14:textId="37CCA39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92 (12.8)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6CC9E1E" w14:textId="40ADC72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32 (14.2)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E448D75" w14:textId="2C996C8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0.87 (0.56, 1.35)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4A9FBEB" w14:textId="1F3B7E25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5045AB6" w14:textId="220099AF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1.03 (0.39, 2.72)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467ED6E" w14:textId="0A2F7277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02B94543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5CC570B" w14:textId="22204867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2915726" w14:textId="601B6323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A875923" w14:textId="65BE0C7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38 (5.3)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11655DD" w14:textId="46F02CC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13 (5.8)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C3D714E" w14:textId="57B6012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0.89 (0.46, 1.70)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A23FB2F" w14:textId="04534AE1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DA3330D" w14:textId="5C6E5D7F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1.11 (0.26, 4.73)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B2B9604" w14:textId="0B894DA5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60C0E588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1317841" w14:textId="33C7E6B4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60F27FE" w14:textId="1CADBC83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90D1BCA" w14:textId="06F1E2ED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19 (2.7)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D3CBAD3" w14:textId="089B466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8 (3.6)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813BBCB" w14:textId="3687B43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0.72 (0.31, 1.67)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A405AC3" w14:textId="18D7FD19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AA74C4B" w14:textId="5A5002E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1.47 (0.31, 6.94)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979EE89" w14:textId="1E48F640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63A87503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EDB1FD0" w14:textId="47E8F958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Nausea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C38C147" w14:textId="4F43891A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08A31DA" w14:textId="4FB27E9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646 (90.2)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D185CC9" w14:textId="0DAEFD43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199 (88.4)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D955B09" w14:textId="33BC1E26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0EE201C" w14:textId="674C8F1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0.176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9124C96" w14:textId="3753697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28BA467" w14:textId="6BA572D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0.895</w:t>
            </w:r>
          </w:p>
        </w:tc>
      </w:tr>
      <w:tr w:rsidR="4E934FD2" w:rsidRPr="00BA41A5" w14:paraId="1595B52E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7969376" w14:textId="2AF64545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AB9086C" w14:textId="17A55E7C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E0BEF32" w14:textId="0D36B2B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49 (6.8)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83318AE" w14:textId="06737D0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15 (6.7)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C1A276D" w14:textId="051604C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1.01 (0.55, 1.83)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9F5A4AA" w14:textId="3902A2F7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C0A6E84" w14:textId="1E14776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1.20 (0.31, 4.71)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3C29B37" w14:textId="57BA82A8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75BE6007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08A7A37" w14:textId="5312500D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E7ECE75" w14:textId="35BB3AF5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42C1BB3" w14:textId="1790989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11 (1.5)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BFECA86" w14:textId="213A95ED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9 (4.0)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71C52ED" w14:textId="3F91871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0.38 (0.15, 0.92)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A4E9787" w14:textId="49309F73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1AC8D2A" w14:textId="18DD97B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0.53 (0.09, 3.02)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495E730" w14:textId="6368D4B8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21287E82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5BDB836" w14:textId="77A9191F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4CD5CA2" w14:textId="204DFD2C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A11C57F" w14:textId="5F9659FF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10 (1.4)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FCE6648" w14:textId="26076E9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 (0.9)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6D45C0A" w14:textId="7086105F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="009F47FF"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Nd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2320924" w14:textId="7EB99B4B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227AF80" w14:textId="243AA984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="009F47FF"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Nd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45857DF" w14:textId="6E8EA708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5CC14A10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9D57305" w14:textId="062B7B38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Chills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220D0D1" w14:textId="7DD14500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2014F33" w14:textId="4D22C253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656 (91.6)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7DF7056" w14:textId="4985BFB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202 (89.8)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3E97A0C" w14:textId="544C9AB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6BB1445" w14:textId="4BACE96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0.260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989C38A" w14:textId="13BB543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750675A" w14:textId="33D9D9C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0.803</w:t>
            </w:r>
          </w:p>
        </w:tc>
      </w:tr>
      <w:tr w:rsidR="4E934FD2" w:rsidRPr="00BA41A5" w14:paraId="7CB55A02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6184167" w14:textId="1CBD5571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866761B" w14:textId="26CEC916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2127E38" w14:textId="2B18E05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35 (4.9)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1A27A40" w14:textId="7462618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15 (6.7)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37E5321" w14:textId="6D833B7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0.72 (0.38, 1.34)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87EF5B8" w14:textId="1000DEE1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B4EFBBA" w14:textId="362129D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0.89 (0.25, 3.09)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02B8B38" w14:textId="45762E0D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74FCE7D2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860E9D2" w14:textId="56A2B174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00B8D36" w14:textId="0919CA0D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50D00E6" w14:textId="7D44A40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13 (1.8)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A2E253E" w14:textId="4D548F1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7 (3.1)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9EB20B4" w14:textId="73EE23A3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0.57 (0.23, 1.45)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E52029A" w14:textId="66DB3F08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4131D95" w14:textId="2299E75F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0.31 (0.03, 3.17)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F68A365" w14:textId="00286366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635976D9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5871B48" w14:textId="477DB8B6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36D06BD" w14:textId="0F08ED0C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C4E58AF" w14:textId="4002E96F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12 (1.7)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C4102BA" w14:textId="4AC20D0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 (0.4)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6F97142" w14:textId="4E995DFF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="009F47FF"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Nd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8FC34A5" w14:textId="1406155C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342DE74" w14:textId="1179DCB9" w:rsidR="4E934FD2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>Nd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518C93A" w14:textId="07AA9AF8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74BEDCC6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2F055D4" w14:textId="0B155444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Vomit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869761E" w14:textId="58B26FAD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F68D740" w14:textId="4C4E6AE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710 (99.2)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76D0754" w14:textId="7766F9B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219 (97.3)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E066B55" w14:textId="14BD969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2235C4D" w14:textId="54C34D4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0.559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867BBE9" w14:textId="7F4C1E2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FED1D42" w14:textId="5186718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0.993</w:t>
            </w:r>
          </w:p>
        </w:tc>
      </w:tr>
      <w:tr w:rsidR="009F47FF" w:rsidRPr="00BA41A5" w14:paraId="33BF4449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4B21373" w14:textId="2F72487D" w:rsidR="009F47FF" w:rsidRPr="00BA41A5" w:rsidRDefault="009F47FF" w:rsidP="009F47FF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66008DA" w14:textId="5CEF04B6" w:rsidR="009F47FF" w:rsidRPr="00BA41A5" w:rsidRDefault="009F47FF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17AB4C5" w14:textId="4487330E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 (0.4)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884FE0F" w14:textId="11BE7BE0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 (1.3)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E8DCB6A" w14:textId="30CDCF29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0.31 (0.06, 1.54)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4301AB1" w14:textId="0ADCCCDC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8967649" w14:textId="6E3DEA80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Nd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1785FD7" w14:textId="49C5FB31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F47FF" w:rsidRPr="00BA41A5" w14:paraId="0B507099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FEA00C8" w14:textId="1C3BA7B7" w:rsidR="009F47FF" w:rsidRPr="00BA41A5" w:rsidRDefault="009F47FF" w:rsidP="009F47FF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995FD23" w14:textId="4790E980" w:rsidR="009F47FF" w:rsidRPr="00BA41A5" w:rsidRDefault="009F47FF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741CFCB" w14:textId="585A13C7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 (0.0)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3A979CB" w14:textId="12B5AD0F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 (1.3)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8FDCB94" w14:textId="3542A87B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Nd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59DE41B" w14:textId="1F7BBDF6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DE60C7D" w14:textId="5EBCE446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Nd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99543CE" w14:textId="6FDAC321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F47FF" w:rsidRPr="00BA41A5" w14:paraId="58D261C0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9FC93B5" w14:textId="278D35D3" w:rsidR="009F47FF" w:rsidRPr="00BA41A5" w:rsidRDefault="009F47FF" w:rsidP="009F47FF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F9A2BB8" w14:textId="31C84551" w:rsidR="009F47FF" w:rsidRPr="00BA41A5" w:rsidRDefault="009F47FF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10B83F3" w14:textId="0F8E4ABE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 (0.4)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8585720" w14:textId="60D6116B" w:rsidR="009F47FF" w:rsidRPr="00BA41A5" w:rsidRDefault="009F47FF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 (0.0)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B16A0A1" w14:textId="3B553283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Nd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43BA550" w14:textId="37C79301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2F8FD913" w14:textId="0F673122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Nd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F0A045A" w14:textId="57A4F36D" w:rsidR="009F47FF" w:rsidRPr="00BA41A5" w:rsidRDefault="009F47FF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F159E" w:rsidRPr="00BA41A5" w14:paraId="17A56E0B" w14:textId="77777777" w:rsidTr="00BA41A5">
        <w:trPr>
          <w:trHeight w:val="465"/>
          <w:jc w:val="center"/>
        </w:trPr>
        <w:tc>
          <w:tcPr>
            <w:tcW w:w="735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9DD3155" w14:textId="508AAEC6" w:rsidR="00FF159E" w:rsidRPr="00BA41A5" w:rsidRDefault="00FF159E" w:rsidP="00DA244D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5BA5BB3" w14:textId="0B72DCBB" w:rsidR="00FF159E" w:rsidRPr="00BA41A5" w:rsidRDefault="00FF159E" w:rsidP="00DA244D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751" w:type="pct"/>
            <w:gridSpan w:val="6"/>
            <w:tcBorders>
              <w:bottom w:val="single" w:sz="4" w:space="0" w:color="auto"/>
            </w:tcBorders>
            <w:shd w:val="clear" w:color="auto" w:fill="FFFFFF" w:themeFill="background1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95CC95B" w14:textId="68F7F4AF" w:rsidR="00FF159E" w:rsidRPr="00BA41A5" w:rsidRDefault="00FF159E" w:rsidP="00DA244D">
            <w:pPr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4E934FD2" w:rsidRPr="00BA41A5" w14:paraId="09D935B5" w14:textId="77777777" w:rsidTr="00BA41A5">
        <w:trPr>
          <w:trHeight w:val="465"/>
          <w:jc w:val="center"/>
        </w:trPr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AAE1FC3" w14:textId="60773596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1D1D1" w:themeFill="background2" w:themeFillShade="E6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CE76035" w14:textId="24EF71CD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3751" w:type="pct"/>
            <w:gridSpan w:val="6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auto"/>
            </w:tcBorders>
            <w:shd w:val="clear" w:color="auto" w:fill="D1D1D1" w:themeFill="background2" w:themeFillShade="E6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2C45E25" w14:textId="7914874E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color w:val="000000" w:themeColor="text1"/>
                <w:sz w:val="18"/>
                <w:szCs w:val="18"/>
              </w:rPr>
              <w:t>Prevalence of L-AEFIs and OR (ID vs. SC)</w:t>
            </w:r>
          </w:p>
        </w:tc>
      </w:tr>
      <w:tr w:rsidR="4E934FD2" w:rsidRPr="00BA41A5" w14:paraId="3C6262DB" w14:textId="77777777" w:rsidTr="00BA41A5">
        <w:trPr>
          <w:trHeight w:val="105"/>
          <w:jc w:val="center"/>
        </w:trPr>
        <w:tc>
          <w:tcPr>
            <w:tcW w:w="735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84D4015" w14:textId="647CFCB4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Local symptoms</w:t>
            </w:r>
          </w:p>
        </w:tc>
        <w:tc>
          <w:tcPr>
            <w:tcW w:w="51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ED5AC99" w14:textId="6E59F65E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max severity</w:t>
            </w: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B29DC5B" w14:textId="04D4911D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ID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n (</w:t>
            </w:r>
            <w:r w:rsidR="00BF70F8"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%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0E2DFE1" w14:textId="69CFBC01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SC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n (</w:t>
            </w:r>
            <w:r w:rsidR="00BF70F8"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%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83960EA" w14:textId="28FD3360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Unadjusted OR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ID vs. SC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D2E1D5A" w14:textId="5311205F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p-value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75B77D8" w14:textId="5EFE9FE8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Adjusted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*</w:t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OR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br/>
            </w: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ID vs. SC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2A488A6" w14:textId="3CFF5D84" w:rsidR="4E934FD2" w:rsidRPr="00BA41A5" w:rsidRDefault="4E934FD2" w:rsidP="008422D5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sz w:val="18"/>
                <w:szCs w:val="18"/>
              </w:rPr>
              <w:t>p-value</w:t>
            </w:r>
          </w:p>
        </w:tc>
      </w:tr>
      <w:tr w:rsidR="4E934FD2" w:rsidRPr="00BA41A5" w14:paraId="547FFDC3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E4A4881" w14:textId="616C7496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Redness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0EF35E8" w14:textId="3C0CCAF1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5249E54" w14:textId="18C192D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46 (6.5)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9C8552D" w14:textId="552BB8C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137 (60.9)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1BBDBDE" w14:textId="25345E9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90ED3D2" w14:textId="671B46C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&lt;.001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5DC757D" w14:textId="55D265D8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E528A36" w14:textId="143E126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&lt;</w:t>
            </w:r>
            <w:r w:rsidR="00FF159E" w:rsidRPr="00BA41A5">
              <w:rPr>
                <w:rFonts w:ascii="Palatino Linotype" w:hAnsi="Palatino Linotype"/>
                <w:sz w:val="18"/>
                <w:szCs w:val="18"/>
              </w:rPr>
              <w:t>0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t>.001</w:t>
            </w:r>
          </w:p>
        </w:tc>
      </w:tr>
      <w:tr w:rsidR="4E934FD2" w:rsidRPr="00BA41A5" w14:paraId="4C0B3A48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8562379" w14:textId="530062D0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7ED71DC" w14:textId="1AE0CF04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0CDAAB2" w14:textId="095C35E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168 (23.6)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3AB7C31" w14:textId="318CE50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43 (19.1)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9F1284F" w14:textId="0106846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11.63 (7.25, 18.67)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203D540" w14:textId="75684BF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1875ED8" w14:textId="725E1C6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20.84 (6.05, 71.73)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46CE3EB" w14:textId="1729DD2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4E934FD2" w:rsidRPr="00BA41A5" w14:paraId="2F0B856F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54B634CF" w14:textId="3BDB1736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143A6F3" w14:textId="7F643353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34263DE" w14:textId="053B8FB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325 (45.6)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A899DC5" w14:textId="59054C93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25 (11.1)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3B1F980" w14:textId="1BCC402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38.72 (22.87, 65.54)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87E8C96" w14:textId="0A74CC8B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A3D6C74" w14:textId="55492C0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47.01 (13.15, 168.0)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9B8143A" w14:textId="267EA44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4E934FD2" w:rsidRPr="00BA41A5" w14:paraId="0AC58AD4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F6A0449" w14:textId="223A9B97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618FF029" w14:textId="5DFF5152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B5CDB2F" w14:textId="3B578F3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173 (24.3)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6BB2B06" w14:textId="291E662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20 (8.9)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C5FA186" w14:textId="533CF60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25.76 (14.56, 45.59)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5F83762" w14:textId="2658B1B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66979AA" w14:textId="68CD519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36.37 (9.90, 133.7)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6335985" w14:textId="7C44A4E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4E934FD2" w:rsidRPr="00BA41A5" w14:paraId="64889082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B6A7E4A" w14:textId="0E41EE51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Induration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63003D16" w14:textId="563CC1E7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DB3074B" w14:textId="12604E7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67 (9.4)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03300E4" w14:textId="13AF68E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121 (53.8)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5616FCF" w14:textId="48DB7596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E4D489F" w14:textId="437ADF0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&lt;.001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60EE2D91" w14:textId="2FB8E3B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55C0E2A" w14:textId="16F370E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&lt;</w:t>
            </w:r>
            <w:r w:rsidR="00FF159E" w:rsidRPr="00BA41A5">
              <w:rPr>
                <w:rFonts w:ascii="Palatino Linotype" w:hAnsi="Palatino Linotype"/>
                <w:sz w:val="18"/>
                <w:szCs w:val="18"/>
              </w:rPr>
              <w:t>0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t>.001</w:t>
            </w:r>
          </w:p>
        </w:tc>
      </w:tr>
      <w:tr w:rsidR="4E934FD2" w:rsidRPr="00BA41A5" w14:paraId="55010D76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51F2D1A" w14:textId="6713117C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A4CF7EC" w14:textId="19E357A4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92D5C1E" w14:textId="4B5728F3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264 (37.1)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8B6FF29" w14:textId="69CAC85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51 (22.7)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3B0B08A" w14:textId="63BA6F4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9.35 (6.12, 14.27)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4F61B10" w14:textId="3F8E746A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57AC79D" w14:textId="30C3068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10.84 (4.11, 28.57)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3B2DC41" w14:textId="00CC322B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27EC402D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443A0F7D" w14:textId="4C029F05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0082EE0" w14:textId="2448F245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B4B726A" w14:textId="2375B30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281 (39.5)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A74999B" w14:textId="756247E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36 (16.0)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0CE7793" w14:textId="7FF9C11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14.10 (8.92, 22.28)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21EA116" w14:textId="07C13C10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4F0053A" w14:textId="6BCD9E1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12.95 (4.55, 36.83)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5EEE4D0" w14:textId="52766482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484A5075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393B0D14" w14:textId="334676B5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FD46290" w14:textId="0DB79FB7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CF186C0" w14:textId="566CFE0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100 (14.0)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692A8D8C" w14:textId="2E5AF4B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17 (7.6)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3252201" w14:textId="76C77AB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10.62 (5.86, 19.25)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475656B" w14:textId="5E52E09A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70CE266" w14:textId="691C859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14.20 (4.28, 47.14)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598585A" w14:textId="6B3ECB89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18A38AEE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19AA08A2" w14:textId="726BE374" w:rsidR="4E934FD2" w:rsidRPr="00BA41A5" w:rsidRDefault="4E934FD2">
            <w:pPr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Pain</w:t>
            </w:r>
          </w:p>
        </w:tc>
        <w:tc>
          <w:tcPr>
            <w:tcW w:w="51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D91495D" w14:textId="2B0A2733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A9D7A8A" w14:textId="3001CF7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257 (36.1)</w:t>
            </w:r>
          </w:p>
        </w:tc>
        <w:tc>
          <w:tcPr>
            <w:tcW w:w="483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75B179E" w14:textId="508067C9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60 (26.7)</w:t>
            </w:r>
          </w:p>
        </w:tc>
        <w:tc>
          <w:tcPr>
            <w:tcW w:w="1037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63F86608" w14:textId="5B423BD3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346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B0A3359" w14:textId="27B17A76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0.057</w:t>
            </w:r>
          </w:p>
        </w:tc>
        <w:tc>
          <w:tcPr>
            <w:tcW w:w="985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7938C30" w14:textId="1DF15EEE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418" w:type="pc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74FFF5E" w14:textId="6E56E747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&lt;</w:t>
            </w:r>
            <w:r w:rsidR="00FF159E" w:rsidRPr="00BA41A5">
              <w:rPr>
                <w:rFonts w:ascii="Palatino Linotype" w:hAnsi="Palatino Linotype"/>
                <w:sz w:val="18"/>
                <w:szCs w:val="18"/>
              </w:rPr>
              <w:t>0</w:t>
            </w:r>
            <w:r w:rsidRPr="00BA41A5">
              <w:rPr>
                <w:rFonts w:ascii="Palatino Linotype" w:hAnsi="Palatino Linotype"/>
                <w:sz w:val="18"/>
                <w:szCs w:val="18"/>
              </w:rPr>
              <w:t>.001</w:t>
            </w:r>
          </w:p>
        </w:tc>
      </w:tr>
      <w:tr w:rsidR="4E934FD2" w:rsidRPr="00BA41A5" w14:paraId="2B3A30F8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6ADA6CB7" w14:textId="1482D232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22E083A" w14:textId="7D7D8C74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Mild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FAE41E8" w14:textId="691A7145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266 (37.4)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5D8D3A4" w14:textId="3678497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90 (40.0)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E02B91B" w14:textId="4EB1E6F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0.69 (0.48, 1.00)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A8A4B16" w14:textId="36F8229E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59093DA2" w14:textId="02970ED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0.21 (0.10, 0.48)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1C3ED23" w14:textId="7B0ED40B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1113DD45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0760D27B" w14:textId="5360CE6E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25FD9C9A" w14:textId="67FE74C4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Moderate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71E2058" w14:textId="3FA66B0A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147 (20.6)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4C46ACFE" w14:textId="6E65233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58 (25.8)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5A6624E" w14:textId="6FF25490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0.59 (0.39, 0.90)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08488B65" w14:textId="10D168AB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F2854C1" w14:textId="481D9E02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0.09 (0.03, 0.26)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F05E006" w14:textId="38E9B605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4E934FD2" w:rsidRPr="00BA41A5" w14:paraId="3CCE9F0E" w14:textId="77777777" w:rsidTr="00BA41A5">
        <w:trPr>
          <w:trHeight w:val="60"/>
          <w:jc w:val="center"/>
        </w:trPr>
        <w:tc>
          <w:tcPr>
            <w:tcW w:w="73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7" w:type="dxa"/>
              <w:left w:w="7" w:type="dxa"/>
              <w:bottom w:w="7" w:type="dxa"/>
              <w:right w:w="7" w:type="dxa"/>
            </w:tcMar>
            <w:vAlign w:val="center"/>
          </w:tcPr>
          <w:p w14:paraId="780BE730" w14:textId="13D6BDFC" w:rsidR="4E934FD2" w:rsidRPr="00BA41A5" w:rsidRDefault="4E934FD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16F92819" w14:textId="64A9504C" w:rsidR="4E934FD2" w:rsidRPr="00BA41A5" w:rsidRDefault="4E934FD2" w:rsidP="008422D5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Severe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3F14C8CC" w14:textId="3903F05C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42 (5.9)</w:t>
            </w:r>
          </w:p>
        </w:tc>
        <w:tc>
          <w:tcPr>
            <w:tcW w:w="483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649E4183" w14:textId="6728BFED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17 (7.6)</w:t>
            </w:r>
          </w:p>
        </w:tc>
        <w:tc>
          <w:tcPr>
            <w:tcW w:w="1037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CB04B43" w14:textId="11F29DB1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0.58 (0.31, 1.08)</w:t>
            </w:r>
          </w:p>
        </w:tc>
        <w:tc>
          <w:tcPr>
            <w:tcW w:w="346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2074218" w14:textId="65280168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85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71A90A99" w14:textId="64EDE414" w:rsidR="4E934FD2" w:rsidRPr="00BA41A5" w:rsidRDefault="4E934FD2" w:rsidP="008422D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A41A5">
              <w:rPr>
                <w:rFonts w:ascii="Palatino Linotype" w:hAnsi="Palatino Linotype"/>
                <w:sz w:val="18"/>
                <w:szCs w:val="18"/>
              </w:rPr>
              <w:t>0.37 (0.09, 1.45)</w:t>
            </w:r>
          </w:p>
        </w:tc>
        <w:tc>
          <w:tcPr>
            <w:tcW w:w="418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14:paraId="6CF21E24" w14:textId="0CB64873" w:rsidR="4E934FD2" w:rsidRPr="00BA41A5" w:rsidRDefault="4E934FD2" w:rsidP="008422D5">
            <w:pPr>
              <w:jc w:val="center"/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</w:p>
        </w:tc>
      </w:tr>
    </w:tbl>
    <w:p w14:paraId="1EA08224" w14:textId="77777777" w:rsidR="00884AD4" w:rsidRPr="00BA41A5" w:rsidRDefault="00884AD4">
      <w:pPr>
        <w:rPr>
          <w:rFonts w:ascii="Palatino Linotype" w:hAnsi="Palatino Linotype"/>
          <w:sz w:val="22"/>
          <w:szCs w:val="22"/>
        </w:rPr>
      </w:pPr>
    </w:p>
    <w:p w14:paraId="08230243" w14:textId="57C9A8A0" w:rsidR="0074623D" w:rsidRPr="00BA41A5" w:rsidRDefault="00884AD4" w:rsidP="00884AD4">
      <w:pPr>
        <w:rPr>
          <w:rFonts w:ascii="Palatino Linotype" w:hAnsi="Palatino Linotype"/>
          <w:sz w:val="16"/>
          <w:szCs w:val="16"/>
          <w:lang w:val="en-US"/>
        </w:rPr>
      </w:pPr>
      <w:r w:rsidRPr="00BA41A5">
        <w:rPr>
          <w:rFonts w:ascii="Palatino Linotype" w:hAnsi="Palatino Linotype"/>
          <w:sz w:val="16"/>
          <w:szCs w:val="16"/>
          <w:lang w:val="en-US"/>
        </w:rPr>
        <w:t>* Adjusted for age and HIV status</w:t>
      </w:r>
      <w:r w:rsidR="00FF159E" w:rsidRPr="00BA41A5">
        <w:rPr>
          <w:rFonts w:ascii="Palatino Linotype" w:hAnsi="Palatino Linotype"/>
          <w:sz w:val="16"/>
          <w:szCs w:val="16"/>
          <w:lang w:val="en-US"/>
        </w:rPr>
        <w:t xml:space="preserve">; </w:t>
      </w:r>
      <w:r w:rsidRPr="00BA41A5">
        <w:rPr>
          <w:rFonts w:ascii="Palatino Linotype" w:hAnsi="Palatino Linotype"/>
          <w:sz w:val="16"/>
          <w:szCs w:val="16"/>
          <w:lang w:val="en-US"/>
        </w:rPr>
        <w:t>95 CI: 95</w:t>
      </w:r>
      <w:r w:rsidR="00FF159E" w:rsidRPr="00BA41A5">
        <w:rPr>
          <w:rFonts w:ascii="Palatino Linotype" w:hAnsi="Palatino Linotype"/>
          <w:sz w:val="16"/>
          <w:szCs w:val="16"/>
          <w:lang w:val="en-US"/>
        </w:rPr>
        <w:t>%</w:t>
      </w:r>
      <w:r w:rsidRPr="00BA41A5">
        <w:rPr>
          <w:rFonts w:ascii="Palatino Linotype" w:hAnsi="Palatino Linotype"/>
          <w:sz w:val="16"/>
          <w:szCs w:val="16"/>
          <w:lang w:val="en-US"/>
        </w:rPr>
        <w:t xml:space="preserve"> Confidence Interval</w:t>
      </w:r>
      <w:r w:rsidR="00FF159E" w:rsidRPr="00BA41A5">
        <w:rPr>
          <w:rFonts w:ascii="Palatino Linotype" w:hAnsi="Palatino Linotype"/>
          <w:sz w:val="16"/>
          <w:szCs w:val="16"/>
          <w:lang w:val="en-US"/>
        </w:rPr>
        <w:t xml:space="preserve">; </w:t>
      </w:r>
      <w:r w:rsidR="0074623D" w:rsidRPr="00BA41A5">
        <w:rPr>
          <w:rFonts w:ascii="Palatino Linotype" w:hAnsi="Palatino Linotype"/>
          <w:sz w:val="16"/>
          <w:szCs w:val="16"/>
          <w:lang w:val="en-US"/>
        </w:rPr>
        <w:t>Nd: not determined</w:t>
      </w:r>
    </w:p>
    <w:p w14:paraId="302E0B66" w14:textId="77777777" w:rsidR="00107133" w:rsidRPr="00BA41A5" w:rsidRDefault="00107133" w:rsidP="00884AD4">
      <w:pPr>
        <w:rPr>
          <w:rFonts w:ascii="Palatino Linotype" w:hAnsi="Palatino Linotype"/>
          <w:sz w:val="16"/>
          <w:szCs w:val="16"/>
          <w:lang w:val="en-US"/>
        </w:rPr>
      </w:pPr>
    </w:p>
    <w:p w14:paraId="3DE084E8" w14:textId="06609BA1" w:rsidR="004D2DE3" w:rsidRPr="00BA41A5" w:rsidRDefault="004D2DE3" w:rsidP="004D2DE3">
      <w:pPr>
        <w:rPr>
          <w:rFonts w:ascii="Palatino Linotype" w:hAnsi="Palatino Linotype"/>
          <w:sz w:val="16"/>
          <w:szCs w:val="16"/>
          <w:lang w:val="en-US"/>
        </w:rPr>
      </w:pPr>
    </w:p>
    <w:p w14:paraId="2C0C8D4A" w14:textId="41DE3164" w:rsidR="008422D5" w:rsidRPr="00BA41A5" w:rsidRDefault="008422D5">
      <w:pPr>
        <w:rPr>
          <w:rFonts w:ascii="Palatino Linotype" w:hAnsi="Palatino Linotype"/>
          <w:b/>
          <w:bCs/>
          <w:sz w:val="22"/>
          <w:szCs w:val="22"/>
          <w:u w:val="single"/>
          <w:lang w:val="en-US"/>
        </w:rPr>
      </w:pP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F1526" wp14:editId="27DC1A00">
                <wp:simplePos x="0" y="0"/>
                <wp:positionH relativeFrom="column">
                  <wp:posOffset>10284460</wp:posOffset>
                </wp:positionH>
                <wp:positionV relativeFrom="paragraph">
                  <wp:posOffset>2733040</wp:posOffset>
                </wp:positionV>
                <wp:extent cx="201101" cy="136128"/>
                <wp:effectExtent l="0" t="0" r="15240" b="16510"/>
                <wp:wrapNone/>
                <wp:docPr id="39" name="Rettangolo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9EA614-5CD2-2AB6-30E8-D4A8007236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FC9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7B94CA" id="Rettangolo 38" o:spid="_x0000_s1026" style="position:absolute;margin-left:809.8pt;margin-top:215.2pt;width:15.85pt;height:10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M3q8QEAAFAEAAAOAAAAZHJzL2Uyb0RvYy54bWysVE2P2yAQvVfqf0Dcu7az2mgbxdlDVu6l&#10;alfd9gcQPMRIGNBA4+Tfd8Af2e1WPVT1AQMz8+a9Z/D24dwbdgIM2tmaVzclZ2Cla7U91vzH9+bD&#10;PWchCtsK4yzU/AKBP+zev9sOfgMr1znTAjICsWEz+Jp3MfpNUQTZQS/CjfNgKagc9iLSEo9Fi2Ig&#10;9N4Uq7JcF4PD1qOTEALtPo5Bvsv4SoGMX5UKEJmpOXGLecQ8HtJY7LZic0ThOy0nGuIfWPRCW2q6&#10;QD2KKNhP1G+gei3RBafijXR94ZTSErIGUlOVv6l57oSHrIXMCX6xKfw/WPnl9OyfkGwYfNgEmiYV&#10;Z4V9ehM/ds5mXRaz4ByZpE3iW5UVZ5JC1e26Wt0nM4trsccQP4HrWZrUHOlbZIvE6XOIY+qcknoF&#10;Z3TbaGPyAo+HvUF2EvTdmqbZf2wm9FdpxrKh5uvbuzIjv4rlIwQLSDxXbxGIrbFE+qo9z+LFQGJh&#10;7DdQTLdJ7dggHcsrppASbKzGUCdaGPnelfTMzeaKbE0GTMiKdC7YE8CcOYLM2KNRU34qhXyql+JJ&#10;+d+Kl4rc2dm4FPfaOvyTMkOqps5j/mzSaE1y6eDayxMyjGbvxsslrOwc3S0ZMRenLDq2Wfl0xdK9&#10;eLnOsNcfwe4XAAAA//8DAFBLAwQUAAYACAAAACEADpJFYeQAAAASAQAADwAAAGRycy9kb3ducmV2&#10;LnhtbExPS0/CQBC+m/gfNmPiTXYrpYHSLTESNPEGeuG2dKcP3EftLlD99Q4nvUzyzXzzPYrVaA07&#10;4xA67yQkEwEMXeV15xoJH++bhzmwEJXTyniHEr4xwKq8vSlUrv3FbfG8iw0jERdyJaGNsc85D1WL&#10;VoWJ79HRrfaDVZHg0HA9qAuJW8Mfhci4VZ0jh1b1+Nxi9bk7WQmxPr4lePxJ+fZrX4v1y+bVDEbK&#10;+7txvaTxtAQWcYx/H3DtQPmhpGAHf3I6MEM4SxYZcSWkU5ECu1KyWTIFdqDVLJkDLwv+v0r5CwAA&#10;//8DAFBLAQItABQABgAIAAAAIQC2gziS/gAAAOEBAAATAAAAAAAAAAAAAAAAAAAAAABbQ29udGVu&#10;dF9UeXBlc10ueG1sUEsBAi0AFAAGAAgAAAAhADj9If/WAAAAlAEAAAsAAAAAAAAAAAAAAAAALwEA&#10;AF9yZWxzLy5yZWxzUEsBAi0AFAAGAAgAAAAhAO68zerxAQAAUAQAAA4AAAAAAAAAAAAAAAAALgIA&#10;AGRycy9lMm9Eb2MueG1sUEsBAi0AFAAGAAgAAAAhAA6SRWHkAAAAEgEAAA8AAAAAAAAAAAAAAAAA&#10;SwQAAGRycy9kb3ducmV2LnhtbFBLBQYAAAAABAAEAPMAAABcBQAAAAA=&#10;" fillcolor="#fffc9f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A74FD" wp14:editId="00F6FBAF">
                <wp:simplePos x="0" y="0"/>
                <wp:positionH relativeFrom="column">
                  <wp:posOffset>10485755</wp:posOffset>
                </wp:positionH>
                <wp:positionV relativeFrom="paragraph">
                  <wp:posOffset>2684145</wp:posOffset>
                </wp:positionV>
                <wp:extent cx="457176" cy="261610"/>
                <wp:effectExtent l="0" t="0" r="0" b="0"/>
                <wp:wrapNone/>
                <wp:docPr id="40" name="CasellaDiTes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8B0779-5D74-B925-807F-487E958C61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76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9304D4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Mild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CA74FD" id="_x0000_t202" coordsize="21600,21600" o:spt="202" path="m,l,21600r21600,l21600,xe">
                <v:stroke joinstyle="miter"/>
                <v:path gradientshapeok="t" o:connecttype="rect"/>
              </v:shapetype>
              <v:shape id="CasellaDiTesto 39" o:spid="_x0000_s1026" type="#_x0000_t202" style="position:absolute;margin-left:825.65pt;margin-top:211.35pt;width:36pt;height:20.6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lMWewEAAOYCAAAOAAAAZHJzL2Uyb0RvYy54bWysUk1PwzAMvSPxH6LcWdcJNlStnYBpXBAg&#10;AT8gS5O1UhNHcbZ2/x4nGxuCG+LiJP54fn7OfDGYju2UxxZsyfPRmDNlJdSt3ZT84311dcsZBmFr&#10;0YFVJd8r5Ivq8mLeu0JNoIGuVp4RiMWidyVvQnBFlqFslBE4AqcsBTV4IwI9/SarvegJ3XTZZDye&#10;Zj342nmQCpG8y0OQVwlfayXDi9aoAutKTtxCsj7ZdbRZNRfFxgvXtPJIQ/yBhRGtpaYnqKUIgm19&#10;+wvKtNIDgg4jCSYDrVup0gw0TT7+Mc1bI5xKs5A46E4y4f/Byufdm3v1LAz3MNACoyC9wwLJGecZ&#10;tDfxJKaM4iTh/iSbGgKT5Ly+meWzKWeSQpNpPs2TrNm52HkMjwoMi5eSe9pKEkvsnjBQQ0r9Som9&#10;LKzarov+M5N4C8N6ONJbQ70n1j0truSWfhZnPnQPkLYcMdDdbQPhJPhYfKg4YpKYqetx8XFb398p&#10;6/w9q08AAAD//wMAUEsDBBQABgAIAAAAIQDgeNHu4wAAABIBAAAPAAAAZHJzL2Rvd25yZXYueG1s&#10;TE9BTsMwELwj8QdrkbhRJ06btmmcCrVwBgoPcGMTh8TrKHbbwOvZnuCy0szOzs6U28n17GzG0HqU&#10;kM4SYAZrr1tsJHy8Pz+sgIWoUKveo5HwbQJsq9ubUhXaX/DNnA+xYWSCoVASbIxDwXmorXEqzPxg&#10;kHaffnQqEhwbrkd1IXPXc5EkOXeqRfpg1WB21tTd4eQkrBL30nVr8Rrc/Cdd2N3ePw1fUt7fTfsN&#10;jccNsGim+HcB1w6UHyoKdvQn1IH1hPNFmpFWwlyIJbCrZCkyoo5E5dkaeFXy/1WqXwAAAP//AwBQ&#10;SwECLQAUAAYACAAAACEAtoM4kv4AAADhAQAAEwAAAAAAAAAAAAAAAAAAAAAAW0NvbnRlbnRfVHlw&#10;ZXNdLnhtbFBLAQItABQABgAIAAAAIQA4/SH/1gAAAJQBAAALAAAAAAAAAAAAAAAAAC8BAABfcmVs&#10;cy8ucmVsc1BLAQItABQABgAIAAAAIQAcUlMWewEAAOYCAAAOAAAAAAAAAAAAAAAAAC4CAABkcnMv&#10;ZTJvRG9jLnhtbFBLAQItABQABgAIAAAAIQDgeNHu4wAAABIBAAAPAAAAAAAAAAAAAAAAANUDAABk&#10;cnMvZG93bnJldi54bWxQSwUGAAAAAAQABADzAAAA5QQAAAAA&#10;" filled="f" stroked="f">
                <v:textbox style="mso-fit-shape-to-text:t">
                  <w:txbxContent>
                    <w:p w14:paraId="3F9304D4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Mild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222006" wp14:editId="1E33498B">
                <wp:simplePos x="0" y="0"/>
                <wp:positionH relativeFrom="column">
                  <wp:posOffset>10284460</wp:posOffset>
                </wp:positionH>
                <wp:positionV relativeFrom="paragraph">
                  <wp:posOffset>3088640</wp:posOffset>
                </wp:positionV>
                <wp:extent cx="201101" cy="136128"/>
                <wp:effectExtent l="0" t="0" r="15240" b="16510"/>
                <wp:wrapNone/>
                <wp:docPr id="41" name="Rettangolo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FAF6C6-9A68-D1D1-F664-7908964E74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930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7D4DF47" id="Rettangolo 40" o:spid="_x0000_s1026" style="position:absolute;margin-left:809.8pt;margin-top:243.2pt;width:15.85pt;height:10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bmi7wEAAFAEAAAOAAAAZHJzL2Uyb0RvYy54bWysVMGO2yAQvVfqPyDuje1EG22tOHvYVXqp&#10;2lW3/QCCIUbCgAYaO3/fAWxnt131sFofMDAzb957Bu/uxl6TswCvrGlotSopEYbbVplTQ3/9PHy6&#10;pcQHZlqmrRENvQhP7/YfP+wGV4u17axuBRAEMb4eXEO7EFxdFJ53omd+ZZ0wGJQWehZwCaeiBTYg&#10;eq+LdVlui8FC68By4T3uPuQg3Sd8KQUP36X0IhDdUOQW0ghpPMax2O9YfQLmOsUnGuwNLHqmDDZd&#10;oB5YYOQ3qH+gesXBeivDitu+sFIqLpIGVFOVf6l56pgTSQua491ik38/WP7t/OQeAW0YnK89TqOK&#10;UUIf38iPjMmsy2KWGAPhuIl8q7KihGOo2myr9W00s7gWO/Dhi7A9iZOGAn6LZBE7f/Uhp84psZe3&#10;WrUHpXVawOl4r4GcGX63w+HzBjvlkhdp2pChodvNTZmQX8TSERILSBhfQUC22iDpq/Y0CxctIgtt&#10;fghJVBvV5gbxWF4xGefChCqHOtaKzPemxGemO1ckaxJgRJaoc8GeAObMDDJjZ9VTfiwV6VQvxZPy&#10;/xUvFamzNWEp7pWx8Joyjaqmzjl/NilbE1062vbyCASCvrf5cjHDO4t3iwdIxTELj21SPl2xeC+e&#10;rxPs9Uew/wMAAP//AwBQSwMEFAAGAAgAAAAhAKzikcvjAAAAEgEAAA8AAABkcnMvZG93bnJldi54&#10;bWxMT8lOwzAQvSPxD9YgcaNOujhpGqdCoByQEBUNvbux60R4iWK3DX/P9ASXkZ7mreV2soZc1Bh6&#10;7zikswSIcq2XvdMcvpr6KQcSonBSGO8Uhx8VYFvd35WikP7qPtVlHzVBExcKwaGLcSgoDW2nrAgz&#10;PyiHv5MfrYgIR03lKK5obg2dJwmjVvQOEzoxqJdOtd/7s+WwarJFszvNa10bc9i9ZXr8eNecPz5M&#10;rxs8zxsgUU3xTwG3DdgfKix29GcnAzGIWbpmyOWwzNkSyI3CVukCyBFTkiwHWpX0/5TqFwAA//8D&#10;AFBLAQItABQABgAIAAAAIQC2gziS/gAAAOEBAAATAAAAAAAAAAAAAAAAAAAAAABbQ29udGVudF9U&#10;eXBlc10ueG1sUEsBAi0AFAAGAAgAAAAhADj9If/WAAAAlAEAAAsAAAAAAAAAAAAAAAAALwEAAF9y&#10;ZWxzLy5yZWxzUEsBAi0AFAAGAAgAAAAhANghuaLvAQAAUAQAAA4AAAAAAAAAAAAAAAAALgIAAGRy&#10;cy9lMm9Eb2MueG1sUEsBAi0AFAAGAAgAAAAhAKzikcvjAAAAEgEAAA8AAAAAAAAAAAAAAAAASQQA&#10;AGRycy9kb3ducmV2LnhtbFBLBQYAAAAABAAEAPMAAABZBQAAAAA=&#10;" fillcolor="#ff9301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9923CA" wp14:editId="7DFEC6BF">
                <wp:simplePos x="0" y="0"/>
                <wp:positionH relativeFrom="column">
                  <wp:posOffset>10485755</wp:posOffset>
                </wp:positionH>
                <wp:positionV relativeFrom="paragraph">
                  <wp:posOffset>3039745</wp:posOffset>
                </wp:positionV>
                <wp:extent cx="723275" cy="261610"/>
                <wp:effectExtent l="0" t="0" r="0" b="0"/>
                <wp:wrapNone/>
                <wp:docPr id="42" name="CasellaDiTesto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27407D-36E3-27E8-C4B3-BB3E2B764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75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3BE198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Moderate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923CA" id="CasellaDiTesto 41" o:spid="_x0000_s1027" type="#_x0000_t202" style="position:absolute;margin-left:825.65pt;margin-top:239.35pt;width:56.95pt;height:20.6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4UqfAEAAO0CAAAOAAAAZHJzL2Uyb0RvYy54bWysUsFOAyEQvZv4D4S73XaN1Wy6bdSmXoya&#10;qB9AWeiSLAxhaHf79w5YW6M342WAGXjz5j1mi8F2bKcCGnA1n4zGnCknoTFuU/P3t9XFDWcYhWtE&#10;B07VfK+QL+bnZ7PeV6qEFrpGBUYgDqve17yN0VdFgbJVVuAIvHJU1BCsiHQMm6IJoid02xXleDwt&#10;egiNDyAVImWXn0U+z/haKxmftUYVWVdz4hZzDDmuUyzmM1FtgvCtkQca4g8srDCOmh6hliIKtg3m&#10;F5Q1MgCCjiMJtgCtjVR5BppmMv4xzWsrvMqzkDjojzLh/8HKp92rfwksDncwkIFJkN5jhZRM8ww6&#10;2LQSU0Z1knB/lE0NkUlKXpeX5fUVZ5JK5XQynWRZi9NjHzA+KLAsbWoeyJUsltg9YqSGdPXrSurl&#10;YGW6LuVPTNIuDuuBmeYbyzU0eyLfk381d/TBOAuxu4dsdoJCf7uNBJe7JIzPFwdo0jQ3P/ifTPt+&#10;zrdOv3T+AQAA//8DAFBLAwQUAAYACAAAACEAowpQXeIAAAASAQAADwAAAGRycy9kb3ducmV2Lnht&#10;bExPS07DMBDdI3EHa5DYUSeh+TZOhVpYUwoHcONpkiYeR7HbBk6Pu4LNSE/zvuV61gO74GQ7QwLC&#10;RQAMqTaqo0bA1+fbUwbMOklKDoZQwDdaWFf3d6UslLnSB172rmHehGwhBbTOjQXntm5RS7swI5L/&#10;Hc2kpfNwaria5NWb64FHQZBwLTvyCa0ccdNi3e/PWkAW6Pe+z6Od1cufMG43W/M6noR4fJi3K39e&#10;VsAczu5PAbcNvj9UvtjBnElZNnicxOGz5wpYplkK7EZJkzgCdhAQh3kOvCr5/ynVLwAAAP//AwBQ&#10;SwECLQAUAAYACAAAACEAtoM4kv4AAADhAQAAEwAAAAAAAAAAAAAAAAAAAAAAW0NvbnRlbnRfVHlw&#10;ZXNdLnhtbFBLAQItABQABgAIAAAAIQA4/SH/1gAAAJQBAAALAAAAAAAAAAAAAAAAAC8BAABfcmVs&#10;cy8ucmVsc1BLAQItABQABgAIAAAAIQBED4UqfAEAAO0CAAAOAAAAAAAAAAAAAAAAAC4CAABkcnMv&#10;ZTJvRG9jLnhtbFBLAQItABQABgAIAAAAIQCjClBd4gAAABIBAAAPAAAAAAAAAAAAAAAAANYDAABk&#10;cnMvZG93bnJldi54bWxQSwUGAAAAAAQABADzAAAA5QQAAAAA&#10;" filled="f" stroked="f">
                <v:textbox style="mso-fit-shape-to-text:t">
                  <w:txbxContent>
                    <w:p w14:paraId="0B3BE198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Moderate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1B8516" wp14:editId="64CD6A3E">
                <wp:simplePos x="0" y="0"/>
                <wp:positionH relativeFrom="column">
                  <wp:posOffset>10284460</wp:posOffset>
                </wp:positionH>
                <wp:positionV relativeFrom="paragraph">
                  <wp:posOffset>3435350</wp:posOffset>
                </wp:positionV>
                <wp:extent cx="201101" cy="136128"/>
                <wp:effectExtent l="0" t="0" r="15240" b="16510"/>
                <wp:wrapNone/>
                <wp:docPr id="43" name="Rettangolo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9201FE-6B36-4FDE-23AF-68D9A80A80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2500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FC86D69" id="Rettangolo 42" o:spid="_x0000_s1026" style="position:absolute;margin-left:809.8pt;margin-top:270.5pt;width:15.85pt;height:10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ajb4AEAABcEAAAOAAAAZHJzL2Uyb0RvYy54bWysU01v2zAMvQ/YfxB0X2ynaFAYcXpokV2G&#10;rVi3H6DIVCxAX6C0OPn3o+TEabthh6EXmTLJx/cocn1/tIYdAKP2ruPNouYMnPS9dvuO//yx/XTH&#10;WUzC9cJ4Bx0/QeT3m48f1mNoYekHb3pARiAutmPo+JBSaKsqygGsiAsfwJFTebQi0RX3VY9iJHRr&#10;qmVdr6rRYx/QS4iR/j5OTr4p+EqBTN+UipCY6ThxS+XEcu7yWW3Wot2jCIOWZxriP1hYoR0VnaEe&#10;RRLsF+o/oKyW6KNXaSG9rbxSWkLRQGqa+o2a50EEKFqoOTHMbYrvByu/Hp7DE1IbxhDbSGZWcVRo&#10;85f4sWNp1mluFhwTk/ST+DZ1w5kkV3OzapZ3uZnVNTlgTJ/BW5aNjiO9RWmROHyJaQq9hORa0Rvd&#10;b7Ux5YL73YNBdhD0btvt8rYuT0Xor8KMY2PHVze3k/cqoVjpZCCDGfcdFNN9Jl0YlOmCGV9ICS41&#10;k2sQPUxlqea1ap7HnFEUFsCMrIjujH0GuEROIBfsSe85PqdCGc45uf4XsSl5ziiVvUtzstXO498A&#10;DKk6V57iif6L1mRz5/vTEzJM5sFPOyKcHDytiExYknMUTV9Rft6UPN4v7wX2us+b3wAAAP//AwBQ&#10;SwMEFAAGAAgAAAAhAI8ESFPkAAAAEgEAAA8AAABkcnMvZG93bnJldi54bWxMT8tOwzAQvCPxD9Yi&#10;camok9KaNo1ToUaISpxo+wFuvCQWsR3FThP+nu0JLivN7uw88t1kW3bFPhjvJKTzBBi6ymvjagnn&#10;09vTGliIymnVeocSfjDArri/y1Wm/eg+8XqMNSMRFzIloYmxyzgPVYNWhbnv0NHty/dWRYJ9zXWv&#10;RhK3LV8kieBWGUcOjepw32D1fRysBLMfZyIdSn14x4+XMzdlMtMnKR8fpnJL43ULLOIU/z7g1oHy&#10;Q0HBLn5wOrCWsEg3grgSVsuUqt0oYpU+A7vQSiyWwIuc/69S/AIAAP//AwBQSwECLQAUAAYACAAA&#10;ACEAtoM4kv4AAADhAQAAEwAAAAAAAAAAAAAAAAAAAAAAW0NvbnRlbnRfVHlwZXNdLnhtbFBLAQIt&#10;ABQABgAIAAAAIQA4/SH/1gAAAJQBAAALAAAAAAAAAAAAAAAAAC8BAABfcmVscy8ucmVsc1BLAQIt&#10;ABQABgAIAAAAIQDyNajb4AEAABcEAAAOAAAAAAAAAAAAAAAAAC4CAABkcnMvZTJvRG9jLnhtbFBL&#10;AQItABQABgAIAAAAIQCPBEhT5AAAABIBAAAPAAAAAAAAAAAAAAAAADoEAABkcnMvZG93bnJldi54&#10;bWxQSwUGAAAAAAQABADzAAAASwUAAAAA&#10;" fillcolor="#ff2500" strokecolor="#0a2f40 [1604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1B0C7" wp14:editId="1F979D7C">
                <wp:simplePos x="0" y="0"/>
                <wp:positionH relativeFrom="column">
                  <wp:posOffset>10485755</wp:posOffset>
                </wp:positionH>
                <wp:positionV relativeFrom="paragraph">
                  <wp:posOffset>3386455</wp:posOffset>
                </wp:positionV>
                <wp:extent cx="574196" cy="261610"/>
                <wp:effectExtent l="0" t="0" r="0" b="0"/>
                <wp:wrapNone/>
                <wp:docPr id="44" name="CasellaDiTesto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88B25D-7AD4-9B77-6891-14CCB0A649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96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1EE421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Severe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1B0C7" id="CasellaDiTesto 43" o:spid="_x0000_s1028" type="#_x0000_t202" style="position:absolute;margin-left:825.65pt;margin-top:266.65pt;width:45.2pt;height:20.6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WqkfgEAAO0CAAAOAAAAZHJzL2Uyb0RvYy54bWysUsFOAyEQvZv4D4S73W6jVTfdNmqjF6Mm&#10;1Q+gLHRJFoYw2N3+vQPW1ujNeBlgBt68eY/ZYrAd26qABlzNy9GYM+UkNMZtav72en92xRlG4RrR&#10;gVM13ynki/npyaz3lZpAC12jAiMQh1Xva97G6KuiQNkqK3AEXjkqaghWRDqGTdEE0RO67YrJeDwt&#10;egiNDyAVImWXn0U+z/haKxmftUYVWVdz4hZzDDmuUyzmM1FtgvCtkXsa4g8srDCOmh6gliIK9h7M&#10;LyhrZAAEHUcSbAFaG6nyDDRNOf4xzaoVXuVZSBz0B5nw/2Dl03blXwKLwy0MZGASpPdYISXTPIMO&#10;Nq3ElFGdJNwdZFNDZJKSF5fn5fWUM0mlybScllnW4vjYB4wPCixLm5oHciWLJbaPGKkhXf26kno5&#10;uDddl/JHJmkXh/XATENNvliuodkR+Z78q7mjD8ZZiN0dZLMTFPqb90hwuUvC+HyxhyZNc/O9/8m0&#10;7+d86/hL5x8AAAD//wMAUEsDBBQABgAIAAAAIQBC0V584wAAABIBAAAPAAAAZHJzL2Rvd25yZXYu&#10;eG1sTE/BTsMwDL0j8Q+RkbixtGu7bl3TCW1wZgw+IGuyprRxqibbCl+Pd4KL5Wc/P79Xbibbs4se&#10;fetQQDyLgGmsnWqxEfD58fq0BOaDRCV7h1rAt/awqe7vSlkod8V3fTmEhpEI+kIKMCEMBee+NtpK&#10;P3ODRtqd3GhlIDg2XI3ySuK25/MoWnArW6QPRg56a3TdHc5WwDKyb123mu+9TX/izGx37mX4EuLx&#10;YdqtqTyvgQU9hb8LuGUg/1CRsaM7o/KsJ7zI4oS4ArIkoeZGydM4B3akUZ5mwKuS/49S/QIAAP//&#10;AwBQSwECLQAUAAYACAAAACEAtoM4kv4AAADhAQAAEwAAAAAAAAAAAAAAAAAAAAAAW0NvbnRlbnRf&#10;VHlwZXNdLnhtbFBLAQItABQABgAIAAAAIQA4/SH/1gAAAJQBAAALAAAAAAAAAAAAAAAAAC8BAABf&#10;cmVscy8ucmVsc1BLAQItABQABgAIAAAAIQAyGWqkfgEAAO0CAAAOAAAAAAAAAAAAAAAAAC4CAABk&#10;cnMvZTJvRG9jLnhtbFBLAQItABQABgAIAAAAIQBC0V584wAAABIBAAAPAAAAAAAAAAAAAAAAANgD&#10;AABkcnMvZG93bnJldi54bWxQSwUGAAAAAAQABADzAAAA6AQAAAAA&#10;" filled="f" stroked="f">
                <v:textbox style="mso-fit-shape-to-text:t">
                  <w:txbxContent>
                    <w:p w14:paraId="231EE421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Severe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817BE9" wp14:editId="0419966F">
                <wp:simplePos x="0" y="0"/>
                <wp:positionH relativeFrom="column">
                  <wp:posOffset>10284460</wp:posOffset>
                </wp:positionH>
                <wp:positionV relativeFrom="paragraph">
                  <wp:posOffset>2082800</wp:posOffset>
                </wp:positionV>
                <wp:extent cx="201101" cy="136128"/>
                <wp:effectExtent l="0" t="0" r="15240" b="16510"/>
                <wp:wrapNone/>
                <wp:docPr id="46" name="Rettangolo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76A4BB-2609-1AB0-AAB1-74D5D991C5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66E139F" id="Rettangolo 45" o:spid="_x0000_s1026" style="position:absolute;margin-left:809.8pt;margin-top:164pt;width:15.85pt;height:10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cD7QEAAFAEAAAOAAAAZHJzL2Uyb0RvYy54bWysVMtu2zAQvBfoPxC815IcxAgMyzkkcC5F&#10;GzTtB9DU0iJAkcSSteS/75J6uGmKHoroQJHc3dmZEand/dAZdgYM2tmaV6uSM7DSNdqeav7j++HT&#10;HWchCtsI4yzU/AKB3+8/ftj1fgtr1zrTADICsWHb+5q3MfptUQTZQifCynmwFFQOOxFpiaeiQdET&#10;emeKdVluit5h49FJCIF2H8cg32d8pUDGr0oFiMzUnLjFPGIej2ks9juxPaHwrZYTDfEfLDqhLTVd&#10;oB5FFOwn6jdQnZboglNxJV1XOKW0hKyB1FTlH2peWuEhayFzgl9sCu8HK7+cX/wzkg29D9tA06Ri&#10;UNilN/FjQzbrspgFQ2SSNolvVVacSQpVN5tqfZfMLK7FHkN8AtexNKk50rfIFonz5xDH1Dkl9QrO&#10;6OagjckLPB0fDLKzoO92yM+E/irNWNbXfHNzW2bkV7F8hGABiUP1FoHYGkukr9rzLF4MJBbGfgPF&#10;dJPUjg3SsbxiCinBxmoMtaKBke9tSc/cbK7I1mTAhKxI54I9AcyZI8iMPRo15adSyKd6KZ6U/6t4&#10;qcidnY1Lcaetw78pM6Rq6jzmzyaN1iSXjq65PCPDaB7ceLmEla2juyUj5uKURcc2K5+uWLoXv68z&#10;7PVHsP8FAAD//wMAUEsDBBQABgAIAAAAIQAelUdO5wAAABIBAAAPAAAAZHJzL2Rvd25yZXYueG1s&#10;TE9NS8NAEL0L/odlBC/FbtLWkKbZFGlRBEGwLai3TTImqdnZkN2m8d87Pell4M28eR/pejStGLB3&#10;jSUF4TQAgVTYsqFKwWH/eBeDcF5TqVtLqOAHHayz66tUJ6U90xsOO18JFiGXaAW1910ipStqNNpN&#10;bYfEty/bG+0Z9pUse31mcdPKWRBE0uiG2KHWHW5qLL53J6Mgnny8vj9PKjO8bHNvjp9Pw+ZolLq9&#10;GbcrHg8rEB5H//cBlw6cHzIOltsTlU60jKNwGTFXwXwWc7ULJboP5yByXi2WC5BZKv9XyX4BAAD/&#10;/wMAUEsBAi0AFAAGAAgAAAAhALaDOJL+AAAA4QEAABMAAAAAAAAAAAAAAAAAAAAAAFtDb250ZW50&#10;X1R5cGVzXS54bWxQSwECLQAUAAYACAAAACEAOP0h/9YAAACUAQAACwAAAAAAAAAAAAAAAAAvAQAA&#10;X3JlbHMvLnJlbHNQSwECLQAUAAYACAAAACEADRynA+0BAABQBAAADgAAAAAAAAAAAAAAAAAuAgAA&#10;ZHJzL2Uyb0RvYy54bWxQSwECLQAUAAYACAAAACEAHpVHTucAAAASAQAADwAAAAAAAAAAAAAAAABH&#10;BAAAZHJzL2Rvd25yZXYueG1sUEsFBgAAAAAEAAQA8wAAAFsFAAAAAA==&#10;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AD2CCC" wp14:editId="4D9C6A58">
                <wp:simplePos x="0" y="0"/>
                <wp:positionH relativeFrom="column">
                  <wp:posOffset>10485755</wp:posOffset>
                </wp:positionH>
                <wp:positionV relativeFrom="paragraph">
                  <wp:posOffset>2033905</wp:posOffset>
                </wp:positionV>
                <wp:extent cx="636713" cy="261610"/>
                <wp:effectExtent l="0" t="0" r="0" b="0"/>
                <wp:wrapNone/>
                <wp:docPr id="47" name="CasellaDiTesto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5F9BC0-A6F1-2579-3DCF-E39108A4E2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713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771974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Missing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D2CCC" id="CasellaDiTesto 46" o:spid="_x0000_s1029" type="#_x0000_t202" style="position:absolute;margin-left:825.65pt;margin-top:160.15pt;width:50.15pt;height:20.6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jZfwEAAO0CAAAOAAAAZHJzL2Uyb0RvYy54bWysUk1PAyEQvZv4Hwh3u902Wc2mW+NH6sWo&#10;ifoDKAtdkoUhDO1u/70D1tbozXgZYAbevHmPxfVoe7ZTAQ24hpeTKWfKSWiN2zT8/W11ccUZRuFa&#10;0YNTDd8r5NfL87PF4Gs1gw76VgVGIA7rwTe8i9HXRYGyU1bgBLxyVNQQrIh0DJuiDWIgdNsXs+m0&#10;KgYIrQ8gFSJl7z+LfJnxtVYyPmuNKrK+4cQt5hhyXKdYLBei3gThOyMPNMQfWFhhHDU9Qt2LKNg2&#10;mF9Q1sgACDpOJNgCtDZS5RlomnL6Y5rXTniVZyFx0B9lwv+DlU+7V/8SWBxvYSQDkyCDxxopmeYZ&#10;dbBpJaaM6iTh/iibGiOTlKzm1WU550xSaVaVVZllLU6PfcD4oMCytGl4IFeyWGL3iJEa0tWvK6mX&#10;g5Xp+5Q/MUm7OK5HZtqGz79YrqHdE/mB/Gu4ow/GWYj9HWSzExT6m20kuNwlYXy+OECTprn5wf9k&#10;2vdzvnX6pcsPAAAA//8DAFBLAwQUAAYACAAAACEA7yEX5uIAAAASAQAADwAAAGRycy9kb3ducmV2&#10;LnhtbExPwU7DMAy9I/EPkZG4saQdLVvXdEIbnBljH5A1piltkqrJtsLX453gYvnZz8/vlevJ9uyM&#10;Y2i9k5DMBDB0tdetayQcPl4fFsBCVE6r3juU8I0B1tXtTakK7S/uHc/72DAScaFQEkyMQ8F5qA1a&#10;FWZ+QEe7Tz9aFQmODdejupC47XkqRM6tah19MGrAjcG625+shIWwb123THfBPv4kmdls/cvwJeX9&#10;3bRdUXleAYs4xb8LuGYg/1CRsaM/OR1YTzjPkjlxJcxTQc2V8pQlObAjjfIkA16V/H+U6hcAAP//&#10;AwBQSwECLQAUAAYACAAAACEAtoM4kv4AAADhAQAAEwAAAAAAAAAAAAAAAAAAAAAAW0NvbnRlbnRf&#10;VHlwZXNdLnhtbFBLAQItABQABgAIAAAAIQA4/SH/1gAAAJQBAAALAAAAAAAAAAAAAAAAAC8BAABf&#10;cmVscy8ucmVsc1BLAQItABQABgAIAAAAIQDqCKjZfwEAAO0CAAAOAAAAAAAAAAAAAAAAAC4CAABk&#10;cnMvZTJvRG9jLnhtbFBLAQItABQABgAIAAAAIQDvIRfm4gAAABIBAAAPAAAAAAAAAAAAAAAAANkD&#10;AABkcnMvZG93bnJldi54bWxQSwUGAAAAAAQABADzAAAA6AQAAAAA&#10;" filled="f" stroked="f">
                <v:textbox style="mso-fit-shape-to-text:t">
                  <w:txbxContent>
                    <w:p w14:paraId="28771974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Missing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A8A2D1" wp14:editId="547ACE2B">
                <wp:simplePos x="0" y="0"/>
                <wp:positionH relativeFrom="column">
                  <wp:posOffset>10284460</wp:posOffset>
                </wp:positionH>
                <wp:positionV relativeFrom="paragraph">
                  <wp:posOffset>2397760</wp:posOffset>
                </wp:positionV>
                <wp:extent cx="201101" cy="136128"/>
                <wp:effectExtent l="0" t="0" r="15240" b="16510"/>
                <wp:wrapNone/>
                <wp:docPr id="48" name="Rettangolo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2D2B8-A38E-2FEF-67F5-E71FCF90FD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E1E1E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7279B36" id="Rettangolo 47" o:spid="_x0000_s1026" style="position:absolute;margin-left:809.8pt;margin-top:188.8pt;width:15.85pt;height:10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kl7gEAAFAEAAAOAAAAZHJzL2Uyb0RvYy54bWysVMtu2zAQvBfoPxC815IcxAgMyzkkTS9F&#10;GzTtB9DU0iJAkcSSteS/75J6OGmDHoJIAEVqd2dnRqR2t0Nn2AkwaGdrXq1KzsBK12h7rPmvnw+f&#10;bjgLUdhGGGeh5mcI/Hb/8cOu91tYu9aZBpARiA3b3te8jdFviyLIFjoRVs6DpaBy2IlISzwWDYqe&#10;0DtTrMtyU/QOG49OQgj09n4M8n3GVwpk/K5UgMhMzYlbzCPm8ZDGYr8T2yMK32o50RBvYNEJbanp&#10;AnUvomC/Uf8D1WmJLjgVV9J1hVNKS8gaSE1V/qXmqRUeshYyJ/jFpvB+sPLb6ck/ItnQ+7ANNE0q&#10;BoVdehI/NmSzzotZMEQm6SXxrcqKM0mh6mpTrW+SmcWl2GOIX8B1LE1qjvQtskXi9DXEMXVOSb2C&#10;M7p50MbkBR4PdwbZSdB3+1yle0J/kWYs62u+ubouM/KLWN5CsIDE4RUEYmsskb5oz7N4NpBYGPsD&#10;FNNNUjs2SNvygimkBBurMdSKBka+1yVdM925IluTAROyIp0L9gQwZ44gM/Zo1JSfSiHv6qV4Uv6/&#10;4qUid3Y2LsWdtg5fU2ZI1dR5zJ9NGq1JLh1cc35EhtHcufFwCStbR2dLRszFKYu2bVY+HbF0Lp6v&#10;M+zlR7D/AwAA//8DAFBLAwQUAAYACAAAACEATYdVvucAAAASAQAADwAAAGRycy9kb3ducmV2Lnht&#10;bExPy07DQAy8I/EPKyNxqdpNqJKSNJuqAvEUPVAqATcnuyQR+4iy2zb8Pe4JLpbHHo9nitVoNDuo&#10;wXfOCohnETBlayc72wjYvd1Nr4H5gFaidlYJ+FEeVuX5WYG5dEf7qg7b0DASsT5HAW0Ifc65r1tl&#10;0M9cryztvtxgMBAcGi4HPJK40fwqilJusLP0ocVe3bSq/t7ujYCXqt4k+HSP68ck/nzWH5P33cNE&#10;iMuL8XZJZb0EFtQY/i7glIH8Q0nGKre30jNNOI2zlLgC5osFNSdKmsRzYBWNsiwCXhb8f5TyFwAA&#10;//8DAFBLAQItABQABgAIAAAAIQC2gziS/gAAAOEBAAATAAAAAAAAAAAAAAAAAAAAAABbQ29udGVu&#10;dF9UeXBlc10ueG1sUEsBAi0AFAAGAAgAAAAhADj9If/WAAAAlAEAAAsAAAAAAAAAAAAAAAAALwEA&#10;AF9yZWxzLy5yZWxzUEsBAi0AFAAGAAgAAAAhAJD5aSXuAQAAUAQAAA4AAAAAAAAAAAAAAAAALgIA&#10;AGRycy9lMm9Eb2MueG1sUEsBAi0AFAAGAAgAAAAhAE2HVb7nAAAAEgEAAA8AAAAAAAAAAAAAAAAA&#10;SAQAAGRycy9kb3ducmV2LnhtbFBLBQYAAAAABAAEAPMAAABcBQAAAAA=&#10;" fillcolor="#e1e1e1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4421D7" wp14:editId="4A861F98">
                <wp:simplePos x="0" y="0"/>
                <wp:positionH relativeFrom="column">
                  <wp:posOffset>10485755</wp:posOffset>
                </wp:positionH>
                <wp:positionV relativeFrom="paragraph">
                  <wp:posOffset>2348865</wp:posOffset>
                </wp:positionV>
                <wp:extent cx="494046" cy="261610"/>
                <wp:effectExtent l="0" t="0" r="0" b="0"/>
                <wp:wrapNone/>
                <wp:docPr id="49" name="CasellaDiTesto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BC41B5-80FD-B9CC-7625-3C0DCC4D0C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46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417465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None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421D7" id="CasellaDiTesto 48" o:spid="_x0000_s1030" type="#_x0000_t202" style="position:absolute;margin-left:825.65pt;margin-top:184.95pt;width:38.9pt;height:20.6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bc1fgEAAO0CAAAOAAAAZHJzL2Uyb0RvYy54bWysUsFOAyEQvZv4D4S73W3TNLrpbqM2ejFq&#10;on4AZaFLsjCEwe727x2wtkZvxssAM/DmzXssV6Pt2U4FNOBqPp2UnCknoTVuW/O317uLS84wCteK&#10;Hpyq+V4hXzXnZ8vBV2oGHfStCoxAHFaDr3kXo6+KAmWnrMAJeOWoqCFYEekYtkUbxEDoti9mZbko&#10;BgitDyAVImXXn0XeZHytlYxPWqOKrK85cYs5hhw3KRbNUlTbIHxn5IGG+AMLK4yjpkeotYiCvQfz&#10;C8oaGQBBx4kEW4DWRqo8A00zLX9M89IJr/IsJA76o0z4f7DycffinwOL4w2MZGASZPBYISXTPKMO&#10;Nq3ElFGdJNwfZVNjZJKS86t5OV9wJqk0W0wX0yxrcXrsA8Z7BZalTc0DuZLFErsHjNSQrn5dSb0c&#10;3Jm+T/kTk7SL42ZkpqWGXyw30O6J/ED+1dzRB+MsxP4WstkJCv31eyS43CVhfL44QJOmufnB/2Ta&#10;93O+dfqlzQcAAAD//wMAUEsDBBQABgAIAAAAIQAyE2Ts4gAAABIBAAAPAAAAZHJzL2Rvd25yZXYu&#10;eG1sTE9LTsMwEN0jcQdrkNhRx2kbmjROhVpYUwoHcOMhDonHUey2gdPjrmAz0tO8b7mZbM/OOPrW&#10;kQQxS4Ah1U631Ej4eH95WAHzQZFWvSOU8I0eNtXtTakK7S70hudDaFg0IV8oCSaEoeDc1wat8jM3&#10;IMXfpxutChGODdejukRz2/M0STJuVUsxwagBtwbr7nCyElaJfe26PN17u/gRS7PduefhS8r7u2m3&#10;judpDSzgFP4UcN0Q+0MVix3dibRnfcTZUswjV8I8y3NgV8pjmgtgRwkLIQTwquT/p1S/AAAA//8D&#10;AFBLAQItABQABgAIAAAAIQC2gziS/gAAAOEBAAATAAAAAAAAAAAAAAAAAAAAAABbQ29udGVudF9U&#10;eXBlc10ueG1sUEsBAi0AFAAGAAgAAAAhADj9If/WAAAAlAEAAAsAAAAAAAAAAAAAAAAALwEAAF9y&#10;ZWxzLy5yZWxzUEsBAi0AFAAGAAgAAAAhAHb1tzV+AQAA7QIAAA4AAAAAAAAAAAAAAAAALgIAAGRy&#10;cy9lMm9Eb2MueG1sUEsBAi0AFAAGAAgAAAAhADITZOziAAAAEgEAAA8AAAAAAAAAAAAAAAAA2AMA&#10;AGRycy9kb3ducmV2LnhtbFBLBQYAAAAABAAEAPMAAADnBAAAAAA=&#10;" filled="f" stroked="f">
                <v:textbox style="mso-fit-shape-to-text:t">
                  <w:txbxContent>
                    <w:p w14:paraId="47417465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None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422D5" w:rsidRPr="00BA41A5" w:rsidSect="008422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F2E89" w14:textId="77777777" w:rsidR="007E70EC" w:rsidRDefault="007E70EC" w:rsidP="007748D0">
      <w:r>
        <w:separator/>
      </w:r>
    </w:p>
  </w:endnote>
  <w:endnote w:type="continuationSeparator" w:id="0">
    <w:p w14:paraId="5ACBF32B" w14:textId="77777777" w:rsidR="007E70EC" w:rsidRDefault="007E70EC" w:rsidP="0077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80A5C" w14:textId="77777777" w:rsidR="007748D0" w:rsidRDefault="007748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35BF1" w14:textId="77777777" w:rsidR="007748D0" w:rsidRDefault="007748D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7C7AF" w14:textId="77777777" w:rsidR="007748D0" w:rsidRDefault="007748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D8BEE" w14:textId="77777777" w:rsidR="007E70EC" w:rsidRDefault="007E70EC" w:rsidP="007748D0">
      <w:r>
        <w:separator/>
      </w:r>
    </w:p>
  </w:footnote>
  <w:footnote w:type="continuationSeparator" w:id="0">
    <w:p w14:paraId="769721D4" w14:textId="77777777" w:rsidR="007E70EC" w:rsidRDefault="007E70EC" w:rsidP="00774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2F21E" w14:textId="77777777" w:rsidR="007748D0" w:rsidRDefault="007748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8372A" w14:textId="77777777" w:rsidR="007748D0" w:rsidRDefault="007748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748AD" w14:textId="77777777" w:rsidR="007748D0" w:rsidRDefault="007748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20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949"/>
    <w:rsid w:val="00107133"/>
    <w:rsid w:val="00165802"/>
    <w:rsid w:val="001762AA"/>
    <w:rsid w:val="001910EF"/>
    <w:rsid w:val="001932B7"/>
    <w:rsid w:val="001B0BB0"/>
    <w:rsid w:val="001F5884"/>
    <w:rsid w:val="00222904"/>
    <w:rsid w:val="00253EF0"/>
    <w:rsid w:val="002F257D"/>
    <w:rsid w:val="003602FD"/>
    <w:rsid w:val="004A6280"/>
    <w:rsid w:val="004D2DE3"/>
    <w:rsid w:val="004D4826"/>
    <w:rsid w:val="00503E72"/>
    <w:rsid w:val="00533C61"/>
    <w:rsid w:val="00586701"/>
    <w:rsid w:val="005A1208"/>
    <w:rsid w:val="005C638A"/>
    <w:rsid w:val="005D375B"/>
    <w:rsid w:val="006F0A55"/>
    <w:rsid w:val="00741B2D"/>
    <w:rsid w:val="0074623D"/>
    <w:rsid w:val="00771402"/>
    <w:rsid w:val="007748D0"/>
    <w:rsid w:val="0078741E"/>
    <w:rsid w:val="007A117C"/>
    <w:rsid w:val="007A27F5"/>
    <w:rsid w:val="007E70EC"/>
    <w:rsid w:val="00802A04"/>
    <w:rsid w:val="00806626"/>
    <w:rsid w:val="008231CE"/>
    <w:rsid w:val="00836F06"/>
    <w:rsid w:val="008422D5"/>
    <w:rsid w:val="00871DE3"/>
    <w:rsid w:val="00884AD4"/>
    <w:rsid w:val="00897BDE"/>
    <w:rsid w:val="008A6949"/>
    <w:rsid w:val="008D2796"/>
    <w:rsid w:val="008E45E0"/>
    <w:rsid w:val="00935E77"/>
    <w:rsid w:val="00944E06"/>
    <w:rsid w:val="009F2BEF"/>
    <w:rsid w:val="009F47FF"/>
    <w:rsid w:val="00A1288F"/>
    <w:rsid w:val="00A724A0"/>
    <w:rsid w:val="00A95B51"/>
    <w:rsid w:val="00AB5829"/>
    <w:rsid w:val="00AD5948"/>
    <w:rsid w:val="00B1304D"/>
    <w:rsid w:val="00B571BE"/>
    <w:rsid w:val="00BA41A5"/>
    <w:rsid w:val="00BA538C"/>
    <w:rsid w:val="00BB6886"/>
    <w:rsid w:val="00BC2386"/>
    <w:rsid w:val="00BD6E1B"/>
    <w:rsid w:val="00BF70F8"/>
    <w:rsid w:val="00C156F8"/>
    <w:rsid w:val="00C5654E"/>
    <w:rsid w:val="00C85204"/>
    <w:rsid w:val="00C93CA6"/>
    <w:rsid w:val="00CD13F9"/>
    <w:rsid w:val="00CF1B1F"/>
    <w:rsid w:val="00D336BF"/>
    <w:rsid w:val="00DF538B"/>
    <w:rsid w:val="00E12626"/>
    <w:rsid w:val="00E208DC"/>
    <w:rsid w:val="00E32E8F"/>
    <w:rsid w:val="00E371DF"/>
    <w:rsid w:val="00E67B01"/>
    <w:rsid w:val="00EA2AFE"/>
    <w:rsid w:val="00F567FD"/>
    <w:rsid w:val="00F720FC"/>
    <w:rsid w:val="00FF159E"/>
    <w:rsid w:val="05E80E0F"/>
    <w:rsid w:val="0D8E68C5"/>
    <w:rsid w:val="14212486"/>
    <w:rsid w:val="18915CE5"/>
    <w:rsid w:val="1C358AB7"/>
    <w:rsid w:val="20222F17"/>
    <w:rsid w:val="20773FF6"/>
    <w:rsid w:val="3D9C5CC8"/>
    <w:rsid w:val="4A39859A"/>
    <w:rsid w:val="4DB331C6"/>
    <w:rsid w:val="4E934FD2"/>
    <w:rsid w:val="58756075"/>
    <w:rsid w:val="6F740621"/>
    <w:rsid w:val="74E899C8"/>
    <w:rsid w:val="7E0F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96BCE3C"/>
  <w15:chartTrackingRefBased/>
  <w15:docId w15:val="{80EFDDF2-E37F-4D6E-ABC1-1A77D4C8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pPr>
      <w:spacing w:before="100" w:beforeAutospacing="1" w:after="100" w:afterAutospacing="1"/>
    </w:pPr>
    <w:rPr>
      <w:color w:val="000000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  <w:rPr>
      <w:rFonts w:eastAsiaTheme="minorEastAs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748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8D0"/>
  </w:style>
  <w:style w:type="paragraph" w:styleId="Pidipagina">
    <w:name w:val="footer"/>
    <w:basedOn w:val="Normale"/>
    <w:link w:val="PidipaginaCarattere"/>
    <w:uiPriority w:val="99"/>
    <w:unhideWhenUsed/>
    <w:rsid w:val="007748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8D0"/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e">
    <w:name w:val="Revision"/>
    <w:hidden/>
    <w:uiPriority w:val="99"/>
    <w:semiHidden/>
    <w:rsid w:val="0074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Cozzi-Lepri, Al</dc:creator>
  <cp:keywords/>
  <dc:description/>
  <cp:lastModifiedBy>Pierluca Piselli</cp:lastModifiedBy>
  <cp:revision>17</cp:revision>
  <dcterms:created xsi:type="dcterms:W3CDTF">2024-08-26T07:39:00Z</dcterms:created>
  <dcterms:modified xsi:type="dcterms:W3CDTF">2024-11-04T18:01:00Z</dcterms:modified>
</cp:coreProperties>
</file>